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7A" w:rsidRDefault="00C538F8" w:rsidP="00954D7A">
      <w:pPr>
        <w:tabs>
          <w:tab w:val="left" w:pos="480"/>
        </w:tabs>
        <w:spacing w:line="259" w:lineRule="auto"/>
        <w:ind w:right="-26"/>
        <w:jc w:val="center"/>
      </w:pPr>
      <w:r w:rsidRPr="00C538F8">
        <w:rPr>
          <w:noProof/>
          <w:lang w:eastAsia="ru-RU"/>
        </w:rPr>
        <w:drawing>
          <wp:inline distT="0" distB="0" distL="0" distR="0">
            <wp:extent cx="600075" cy="6381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17" cy="63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953" w:rsidRPr="009F311C" w:rsidRDefault="00010953" w:rsidP="00954D7A">
      <w:pPr>
        <w:tabs>
          <w:tab w:val="left" w:pos="480"/>
        </w:tabs>
        <w:spacing w:line="259" w:lineRule="auto"/>
        <w:ind w:right="-26"/>
        <w:jc w:val="center"/>
        <w:rPr>
          <w:szCs w:val="24"/>
        </w:rPr>
      </w:pPr>
    </w:p>
    <w:p w:rsidR="00954D7A" w:rsidRPr="00C47C86" w:rsidRDefault="00954D7A" w:rsidP="00954D7A">
      <w:pPr>
        <w:pStyle w:val="1"/>
        <w:rPr>
          <w:rFonts w:ascii="Arial" w:hAnsi="Arial" w:cs="Arial"/>
          <w:sz w:val="32"/>
          <w:szCs w:val="32"/>
        </w:rPr>
      </w:pPr>
      <w:r w:rsidRPr="00C47C86">
        <w:rPr>
          <w:rFonts w:ascii="Arial" w:hAnsi="Arial" w:cs="Arial"/>
          <w:sz w:val="32"/>
          <w:szCs w:val="32"/>
        </w:rPr>
        <w:t>АДМИНИСТРАЦИЯ Абатского</w:t>
      </w:r>
    </w:p>
    <w:p w:rsidR="00954D7A" w:rsidRDefault="00954D7A" w:rsidP="00010953">
      <w:pPr>
        <w:jc w:val="center"/>
        <w:rPr>
          <w:rFonts w:ascii="Arial" w:hAnsi="Arial" w:cs="Arial"/>
          <w:b/>
          <w:sz w:val="32"/>
          <w:szCs w:val="32"/>
        </w:rPr>
      </w:pPr>
      <w:r w:rsidRPr="00C47C86">
        <w:rPr>
          <w:rFonts w:ascii="Arial" w:hAnsi="Arial" w:cs="Arial"/>
          <w:b/>
          <w:sz w:val="32"/>
          <w:szCs w:val="32"/>
        </w:rPr>
        <w:t xml:space="preserve">МУНИЦИПАЛЬНОГО </w:t>
      </w:r>
      <w:r w:rsidR="00C538F8">
        <w:rPr>
          <w:rFonts w:ascii="Arial" w:hAnsi="Arial" w:cs="Arial"/>
          <w:b/>
          <w:sz w:val="32"/>
          <w:szCs w:val="32"/>
        </w:rPr>
        <w:t>ОКРУГА</w:t>
      </w:r>
    </w:p>
    <w:p w:rsidR="00010953" w:rsidRPr="00C47C86" w:rsidRDefault="00010953" w:rsidP="00010953">
      <w:pPr>
        <w:jc w:val="center"/>
        <w:rPr>
          <w:rFonts w:ascii="Arial" w:hAnsi="Arial" w:cs="Arial"/>
          <w:b/>
          <w:sz w:val="32"/>
          <w:szCs w:val="32"/>
        </w:rPr>
      </w:pPr>
    </w:p>
    <w:p w:rsidR="00010953" w:rsidRDefault="00954D7A" w:rsidP="00010953">
      <w:pPr>
        <w:pStyle w:val="FR1"/>
        <w:spacing w:before="0"/>
        <w:ind w:left="0"/>
        <w:jc w:val="center"/>
        <w:rPr>
          <w:rFonts w:ascii="Arial" w:hAnsi="Arial" w:cs="Arial"/>
          <w:sz w:val="32"/>
        </w:rPr>
      </w:pPr>
      <w:r w:rsidRPr="00140CD4">
        <w:rPr>
          <w:rFonts w:ascii="Arial" w:hAnsi="Arial" w:cs="Arial"/>
          <w:sz w:val="32"/>
        </w:rPr>
        <w:t>ПОСТАНОВЛЕНИЕ</w:t>
      </w:r>
    </w:p>
    <w:p w:rsidR="00C538F8" w:rsidRDefault="00C538F8" w:rsidP="00010953">
      <w:pPr>
        <w:pStyle w:val="FR1"/>
        <w:spacing w:before="0"/>
        <w:ind w:left="0"/>
        <w:jc w:val="center"/>
        <w:rPr>
          <w:rFonts w:ascii="Arial" w:hAnsi="Arial" w:cs="Arial"/>
          <w:sz w:val="32"/>
        </w:rPr>
      </w:pPr>
    </w:p>
    <w:p w:rsidR="00010953" w:rsidRPr="00140CD4" w:rsidRDefault="00010953" w:rsidP="00010953">
      <w:pPr>
        <w:pStyle w:val="FR1"/>
        <w:spacing w:before="0"/>
        <w:ind w:left="0"/>
        <w:jc w:val="center"/>
        <w:rPr>
          <w:rFonts w:ascii="Arial" w:hAnsi="Arial" w:cs="Arial"/>
          <w:sz w:val="32"/>
        </w:rPr>
      </w:pPr>
    </w:p>
    <w:p w:rsidR="00954D7A" w:rsidRPr="00010953" w:rsidRDefault="00C538F8" w:rsidP="00954D7A">
      <w:pPr>
        <w:pStyle w:val="2"/>
        <w:rPr>
          <w:rFonts w:ascii="Arial" w:hAnsi="Arial" w:cs="Arial"/>
          <w:i w:val="0"/>
        </w:rPr>
      </w:pPr>
      <w:bookmarkStart w:id="0" w:name="_GoBack"/>
      <w:bookmarkEnd w:id="0"/>
      <w:r>
        <w:rPr>
          <w:rFonts w:ascii="Arial" w:hAnsi="Arial" w:cs="Arial"/>
          <w:i w:val="0"/>
        </w:rPr>
        <w:t>_</w:t>
      </w:r>
      <w:r w:rsidR="00F37FB3" w:rsidRPr="00F37FB3">
        <w:rPr>
          <w:rFonts w:ascii="Arial" w:hAnsi="Arial" w:cs="Arial"/>
          <w:i w:val="0"/>
          <w:u w:val="single"/>
        </w:rPr>
        <w:t>04.03.2026</w:t>
      </w:r>
      <w:r>
        <w:rPr>
          <w:rFonts w:ascii="Arial" w:hAnsi="Arial" w:cs="Arial"/>
          <w:i w:val="0"/>
        </w:rPr>
        <w:t>__</w:t>
      </w:r>
      <w:r w:rsidR="008525F6">
        <w:rPr>
          <w:rFonts w:ascii="Arial" w:hAnsi="Arial" w:cs="Arial"/>
          <w:i w:val="0"/>
        </w:rPr>
        <w:t xml:space="preserve">                           </w:t>
      </w:r>
      <w:r w:rsidR="002F5BC9">
        <w:rPr>
          <w:rFonts w:ascii="Arial" w:hAnsi="Arial" w:cs="Arial"/>
          <w:i w:val="0"/>
        </w:rPr>
        <w:t xml:space="preserve">                                                           </w:t>
      </w:r>
      <w:r>
        <w:rPr>
          <w:rFonts w:ascii="Arial" w:hAnsi="Arial" w:cs="Arial"/>
          <w:i w:val="0"/>
        </w:rPr>
        <w:t xml:space="preserve">  №__</w:t>
      </w:r>
      <w:r w:rsidR="00F37FB3" w:rsidRPr="00F37FB3">
        <w:rPr>
          <w:rFonts w:ascii="Arial" w:hAnsi="Arial" w:cs="Arial"/>
          <w:i w:val="0"/>
          <w:u w:val="single"/>
        </w:rPr>
        <w:t>63</w:t>
      </w:r>
      <w:r>
        <w:rPr>
          <w:rFonts w:ascii="Arial" w:hAnsi="Arial" w:cs="Arial"/>
          <w:i w:val="0"/>
        </w:rPr>
        <w:t>_</w:t>
      </w:r>
    </w:p>
    <w:p w:rsidR="00C250EA" w:rsidRDefault="00C250EA" w:rsidP="00954D7A">
      <w:pPr>
        <w:jc w:val="center"/>
        <w:rPr>
          <w:rFonts w:ascii="Arial" w:hAnsi="Arial" w:cs="Arial"/>
          <w:sz w:val="26"/>
          <w:szCs w:val="26"/>
        </w:rPr>
      </w:pPr>
    </w:p>
    <w:p w:rsidR="00954D7A" w:rsidRPr="00010953" w:rsidRDefault="00954D7A" w:rsidP="00954D7A">
      <w:pPr>
        <w:jc w:val="center"/>
        <w:rPr>
          <w:sz w:val="26"/>
          <w:szCs w:val="26"/>
        </w:rPr>
      </w:pPr>
      <w:r w:rsidRPr="00010953">
        <w:rPr>
          <w:rFonts w:ascii="Arial" w:hAnsi="Arial" w:cs="Arial"/>
          <w:sz w:val="26"/>
          <w:szCs w:val="26"/>
        </w:rPr>
        <w:t>с. Абатское</w:t>
      </w:r>
    </w:p>
    <w:p w:rsidR="00954D7A" w:rsidRPr="00954D7A" w:rsidRDefault="00954D7A" w:rsidP="00954D7A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838AE" w:rsidRPr="001838AE" w:rsidRDefault="001838AE" w:rsidP="00111A43">
      <w:pPr>
        <w:pStyle w:val="a5"/>
        <w:tabs>
          <w:tab w:val="left" w:pos="4820"/>
        </w:tabs>
        <w:ind w:right="5152"/>
        <w:jc w:val="both"/>
        <w:rPr>
          <w:rFonts w:ascii="Arial" w:hAnsi="Arial" w:cs="Arial"/>
          <w:bCs/>
          <w:i/>
          <w:sz w:val="26"/>
          <w:szCs w:val="26"/>
        </w:rPr>
      </w:pPr>
      <w:r w:rsidRPr="001838AE">
        <w:rPr>
          <w:rFonts w:ascii="Arial" w:hAnsi="Arial" w:cs="Arial"/>
          <w:i/>
          <w:iCs/>
          <w:spacing w:val="-5"/>
          <w:sz w:val="26"/>
          <w:szCs w:val="26"/>
        </w:rPr>
        <w:t xml:space="preserve">Об утверждении Административного  регламента </w:t>
      </w:r>
      <w:r w:rsidRPr="001838AE">
        <w:rPr>
          <w:rFonts w:ascii="Arial" w:hAnsi="Arial" w:cs="Arial"/>
          <w:bCs/>
          <w:i/>
          <w:sz w:val="26"/>
          <w:szCs w:val="26"/>
        </w:rPr>
        <w:t>предоставления муниципальной</w:t>
      </w:r>
      <w:r>
        <w:rPr>
          <w:rFonts w:ascii="Arial" w:hAnsi="Arial" w:cs="Arial"/>
          <w:bCs/>
          <w:i/>
          <w:sz w:val="26"/>
          <w:szCs w:val="26"/>
        </w:rPr>
        <w:t xml:space="preserve"> </w:t>
      </w:r>
      <w:r w:rsidRPr="001838AE">
        <w:rPr>
          <w:rFonts w:ascii="Arial" w:hAnsi="Arial" w:cs="Arial"/>
          <w:bCs/>
          <w:i/>
          <w:sz w:val="26"/>
          <w:szCs w:val="26"/>
        </w:rPr>
        <w:t>услуги</w:t>
      </w:r>
      <w:r w:rsidR="00111A43">
        <w:rPr>
          <w:rFonts w:ascii="Arial" w:hAnsi="Arial" w:cs="Arial"/>
          <w:bCs/>
          <w:i/>
          <w:sz w:val="26"/>
          <w:szCs w:val="26"/>
        </w:rPr>
        <w:t>:</w:t>
      </w:r>
      <w:r>
        <w:rPr>
          <w:rFonts w:ascii="Arial" w:hAnsi="Arial" w:cs="Arial"/>
          <w:bCs/>
          <w:i/>
          <w:sz w:val="26"/>
          <w:szCs w:val="26"/>
        </w:rPr>
        <w:t xml:space="preserve"> </w:t>
      </w:r>
      <w:r w:rsidRPr="001838AE">
        <w:rPr>
          <w:rFonts w:ascii="Arial" w:hAnsi="Arial" w:cs="Arial"/>
          <w:bCs/>
          <w:i/>
          <w:sz w:val="26"/>
          <w:szCs w:val="26"/>
        </w:rPr>
        <w:t xml:space="preserve"> </w:t>
      </w:r>
      <w:r>
        <w:rPr>
          <w:rFonts w:ascii="Arial" w:hAnsi="Arial" w:cs="Arial"/>
          <w:bCs/>
          <w:i/>
          <w:sz w:val="26"/>
          <w:szCs w:val="26"/>
        </w:rPr>
        <w:t>«</w:t>
      </w:r>
      <w:r w:rsidR="00266120" w:rsidRPr="00296093">
        <w:rPr>
          <w:rFonts w:ascii="Arial" w:hAnsi="Arial" w:cs="Arial"/>
          <w:i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>
        <w:rPr>
          <w:rFonts w:ascii="Arial" w:hAnsi="Arial" w:cs="Arial"/>
          <w:i/>
          <w:sz w:val="26"/>
          <w:szCs w:val="26"/>
        </w:rPr>
        <w:t>»</w:t>
      </w:r>
    </w:p>
    <w:p w:rsidR="00BD2626" w:rsidRPr="005F2B53" w:rsidRDefault="00BD2626" w:rsidP="00954D7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C538F8" w:rsidRPr="009D6846" w:rsidRDefault="00C538F8" w:rsidP="00C538F8">
      <w:pPr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соответствии с Федеральным</w:t>
      </w:r>
      <w:r w:rsidR="00111A43">
        <w:rPr>
          <w:rFonts w:ascii="Arial" w:hAnsi="Arial" w:cs="Arial"/>
          <w:sz w:val="26"/>
          <w:szCs w:val="26"/>
        </w:rPr>
        <w:t>и законами</w:t>
      </w:r>
      <w:r w:rsidRPr="00000A27">
        <w:rPr>
          <w:rFonts w:ascii="Arial" w:hAnsi="Arial" w:cs="Arial"/>
          <w:sz w:val="26"/>
          <w:szCs w:val="26"/>
        </w:rPr>
        <w:t xml:space="preserve"> от 27.07.2010 № 210-ФЗ «Об организации предоставления государственных и муниципальных услуг»,</w:t>
      </w:r>
      <w:r w:rsidR="00111A43" w:rsidRPr="00111A43">
        <w:rPr>
          <w:rFonts w:ascii="Arial" w:hAnsi="Arial" w:cs="Arial"/>
          <w:sz w:val="26"/>
          <w:szCs w:val="26"/>
        </w:rPr>
        <w:t xml:space="preserve"> </w:t>
      </w:r>
      <w:proofErr w:type="gramStart"/>
      <w:r w:rsidR="00111A43">
        <w:rPr>
          <w:rFonts w:ascii="Arial" w:hAnsi="Arial" w:cs="Arial"/>
          <w:sz w:val="26"/>
          <w:szCs w:val="26"/>
        </w:rPr>
        <w:t>от</w:t>
      </w:r>
      <w:proofErr w:type="gramEnd"/>
      <w:r w:rsidR="00111A43">
        <w:rPr>
          <w:rFonts w:ascii="Arial" w:hAnsi="Arial" w:cs="Arial"/>
          <w:sz w:val="26"/>
          <w:szCs w:val="26"/>
        </w:rPr>
        <w:t xml:space="preserve"> 29.12.2012 № 273-ФЗ «Об образовании в Российской Федерации»,</w:t>
      </w:r>
      <w:r w:rsidRPr="00000A27">
        <w:rPr>
          <w:rFonts w:ascii="Arial" w:hAnsi="Arial" w:cs="Arial"/>
          <w:sz w:val="26"/>
          <w:szCs w:val="26"/>
        </w:rPr>
        <w:t xml:space="preserve"> </w:t>
      </w:r>
      <w:r w:rsidRPr="009D6846">
        <w:rPr>
          <w:rFonts w:ascii="Arial" w:hAnsi="Arial" w:cs="Arial"/>
          <w:sz w:val="26"/>
          <w:szCs w:val="26"/>
        </w:rPr>
        <w:t xml:space="preserve">решениями   Думы Абатского муниципального округа от 22.10.2025 № 21 «Об отдельных вопросах правопреемства», от 18.11.2025 № 33 «О переименовании </w:t>
      </w:r>
      <w:r>
        <w:rPr>
          <w:rFonts w:ascii="Arial" w:hAnsi="Arial" w:cs="Arial"/>
          <w:sz w:val="26"/>
          <w:szCs w:val="26"/>
        </w:rPr>
        <w:t xml:space="preserve">администрации </w:t>
      </w:r>
      <w:r w:rsidRPr="009D6846">
        <w:rPr>
          <w:rFonts w:ascii="Arial" w:hAnsi="Arial" w:cs="Arial"/>
          <w:sz w:val="26"/>
          <w:szCs w:val="26"/>
        </w:rPr>
        <w:t>Абатского муниципального района Тюменской области», руководствуясь статьей 31 Устава Абатского муниципального округа, ПОСТАНОВЛЯЮ:</w:t>
      </w:r>
    </w:p>
    <w:p w:rsidR="00C538F8" w:rsidRPr="00266120" w:rsidRDefault="00C538F8" w:rsidP="00C538F8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266120">
        <w:rPr>
          <w:rFonts w:ascii="Arial" w:hAnsi="Arial" w:cs="Arial"/>
          <w:sz w:val="26"/>
          <w:szCs w:val="26"/>
        </w:rPr>
        <w:t>1. Утвердить Административный регламент предоставления муниципальной услуги: «</w:t>
      </w:r>
      <w:r w:rsidR="00266120" w:rsidRPr="00266120">
        <w:rPr>
          <w:rFonts w:ascii="Arial" w:hAnsi="Arial" w:cs="Arial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266120">
        <w:rPr>
          <w:rFonts w:ascii="Arial" w:hAnsi="Arial" w:cs="Arial"/>
          <w:sz w:val="26"/>
          <w:szCs w:val="26"/>
        </w:rPr>
        <w:t>» согласно приложению к настоящему постановлению.</w:t>
      </w:r>
    </w:p>
    <w:p w:rsidR="00C538F8" w:rsidRPr="00F54E2E" w:rsidRDefault="00266120" w:rsidP="00C538F8">
      <w:pPr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Постановление</w:t>
      </w:r>
      <w:r w:rsidR="00C538F8" w:rsidRPr="001838AE">
        <w:rPr>
          <w:rFonts w:ascii="Arial" w:hAnsi="Arial" w:cs="Arial"/>
          <w:sz w:val="26"/>
          <w:szCs w:val="26"/>
        </w:rPr>
        <w:t xml:space="preserve"> администрации Абатского муниципального </w:t>
      </w:r>
      <w:r>
        <w:rPr>
          <w:rFonts w:ascii="Arial" w:hAnsi="Arial" w:cs="Arial"/>
          <w:sz w:val="26"/>
          <w:szCs w:val="26"/>
        </w:rPr>
        <w:t>района от 29.01.2020 № 2</w:t>
      </w:r>
      <w:r w:rsidR="00C538F8" w:rsidRPr="001838AE">
        <w:rPr>
          <w:rFonts w:ascii="Arial" w:hAnsi="Arial" w:cs="Arial"/>
          <w:sz w:val="26"/>
          <w:szCs w:val="26"/>
        </w:rPr>
        <w:t xml:space="preserve"> «</w:t>
      </w:r>
      <w:r w:rsidR="00C538F8" w:rsidRPr="001838AE">
        <w:rPr>
          <w:rFonts w:ascii="Arial" w:hAnsi="Arial" w:cs="Arial"/>
          <w:iCs/>
          <w:spacing w:val="-5"/>
          <w:sz w:val="26"/>
          <w:szCs w:val="26"/>
        </w:rPr>
        <w:t xml:space="preserve">Об утверждении Административного регламента </w:t>
      </w:r>
      <w:r w:rsidR="00C538F8" w:rsidRPr="001838AE">
        <w:rPr>
          <w:rFonts w:ascii="Arial" w:hAnsi="Arial" w:cs="Arial"/>
          <w:bCs/>
          <w:sz w:val="26"/>
          <w:szCs w:val="26"/>
        </w:rPr>
        <w:t>предоставления муниципальной услуги</w:t>
      </w:r>
      <w:r>
        <w:rPr>
          <w:rFonts w:ascii="Arial" w:hAnsi="Arial" w:cs="Arial"/>
          <w:bCs/>
          <w:sz w:val="26"/>
          <w:szCs w:val="26"/>
        </w:rPr>
        <w:t>:</w:t>
      </w:r>
      <w:r w:rsidR="00C538F8" w:rsidRPr="001838AE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«</w:t>
      </w:r>
      <w:r w:rsidRPr="00266120">
        <w:rPr>
          <w:rFonts w:ascii="Arial" w:hAnsi="Arial" w:cs="Arial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1838AE">
        <w:rPr>
          <w:rFonts w:ascii="Arial" w:hAnsi="Arial" w:cs="Arial"/>
          <w:sz w:val="26"/>
          <w:szCs w:val="26"/>
        </w:rPr>
        <w:t>»</w:t>
      </w:r>
      <w:r>
        <w:rPr>
          <w:rFonts w:ascii="Arial" w:hAnsi="Arial" w:cs="Arial"/>
          <w:sz w:val="26"/>
          <w:szCs w:val="26"/>
        </w:rPr>
        <w:t xml:space="preserve">» </w:t>
      </w:r>
      <w:r w:rsidR="00C538F8" w:rsidRPr="001838AE">
        <w:rPr>
          <w:rFonts w:ascii="Arial" w:hAnsi="Arial" w:cs="Arial"/>
          <w:sz w:val="26"/>
          <w:szCs w:val="26"/>
        </w:rPr>
        <w:t>признать утратившим силу</w:t>
      </w:r>
      <w:r w:rsidR="00C538F8">
        <w:rPr>
          <w:rFonts w:ascii="Arial" w:hAnsi="Arial" w:cs="Arial"/>
          <w:sz w:val="26"/>
          <w:szCs w:val="26"/>
        </w:rPr>
        <w:t>.</w:t>
      </w:r>
    </w:p>
    <w:p w:rsidR="00C538F8" w:rsidRPr="009D6846" w:rsidRDefault="00C538F8" w:rsidP="00C538F8">
      <w:pPr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3. </w:t>
      </w:r>
      <w:r w:rsidRPr="009D6846">
        <w:rPr>
          <w:rFonts w:ascii="Arial" w:hAnsi="Arial" w:cs="Arial"/>
          <w:sz w:val="26"/>
          <w:szCs w:val="26"/>
        </w:rPr>
        <w:t>Разместить полный текст настоящего постановления и его приложения в сетевом издании «Наш Абатский» с доменным именем сайта в информационн</w:t>
      </w:r>
      <w:proofErr w:type="gramStart"/>
      <w:r w:rsidRPr="009D6846">
        <w:rPr>
          <w:rFonts w:ascii="Arial" w:hAnsi="Arial" w:cs="Arial"/>
          <w:sz w:val="26"/>
          <w:szCs w:val="26"/>
        </w:rPr>
        <w:t>о-</w:t>
      </w:r>
      <w:proofErr w:type="gramEnd"/>
      <w:r w:rsidRPr="009D6846">
        <w:rPr>
          <w:rFonts w:ascii="Arial" w:hAnsi="Arial" w:cs="Arial"/>
          <w:sz w:val="26"/>
          <w:szCs w:val="26"/>
        </w:rPr>
        <w:t xml:space="preserve"> телекоммуникационной сети Интернет «</w:t>
      </w:r>
      <w:r w:rsidRPr="009D6846">
        <w:rPr>
          <w:rFonts w:ascii="Arial" w:hAnsi="Arial" w:cs="Arial"/>
          <w:sz w:val="26"/>
          <w:szCs w:val="26"/>
          <w:lang w:val="en-US"/>
        </w:rPr>
        <w:t>ABATSKINFO</w:t>
      </w:r>
      <w:r w:rsidRPr="009D6846">
        <w:rPr>
          <w:rFonts w:ascii="Arial" w:hAnsi="Arial" w:cs="Arial"/>
          <w:sz w:val="26"/>
          <w:szCs w:val="26"/>
        </w:rPr>
        <w:t>.</w:t>
      </w:r>
      <w:r w:rsidRPr="009D6846">
        <w:rPr>
          <w:rFonts w:ascii="Arial" w:hAnsi="Arial" w:cs="Arial"/>
          <w:sz w:val="26"/>
          <w:szCs w:val="26"/>
          <w:lang w:val="en-US"/>
        </w:rPr>
        <w:t>RU</w:t>
      </w:r>
      <w:r w:rsidRPr="009D6846">
        <w:rPr>
          <w:rFonts w:ascii="Arial" w:hAnsi="Arial" w:cs="Arial"/>
          <w:sz w:val="26"/>
          <w:szCs w:val="26"/>
        </w:rPr>
        <w:t xml:space="preserve">» - </w:t>
      </w:r>
      <w:hyperlink r:id="rId9" w:history="1">
        <w:r w:rsidRPr="009D6846">
          <w:rPr>
            <w:rStyle w:val="a6"/>
            <w:rFonts w:ascii="Arial" w:hAnsi="Arial" w:cs="Arial"/>
            <w:sz w:val="26"/>
            <w:szCs w:val="26"/>
            <w:lang w:val="en-US"/>
          </w:rPr>
          <w:t>https</w:t>
        </w:r>
        <w:r w:rsidRPr="009D6846">
          <w:rPr>
            <w:rStyle w:val="a6"/>
            <w:rFonts w:ascii="Arial" w:hAnsi="Arial" w:cs="Arial"/>
            <w:sz w:val="26"/>
            <w:szCs w:val="26"/>
          </w:rPr>
          <w:t>://</w:t>
        </w:r>
        <w:proofErr w:type="spellStart"/>
        <w:r w:rsidRPr="009D6846">
          <w:rPr>
            <w:rStyle w:val="a6"/>
            <w:rFonts w:ascii="Arial" w:hAnsi="Arial" w:cs="Arial"/>
            <w:sz w:val="26"/>
            <w:szCs w:val="26"/>
            <w:lang w:val="en-US"/>
          </w:rPr>
          <w:t>abatskinfo</w:t>
        </w:r>
        <w:proofErr w:type="spellEnd"/>
        <w:r w:rsidRPr="009D6846">
          <w:rPr>
            <w:rStyle w:val="a6"/>
            <w:rFonts w:ascii="Arial" w:hAnsi="Arial" w:cs="Arial"/>
            <w:sz w:val="26"/>
            <w:szCs w:val="26"/>
          </w:rPr>
          <w:t>.</w:t>
        </w:r>
        <w:proofErr w:type="spellStart"/>
        <w:r w:rsidRPr="009D6846">
          <w:rPr>
            <w:rStyle w:val="a6"/>
            <w:rFonts w:ascii="Arial" w:hAnsi="Arial" w:cs="Arial"/>
            <w:sz w:val="26"/>
            <w:szCs w:val="26"/>
            <w:lang w:val="en-US"/>
          </w:rPr>
          <w:t>ru</w:t>
        </w:r>
        <w:proofErr w:type="spellEnd"/>
        <w:r w:rsidRPr="009D6846">
          <w:rPr>
            <w:rStyle w:val="a6"/>
            <w:rFonts w:ascii="Arial" w:hAnsi="Arial" w:cs="Arial"/>
            <w:sz w:val="26"/>
            <w:szCs w:val="26"/>
          </w:rPr>
          <w:t>/</w:t>
        </w:r>
      </w:hyperlink>
      <w:r w:rsidRPr="009D6846">
        <w:rPr>
          <w:rFonts w:ascii="Arial" w:hAnsi="Arial" w:cs="Arial"/>
          <w:sz w:val="26"/>
          <w:szCs w:val="26"/>
        </w:rPr>
        <w:t xml:space="preserve">, </w:t>
      </w:r>
      <w:r w:rsidRPr="009D6846">
        <w:rPr>
          <w:rFonts w:ascii="Arial" w:hAnsi="Arial" w:cs="Arial"/>
          <w:sz w:val="26"/>
          <w:szCs w:val="26"/>
        </w:rPr>
        <w:lastRenderedPageBreak/>
        <w:t>а также на официальном сайте Абатского муниципального округа в сети «Интернет».</w:t>
      </w:r>
    </w:p>
    <w:p w:rsidR="00C538F8" w:rsidRPr="009D6846" w:rsidRDefault="00C538F8" w:rsidP="00C538F8">
      <w:pPr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</w:t>
      </w:r>
      <w:r w:rsidRPr="009D6846">
        <w:rPr>
          <w:rFonts w:ascii="Arial" w:hAnsi="Arial" w:cs="Arial"/>
          <w:sz w:val="26"/>
          <w:szCs w:val="26"/>
        </w:rPr>
        <w:t xml:space="preserve">. </w:t>
      </w:r>
      <w:proofErr w:type="gramStart"/>
      <w:r w:rsidRPr="009D6846">
        <w:rPr>
          <w:rFonts w:ascii="Arial" w:hAnsi="Arial" w:cs="Arial"/>
          <w:sz w:val="26"/>
          <w:szCs w:val="26"/>
        </w:rPr>
        <w:t>Контроль за</w:t>
      </w:r>
      <w:proofErr w:type="gramEnd"/>
      <w:r w:rsidRPr="009D6846">
        <w:rPr>
          <w:rFonts w:ascii="Arial" w:hAnsi="Arial" w:cs="Arial"/>
          <w:sz w:val="26"/>
          <w:szCs w:val="26"/>
        </w:rPr>
        <w:t xml:space="preserve"> исполнением настоящего постановления возложить на заместителя Главы муниципального округа, курирующего социальную сферу.</w:t>
      </w:r>
    </w:p>
    <w:p w:rsidR="00C538F8" w:rsidRDefault="00C538F8" w:rsidP="00C538F8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C538F8" w:rsidRDefault="00C538F8" w:rsidP="00C538F8">
      <w:pPr>
        <w:pStyle w:val="a7"/>
        <w:rPr>
          <w:rFonts w:ascii="Arial" w:hAnsi="Arial" w:cs="Arial"/>
          <w:sz w:val="26"/>
          <w:szCs w:val="26"/>
        </w:rPr>
      </w:pPr>
    </w:p>
    <w:p w:rsidR="00C538F8" w:rsidRDefault="00C538F8" w:rsidP="00C538F8">
      <w:pPr>
        <w:pStyle w:val="ConsPlusTitlePage"/>
        <w:ind w:left="142" w:hanging="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Глава Абатского </w:t>
      </w:r>
    </w:p>
    <w:p w:rsidR="00C538F8" w:rsidRPr="007B50D9" w:rsidRDefault="00C538F8" w:rsidP="00C538F8">
      <w:pPr>
        <w:pStyle w:val="a7"/>
        <w:ind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муниципального округа                                                                 </w:t>
      </w:r>
      <w:r w:rsidRPr="007B50D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</w:t>
      </w:r>
      <w:r w:rsidRPr="007B50D9">
        <w:rPr>
          <w:rFonts w:ascii="Arial" w:hAnsi="Arial" w:cs="Arial"/>
          <w:sz w:val="26"/>
          <w:szCs w:val="26"/>
        </w:rPr>
        <w:t xml:space="preserve">  И.Ю.Васильев</w:t>
      </w:r>
    </w:p>
    <w:p w:rsidR="00CC63B6" w:rsidRDefault="00CC63B6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838AE" w:rsidRDefault="001838AE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266120" w:rsidRDefault="00266120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266120" w:rsidRDefault="00266120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266120" w:rsidRDefault="00266120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266120" w:rsidRDefault="00266120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266120" w:rsidRDefault="00266120" w:rsidP="00031424">
      <w:pPr>
        <w:spacing w:line="276" w:lineRule="auto"/>
        <w:ind w:right="32"/>
        <w:rPr>
          <w:rFonts w:ascii="Arial" w:hAnsi="Arial" w:cs="Arial"/>
          <w:sz w:val="26"/>
          <w:szCs w:val="26"/>
        </w:rPr>
      </w:pPr>
    </w:p>
    <w:p w:rsidR="00111A43" w:rsidRDefault="00111A43" w:rsidP="00954D7A">
      <w:pPr>
        <w:autoSpaceDE w:val="0"/>
        <w:autoSpaceDN w:val="0"/>
        <w:adjustRightInd w:val="0"/>
        <w:ind w:firstLine="567"/>
        <w:jc w:val="right"/>
        <w:rPr>
          <w:rFonts w:ascii="Arial" w:hAnsi="Arial" w:cs="Arial"/>
          <w:sz w:val="24"/>
          <w:szCs w:val="24"/>
        </w:rPr>
      </w:pPr>
    </w:p>
    <w:p w:rsidR="00954D7A" w:rsidRPr="005F6F41" w:rsidRDefault="00954D7A" w:rsidP="00954D7A">
      <w:pPr>
        <w:autoSpaceDE w:val="0"/>
        <w:autoSpaceDN w:val="0"/>
        <w:adjustRightInd w:val="0"/>
        <w:ind w:firstLine="567"/>
        <w:jc w:val="right"/>
        <w:rPr>
          <w:rFonts w:ascii="Arial" w:hAnsi="Arial" w:cs="Arial"/>
          <w:sz w:val="24"/>
          <w:szCs w:val="24"/>
        </w:rPr>
      </w:pPr>
      <w:r w:rsidRPr="005F6F41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11F98" w:rsidRPr="005F6F41" w:rsidRDefault="00954D7A" w:rsidP="00954D7A">
      <w:pPr>
        <w:autoSpaceDE w:val="0"/>
        <w:autoSpaceDN w:val="0"/>
        <w:adjustRightInd w:val="0"/>
        <w:ind w:firstLine="567"/>
        <w:jc w:val="right"/>
        <w:rPr>
          <w:rFonts w:ascii="Arial" w:hAnsi="Arial" w:cs="Arial"/>
          <w:sz w:val="24"/>
          <w:szCs w:val="24"/>
        </w:rPr>
      </w:pPr>
      <w:r w:rsidRPr="005F6F41">
        <w:rPr>
          <w:rFonts w:ascii="Arial" w:hAnsi="Arial" w:cs="Arial"/>
          <w:sz w:val="24"/>
          <w:szCs w:val="24"/>
        </w:rPr>
        <w:t>к постановлению</w:t>
      </w:r>
      <w:r w:rsidR="00311F98" w:rsidRPr="005F6F41">
        <w:rPr>
          <w:rFonts w:ascii="Arial" w:hAnsi="Arial" w:cs="Arial"/>
          <w:sz w:val="24"/>
          <w:szCs w:val="24"/>
        </w:rPr>
        <w:t xml:space="preserve"> администрации </w:t>
      </w:r>
    </w:p>
    <w:p w:rsidR="00954D7A" w:rsidRDefault="00311F98" w:rsidP="00954D7A">
      <w:pPr>
        <w:autoSpaceDE w:val="0"/>
        <w:autoSpaceDN w:val="0"/>
        <w:adjustRightInd w:val="0"/>
        <w:ind w:firstLine="567"/>
        <w:jc w:val="right"/>
        <w:rPr>
          <w:rFonts w:ascii="Arial" w:hAnsi="Arial" w:cs="Arial"/>
          <w:sz w:val="24"/>
          <w:szCs w:val="24"/>
        </w:rPr>
      </w:pPr>
      <w:r w:rsidRPr="005F6F41">
        <w:rPr>
          <w:rFonts w:ascii="Arial" w:hAnsi="Arial" w:cs="Arial"/>
          <w:sz w:val="24"/>
          <w:szCs w:val="24"/>
        </w:rPr>
        <w:t xml:space="preserve">Абатского муниципального </w:t>
      </w:r>
      <w:r w:rsidR="00C538F8">
        <w:rPr>
          <w:rFonts w:ascii="Arial" w:hAnsi="Arial" w:cs="Arial"/>
          <w:sz w:val="24"/>
          <w:szCs w:val="24"/>
        </w:rPr>
        <w:t>округа</w:t>
      </w:r>
    </w:p>
    <w:p w:rsidR="005F6F41" w:rsidRPr="00E20573" w:rsidRDefault="00C538F8" w:rsidP="00C538F8">
      <w:pPr>
        <w:tabs>
          <w:tab w:val="left" w:pos="6319"/>
          <w:tab w:val="right" w:pos="9972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E2057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E20573">
        <w:rPr>
          <w:rFonts w:ascii="Arial" w:hAnsi="Arial" w:cs="Arial"/>
          <w:sz w:val="24"/>
          <w:szCs w:val="24"/>
        </w:rPr>
        <w:t xml:space="preserve"> № </w:t>
      </w:r>
    </w:p>
    <w:p w:rsidR="00311F98" w:rsidRDefault="00311F98" w:rsidP="00954D7A">
      <w:pPr>
        <w:autoSpaceDE w:val="0"/>
        <w:autoSpaceDN w:val="0"/>
        <w:adjustRightInd w:val="0"/>
        <w:ind w:firstLine="567"/>
        <w:jc w:val="right"/>
        <w:rPr>
          <w:rFonts w:ascii="Arial" w:hAnsi="Arial" w:cs="Arial"/>
          <w:sz w:val="26"/>
          <w:szCs w:val="26"/>
        </w:rPr>
      </w:pPr>
    </w:p>
    <w:p w:rsidR="00031424" w:rsidRPr="005F2B53" w:rsidRDefault="00031424" w:rsidP="00954D7A">
      <w:pPr>
        <w:autoSpaceDE w:val="0"/>
        <w:autoSpaceDN w:val="0"/>
        <w:adjustRightInd w:val="0"/>
        <w:ind w:firstLine="567"/>
        <w:jc w:val="right"/>
        <w:rPr>
          <w:rFonts w:ascii="Arial" w:hAnsi="Arial" w:cs="Arial"/>
          <w:sz w:val="26"/>
          <w:szCs w:val="26"/>
        </w:rPr>
      </w:pPr>
    </w:p>
    <w:p w:rsidR="00954D7A" w:rsidRPr="00B2678F" w:rsidRDefault="001838AE" w:rsidP="00954D7A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Административный регламент</w:t>
      </w:r>
    </w:p>
    <w:p w:rsidR="00B2678F" w:rsidRPr="00B2678F" w:rsidRDefault="00954D7A" w:rsidP="00954D7A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26"/>
          <w:szCs w:val="26"/>
        </w:rPr>
      </w:pPr>
      <w:r w:rsidRPr="00B2678F">
        <w:rPr>
          <w:rFonts w:ascii="Arial" w:hAnsi="Arial" w:cs="Arial"/>
          <w:b/>
          <w:sz w:val="26"/>
          <w:szCs w:val="26"/>
        </w:rPr>
        <w:t>предоставления муниципальной услуги</w:t>
      </w:r>
      <w:r w:rsidR="00814CDE">
        <w:rPr>
          <w:rFonts w:ascii="Arial" w:hAnsi="Arial" w:cs="Arial"/>
          <w:b/>
          <w:sz w:val="26"/>
          <w:szCs w:val="26"/>
        </w:rPr>
        <w:t>:</w:t>
      </w:r>
      <w:r w:rsidRPr="00B2678F">
        <w:rPr>
          <w:rFonts w:ascii="Arial" w:hAnsi="Arial" w:cs="Arial"/>
          <w:b/>
          <w:sz w:val="26"/>
          <w:szCs w:val="26"/>
        </w:rPr>
        <w:t xml:space="preserve"> </w:t>
      </w:r>
    </w:p>
    <w:p w:rsidR="00954D7A" w:rsidRPr="00266120" w:rsidRDefault="00954D7A" w:rsidP="001838A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26"/>
          <w:szCs w:val="26"/>
        </w:rPr>
      </w:pPr>
      <w:r w:rsidRPr="00266120">
        <w:rPr>
          <w:rFonts w:ascii="Arial" w:hAnsi="Arial" w:cs="Arial"/>
          <w:b/>
          <w:sz w:val="26"/>
          <w:szCs w:val="26"/>
        </w:rPr>
        <w:t>«</w:t>
      </w:r>
      <w:r w:rsidR="00266120" w:rsidRPr="00266120">
        <w:rPr>
          <w:rFonts w:ascii="Arial" w:hAnsi="Arial" w:cs="Arial"/>
          <w:b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266120">
        <w:rPr>
          <w:rFonts w:ascii="Arial" w:hAnsi="Arial" w:cs="Arial"/>
          <w:b/>
          <w:sz w:val="26"/>
          <w:szCs w:val="26"/>
        </w:rPr>
        <w:t>»</w:t>
      </w:r>
    </w:p>
    <w:p w:rsidR="00DA6884" w:rsidRPr="00806B93" w:rsidRDefault="00DA6884" w:rsidP="00DA6884">
      <w:pPr>
        <w:spacing w:before="100" w:beforeAutospacing="1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I. Общие положения</w:t>
      </w:r>
    </w:p>
    <w:p w:rsidR="00DA6884" w:rsidRPr="00806B93" w:rsidRDefault="00DA6884" w:rsidP="00DA6884">
      <w:pPr>
        <w:spacing w:before="100" w:beforeAutospacing="1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1.1. 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Предмет регулирования административного регламента</w:t>
      </w:r>
    </w:p>
    <w:p w:rsidR="00DA6884" w:rsidRPr="00DA6884" w:rsidRDefault="00DA6884" w:rsidP="00DA6884">
      <w:pPr>
        <w:pStyle w:val="western"/>
        <w:spacing w:before="0" w:beforeAutospacing="0"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A6884">
        <w:rPr>
          <w:rFonts w:ascii="Arial" w:hAnsi="Arial" w:cs="Arial"/>
          <w:sz w:val="26"/>
          <w:szCs w:val="26"/>
        </w:rPr>
        <w:t xml:space="preserve">1.1.1. </w:t>
      </w:r>
      <w:proofErr w:type="gramStart"/>
      <w:r w:rsidRPr="00DA6884">
        <w:rPr>
          <w:rFonts w:ascii="Arial" w:hAnsi="Arial" w:cs="Arial"/>
          <w:color w:val="000000"/>
          <w:sz w:val="26"/>
          <w:szCs w:val="26"/>
        </w:rPr>
        <w:t>Административный регламент предоставления муниципальной услуги «</w:t>
      </w:r>
      <w:r w:rsidR="00266120" w:rsidRPr="00266120">
        <w:rPr>
          <w:rFonts w:ascii="Arial" w:hAnsi="Arial" w:cs="Arial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DA6884">
        <w:rPr>
          <w:rFonts w:ascii="Arial" w:hAnsi="Arial" w:cs="Arial"/>
          <w:color w:val="000000"/>
          <w:sz w:val="26"/>
          <w:szCs w:val="26"/>
        </w:rPr>
        <w:t>» (далее - регламент)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 и определяет сроки, последовательность действий (административных процедур) муниципального образовательного учреждения (далее - учреждение) при осуществлении им</w:t>
      </w:r>
      <w:proofErr w:type="gramEnd"/>
      <w:r w:rsidRPr="00DA6884">
        <w:rPr>
          <w:rFonts w:ascii="Arial" w:hAnsi="Arial" w:cs="Arial"/>
          <w:color w:val="000000"/>
          <w:sz w:val="26"/>
          <w:szCs w:val="26"/>
        </w:rPr>
        <w:t xml:space="preserve"> полномочий </w:t>
      </w:r>
      <w:r w:rsidRPr="00DA6884">
        <w:rPr>
          <w:rFonts w:ascii="Arial" w:hAnsi="Arial" w:cs="Arial"/>
          <w:sz w:val="26"/>
          <w:szCs w:val="26"/>
        </w:rPr>
        <w:t xml:space="preserve">по предоставлению информации </w:t>
      </w:r>
      <w:r w:rsidR="00266120" w:rsidRPr="00266120">
        <w:rPr>
          <w:rFonts w:ascii="Arial" w:hAnsi="Arial" w:cs="Arial"/>
          <w:sz w:val="26"/>
          <w:szCs w:val="26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DA6884">
        <w:rPr>
          <w:rFonts w:ascii="Arial" w:hAnsi="Arial" w:cs="Arial"/>
          <w:color w:val="000000"/>
          <w:sz w:val="26"/>
          <w:szCs w:val="26"/>
        </w:rPr>
        <w:t>.</w:t>
      </w:r>
    </w:p>
    <w:p w:rsidR="00DA6884" w:rsidRDefault="00DA6884" w:rsidP="00DA6884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1.1.2. Работники учреждений</w:t>
      </w:r>
      <w:r w:rsidRPr="00806B93">
        <w:rPr>
          <w:rFonts w:ascii="Arial" w:eastAsia="Times New Roman" w:hAnsi="Arial" w:cs="Arial"/>
          <w:sz w:val="26"/>
          <w:szCs w:val="26"/>
          <w:lang w:eastAsia="ru-RU"/>
        </w:rPr>
        <w:t xml:space="preserve"> при предоставлении муниципальной услуги руководствуются положениями регламента.</w:t>
      </w:r>
    </w:p>
    <w:p w:rsidR="00DA6884" w:rsidRPr="00806B93" w:rsidRDefault="00DA6884" w:rsidP="00DA6884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1.2. 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Круг заявителей</w:t>
      </w:r>
    </w:p>
    <w:p w:rsidR="00DA6884" w:rsidRPr="00CA7E79" w:rsidRDefault="00DA6884" w:rsidP="00DA68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CA7E79"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  1.2.1</w:t>
      </w:r>
      <w:r w:rsidRPr="00CA7E79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r w:rsidRPr="00CA7E79">
        <w:rPr>
          <w:rFonts w:ascii="Arial" w:hAnsi="Arial" w:cs="Arial"/>
          <w:sz w:val="26"/>
          <w:szCs w:val="26"/>
        </w:rPr>
        <w:t xml:space="preserve">Получателями </w:t>
      </w:r>
      <w:r>
        <w:rPr>
          <w:rFonts w:ascii="Arial" w:hAnsi="Arial" w:cs="Arial"/>
          <w:sz w:val="26"/>
          <w:szCs w:val="26"/>
        </w:rPr>
        <w:t>муниципальной</w:t>
      </w:r>
      <w:r w:rsidRPr="00CA7E79">
        <w:rPr>
          <w:rFonts w:ascii="Arial" w:hAnsi="Arial" w:cs="Arial"/>
          <w:sz w:val="26"/>
          <w:szCs w:val="26"/>
        </w:rPr>
        <w:t xml:space="preserve"> услуги являются физические и юридические лица, а также законные представители физических лиц, представители физических и юридических лиц по доверенности (далее - заявители)</w:t>
      </w:r>
      <w:r>
        <w:rPr>
          <w:rFonts w:ascii="Arial" w:hAnsi="Arial" w:cs="Arial"/>
          <w:sz w:val="26"/>
          <w:szCs w:val="26"/>
        </w:rPr>
        <w:t>.</w:t>
      </w:r>
    </w:p>
    <w:p w:rsidR="00DA6884" w:rsidRPr="005C22B2" w:rsidRDefault="00DA6884" w:rsidP="00DA6884">
      <w:pPr>
        <w:pStyle w:val="ad"/>
        <w:spacing w:before="0" w:after="0"/>
        <w:ind w:firstLine="386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1.2</w:t>
      </w:r>
      <w:r w:rsidRPr="005C22B2">
        <w:rPr>
          <w:rFonts w:eastAsia="Times New Roman"/>
          <w:sz w:val="26"/>
          <w:szCs w:val="26"/>
          <w:lang w:eastAsia="ru-RU"/>
        </w:rPr>
        <w:t>.</w:t>
      </w:r>
      <w:r>
        <w:rPr>
          <w:rFonts w:eastAsia="Times New Roman"/>
          <w:sz w:val="26"/>
          <w:szCs w:val="26"/>
          <w:lang w:eastAsia="ru-RU"/>
        </w:rPr>
        <w:t>2.</w:t>
      </w:r>
      <w:r w:rsidRPr="005C22B2">
        <w:rPr>
          <w:rFonts w:eastAsia="Times New Roman"/>
          <w:sz w:val="26"/>
          <w:szCs w:val="26"/>
          <w:lang w:eastAsia="ru-RU"/>
        </w:rPr>
        <w:t xml:space="preserve"> Заявители вправе неоднократно обращаться за предоставлением муниципальной услуги. </w:t>
      </w:r>
    </w:p>
    <w:p w:rsidR="00DA6884" w:rsidRPr="00806B93" w:rsidRDefault="00DA6884" w:rsidP="00DA6884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DA6884" w:rsidRPr="008E314D" w:rsidRDefault="00DA6884" w:rsidP="00DA6884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1.3. </w:t>
      </w:r>
      <w:r w:rsidRPr="008E314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Требование предоставления заявителю муниципальной услуги</w:t>
      </w:r>
    </w:p>
    <w:p w:rsidR="00DA6884" w:rsidRPr="008E314D" w:rsidRDefault="00DA6884" w:rsidP="00DA6884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E314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в соответствии с вариантом предоставления услуги,</w:t>
      </w:r>
    </w:p>
    <w:p w:rsidR="00DA6884" w:rsidRPr="008E314D" w:rsidRDefault="00DA6884" w:rsidP="00DA6884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E314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соответствующим признакам заявителя, определенным</w:t>
      </w:r>
    </w:p>
    <w:p w:rsidR="00DA6884" w:rsidRPr="008E314D" w:rsidRDefault="00DA6884" w:rsidP="00DA6884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E314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в результате анкетирования, проводимого органом,</w:t>
      </w:r>
    </w:p>
    <w:p w:rsidR="00DA6884" w:rsidRPr="008E314D" w:rsidRDefault="00DA6884" w:rsidP="00DA6884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8E314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предоставляющим</w:t>
      </w:r>
      <w:proofErr w:type="gramEnd"/>
      <w:r w:rsidRPr="008E314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услугу (далее - профилирование), а также</w:t>
      </w:r>
    </w:p>
    <w:p w:rsidR="00DA6884" w:rsidRPr="008E314D" w:rsidRDefault="00DA6884" w:rsidP="00DA6884">
      <w:pPr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E314D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результата, за предоставлением которого обратился заявитель</w:t>
      </w:r>
    </w:p>
    <w:p w:rsidR="00DA6884" w:rsidRPr="008E314D" w:rsidRDefault="00DA6884" w:rsidP="00DA688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1.3</w:t>
      </w:r>
      <w:r w:rsidRPr="008E314D">
        <w:rPr>
          <w:rFonts w:ascii="Arial" w:eastAsia="Times New Roman" w:hAnsi="Arial" w:cs="Arial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sz w:val="26"/>
          <w:szCs w:val="26"/>
          <w:lang w:eastAsia="ru-RU"/>
        </w:rPr>
        <w:t>1.</w:t>
      </w:r>
      <w:r w:rsidRPr="008E314D">
        <w:rPr>
          <w:rFonts w:ascii="Arial" w:eastAsia="Times New Roman" w:hAnsi="Arial" w:cs="Arial"/>
          <w:sz w:val="26"/>
          <w:szCs w:val="26"/>
          <w:lang w:eastAsia="ru-RU"/>
        </w:rPr>
        <w:t xml:space="preserve"> Муниципальная услуга должна быть предоставлена заявителю в соответствии с вариантом предоставления муниципальной услуги.</w:t>
      </w:r>
    </w:p>
    <w:p w:rsidR="00DA6884" w:rsidRPr="008E314D" w:rsidRDefault="00DA6884" w:rsidP="00DA688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1.3</w:t>
      </w:r>
      <w:r w:rsidRPr="008E314D">
        <w:rPr>
          <w:rFonts w:ascii="Arial" w:eastAsia="Times New Roman" w:hAnsi="Arial" w:cs="Arial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sz w:val="26"/>
          <w:szCs w:val="26"/>
          <w:lang w:eastAsia="ru-RU"/>
        </w:rPr>
        <w:t>2.</w:t>
      </w:r>
      <w:r w:rsidRPr="008E314D">
        <w:rPr>
          <w:rFonts w:ascii="Arial" w:eastAsia="Times New Roman" w:hAnsi="Arial" w:cs="Arial"/>
          <w:sz w:val="26"/>
          <w:szCs w:val="26"/>
          <w:lang w:eastAsia="ru-RU"/>
        </w:rPr>
        <w:t xml:space="preserve"> Вариант предоставления муниципальной услуги (далее - вариант) определяется в соответствии с таблицей 2 приложения №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1</w:t>
      </w:r>
      <w:r w:rsidRPr="008E314D">
        <w:rPr>
          <w:rFonts w:ascii="Arial" w:eastAsia="Times New Roman" w:hAnsi="Arial" w:cs="Arial"/>
          <w:sz w:val="26"/>
          <w:szCs w:val="26"/>
          <w:lang w:eastAsia="ru-RU"/>
        </w:rPr>
        <w:t xml:space="preserve"> к регламенту, исходя из установл</w:t>
      </w:r>
      <w:r>
        <w:rPr>
          <w:rFonts w:ascii="Arial" w:eastAsia="Times New Roman" w:hAnsi="Arial" w:cs="Arial"/>
          <w:sz w:val="26"/>
          <w:szCs w:val="26"/>
          <w:lang w:eastAsia="ru-RU"/>
        </w:rPr>
        <w:t>енных в таблице 1 приложения № 1</w:t>
      </w:r>
      <w:r w:rsidRPr="008E314D">
        <w:rPr>
          <w:rFonts w:ascii="Arial" w:eastAsia="Times New Roman" w:hAnsi="Arial" w:cs="Arial"/>
          <w:sz w:val="26"/>
          <w:szCs w:val="26"/>
          <w:lang w:eastAsia="ru-RU"/>
        </w:rPr>
        <w:t xml:space="preserve"> к регламенту признаков </w:t>
      </w:r>
      <w:r w:rsidRPr="008E314D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заявителя, а также из результата предоставления муниципальной услуги, за предоставлением которого обратился указанный заявитель (представитель заявителя).</w:t>
      </w:r>
    </w:p>
    <w:p w:rsidR="00DA6884" w:rsidRPr="008E314D" w:rsidRDefault="00DA6884" w:rsidP="00DA688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1.3</w:t>
      </w:r>
      <w:r w:rsidRPr="008E314D">
        <w:rPr>
          <w:rFonts w:ascii="Arial" w:eastAsia="Times New Roman" w:hAnsi="Arial" w:cs="Arial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sz w:val="26"/>
          <w:szCs w:val="26"/>
          <w:lang w:eastAsia="ru-RU"/>
        </w:rPr>
        <w:t>3.</w:t>
      </w:r>
      <w:r w:rsidRPr="008E314D">
        <w:rPr>
          <w:rFonts w:ascii="Arial" w:eastAsia="Times New Roman" w:hAnsi="Arial" w:cs="Arial"/>
          <w:sz w:val="26"/>
          <w:szCs w:val="26"/>
          <w:lang w:eastAsia="ru-RU"/>
        </w:rPr>
        <w:t xml:space="preserve"> Признаки заявителя определяются путем профилирования, осуществляемого в соответствии с регламентом.</w:t>
      </w:r>
    </w:p>
    <w:p w:rsidR="00DA6884" w:rsidRPr="009512B4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DA6884" w:rsidRDefault="00DA6884" w:rsidP="00DA6884">
      <w:pPr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2.1. 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DA6884" w:rsidRPr="005A2B02" w:rsidRDefault="00DA6884" w:rsidP="00DA6884">
      <w:pPr>
        <w:pStyle w:val="ad"/>
        <w:spacing w:before="0" w:after="0" w:line="206" w:lineRule="atLeast"/>
        <w:ind w:firstLine="387"/>
        <w:jc w:val="both"/>
        <w:rPr>
          <w:rFonts w:ascii="Calibri" w:hAnsi="Calibri" w:cs="Calibri"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5A2B02">
        <w:rPr>
          <w:sz w:val="26"/>
          <w:szCs w:val="26"/>
        </w:rPr>
        <w:t>2.1.</w:t>
      </w:r>
      <w:r>
        <w:rPr>
          <w:sz w:val="26"/>
          <w:szCs w:val="26"/>
        </w:rPr>
        <w:t>1.</w:t>
      </w:r>
      <w:r w:rsidRPr="005A2B02">
        <w:rPr>
          <w:sz w:val="26"/>
          <w:szCs w:val="26"/>
        </w:rPr>
        <w:t xml:space="preserve"> </w:t>
      </w:r>
      <w:r w:rsidR="00266120" w:rsidRPr="00266120">
        <w:rPr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DA6884">
        <w:rPr>
          <w:sz w:val="26"/>
          <w:szCs w:val="26"/>
        </w:rPr>
        <w:t xml:space="preserve"> </w:t>
      </w:r>
      <w:r w:rsidRPr="005A2B02">
        <w:rPr>
          <w:sz w:val="26"/>
          <w:szCs w:val="26"/>
        </w:rPr>
        <w:t>(далее - муниципальная услуга).</w:t>
      </w:r>
    </w:p>
    <w:p w:rsidR="00DA6884" w:rsidRDefault="00DA6884" w:rsidP="00DA6884">
      <w:pPr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2.2. 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Наименование органа, предоставляющего муниципальную услугу</w:t>
      </w:r>
    </w:p>
    <w:p w:rsidR="00DA6884" w:rsidRPr="003A4274" w:rsidRDefault="00DA6884" w:rsidP="00DA6884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4274">
        <w:rPr>
          <w:rFonts w:ascii="Arial" w:eastAsia="Times New Roman" w:hAnsi="Arial" w:cs="Arial"/>
          <w:sz w:val="26"/>
          <w:szCs w:val="26"/>
          <w:lang w:eastAsia="ru-RU"/>
        </w:rPr>
        <w:t>2.2.</w:t>
      </w:r>
      <w:r>
        <w:rPr>
          <w:rFonts w:ascii="Arial" w:eastAsia="Times New Roman" w:hAnsi="Arial" w:cs="Arial"/>
          <w:sz w:val="26"/>
          <w:szCs w:val="26"/>
          <w:lang w:eastAsia="ru-RU"/>
        </w:rPr>
        <w:t>1.</w:t>
      </w:r>
      <w:r w:rsidRPr="003A4274">
        <w:rPr>
          <w:rFonts w:ascii="Arial" w:eastAsia="Times New Roman" w:hAnsi="Arial" w:cs="Arial"/>
          <w:sz w:val="26"/>
          <w:szCs w:val="26"/>
          <w:lang w:eastAsia="ru-RU"/>
        </w:rPr>
        <w:t xml:space="preserve"> Муниципальную услугу предоставляет муниципальное образовательное учреждение.</w:t>
      </w:r>
    </w:p>
    <w:p w:rsidR="00DA6884" w:rsidRPr="003A4274" w:rsidRDefault="00DA6884" w:rsidP="00DA6884">
      <w:pPr>
        <w:ind w:firstLine="38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  <w:r w:rsidRPr="003A4274">
        <w:rPr>
          <w:rFonts w:ascii="Arial" w:eastAsia="Times New Roman" w:hAnsi="Arial" w:cs="Arial"/>
          <w:sz w:val="26"/>
          <w:szCs w:val="26"/>
          <w:lang w:eastAsia="ru-RU"/>
        </w:rPr>
        <w:t>2.</w:t>
      </w:r>
      <w:r>
        <w:rPr>
          <w:rFonts w:ascii="Arial" w:eastAsia="Times New Roman" w:hAnsi="Arial" w:cs="Arial"/>
          <w:sz w:val="26"/>
          <w:szCs w:val="26"/>
          <w:lang w:eastAsia="ru-RU"/>
        </w:rPr>
        <w:t>2</w:t>
      </w:r>
      <w:r w:rsidRPr="003A4274">
        <w:rPr>
          <w:rFonts w:ascii="Arial" w:eastAsia="Times New Roman" w:hAnsi="Arial" w:cs="Arial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sz w:val="26"/>
          <w:szCs w:val="26"/>
          <w:lang w:eastAsia="ru-RU"/>
        </w:rPr>
        <w:t>2.</w:t>
      </w:r>
      <w:r w:rsidRPr="003A4274">
        <w:rPr>
          <w:rFonts w:ascii="Arial" w:eastAsia="Times New Roman" w:hAnsi="Arial" w:cs="Arial"/>
          <w:sz w:val="26"/>
          <w:szCs w:val="26"/>
          <w:lang w:eastAsia="ru-RU"/>
        </w:rPr>
        <w:t xml:space="preserve"> Предоставление муниципальной услуги образовательными </w:t>
      </w:r>
      <w:r>
        <w:rPr>
          <w:rFonts w:ascii="Arial" w:eastAsia="Times New Roman" w:hAnsi="Arial" w:cs="Arial"/>
          <w:sz w:val="26"/>
          <w:szCs w:val="26"/>
          <w:lang w:eastAsia="ru-RU"/>
        </w:rPr>
        <w:t>учреждени</w:t>
      </w:r>
      <w:r w:rsidRPr="003A4274">
        <w:rPr>
          <w:rFonts w:ascii="Arial" w:eastAsia="Times New Roman" w:hAnsi="Arial" w:cs="Arial"/>
          <w:sz w:val="26"/>
          <w:szCs w:val="26"/>
          <w:lang w:eastAsia="ru-RU"/>
        </w:rPr>
        <w:t xml:space="preserve">ями координирует </w:t>
      </w:r>
      <w:r>
        <w:rPr>
          <w:rFonts w:ascii="Arial" w:eastAsia="Times New Roman" w:hAnsi="Arial" w:cs="Arial"/>
          <w:sz w:val="26"/>
          <w:szCs w:val="26"/>
          <w:lang w:eastAsia="ru-RU"/>
        </w:rPr>
        <w:t>Отдел образования а</w:t>
      </w:r>
      <w:r w:rsidRPr="003A4274">
        <w:rPr>
          <w:rFonts w:ascii="Arial" w:eastAsia="Times New Roman" w:hAnsi="Arial" w:cs="Arial"/>
          <w:sz w:val="26"/>
          <w:szCs w:val="26"/>
          <w:lang w:eastAsia="ru-RU"/>
        </w:rPr>
        <w:t xml:space="preserve">дминистрации </w:t>
      </w:r>
      <w:r>
        <w:rPr>
          <w:rFonts w:ascii="Arial" w:eastAsia="Times New Roman" w:hAnsi="Arial" w:cs="Arial"/>
          <w:sz w:val="26"/>
          <w:szCs w:val="26"/>
          <w:lang w:eastAsia="ru-RU"/>
        </w:rPr>
        <w:t>Абатского</w:t>
      </w:r>
      <w:r w:rsidRPr="003A4274">
        <w:rPr>
          <w:rFonts w:ascii="Arial" w:eastAsia="Times New Roman" w:hAnsi="Arial" w:cs="Arial"/>
          <w:sz w:val="26"/>
          <w:szCs w:val="26"/>
          <w:lang w:eastAsia="ru-RU"/>
        </w:rPr>
        <w:t xml:space="preserve"> муниципального </w:t>
      </w:r>
      <w:r>
        <w:rPr>
          <w:rFonts w:ascii="Arial" w:eastAsia="Times New Roman" w:hAnsi="Arial" w:cs="Arial"/>
          <w:sz w:val="26"/>
          <w:szCs w:val="26"/>
          <w:lang w:eastAsia="ru-RU"/>
        </w:rPr>
        <w:t>округа</w:t>
      </w:r>
      <w:r w:rsidRPr="003A4274">
        <w:rPr>
          <w:rFonts w:ascii="Arial" w:eastAsia="Times New Roman" w:hAnsi="Arial" w:cs="Arial"/>
          <w:sz w:val="26"/>
          <w:szCs w:val="26"/>
          <w:lang w:eastAsia="ru-RU"/>
        </w:rPr>
        <w:t xml:space="preserve"> (далее - </w:t>
      </w:r>
      <w:r>
        <w:rPr>
          <w:rFonts w:ascii="Arial" w:eastAsia="Times New Roman" w:hAnsi="Arial" w:cs="Arial"/>
          <w:sz w:val="26"/>
          <w:szCs w:val="26"/>
          <w:lang w:eastAsia="ru-RU"/>
        </w:rPr>
        <w:t>отдел</w:t>
      </w:r>
      <w:r w:rsidRPr="003A4274">
        <w:rPr>
          <w:rFonts w:ascii="Arial" w:eastAsia="Times New Roman" w:hAnsi="Arial" w:cs="Arial"/>
          <w:sz w:val="26"/>
          <w:szCs w:val="26"/>
          <w:lang w:eastAsia="ru-RU"/>
        </w:rPr>
        <w:t xml:space="preserve"> образования)</w:t>
      </w:r>
      <w:r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DA6884" w:rsidRPr="00806B93" w:rsidRDefault="00DA6884" w:rsidP="00DA6884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2.3. 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Описание результата предоставления муниципальной услуги</w:t>
      </w:r>
    </w:p>
    <w:p w:rsidR="00DA6884" w:rsidRPr="00DA6884" w:rsidRDefault="00DA6884" w:rsidP="00DA6884">
      <w:pPr>
        <w:pStyle w:val="ConsPlusNormal"/>
        <w:ind w:firstLine="540"/>
        <w:jc w:val="both"/>
        <w:rPr>
          <w:sz w:val="26"/>
          <w:szCs w:val="26"/>
        </w:rPr>
      </w:pPr>
      <w:r w:rsidRPr="00DA6884">
        <w:rPr>
          <w:sz w:val="26"/>
          <w:szCs w:val="26"/>
        </w:rPr>
        <w:t xml:space="preserve">2.3.1. Результатом предоставления муниципальной услуги является информирование заявителей </w:t>
      </w:r>
      <w:r w:rsidR="00266120" w:rsidRPr="00266120">
        <w:rPr>
          <w:sz w:val="26"/>
          <w:szCs w:val="26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DA6884">
        <w:rPr>
          <w:sz w:val="26"/>
          <w:szCs w:val="26"/>
        </w:rPr>
        <w:t>.</w:t>
      </w:r>
    </w:p>
    <w:p w:rsidR="00DA6884" w:rsidRPr="00806B93" w:rsidRDefault="00DA6884" w:rsidP="00DA6884">
      <w:pPr>
        <w:spacing w:before="113"/>
        <w:ind w:firstLine="709"/>
        <w:rPr>
          <w:rFonts w:ascii="Arial" w:eastAsia="Times New Roman" w:hAnsi="Arial" w:cs="Arial"/>
          <w:sz w:val="26"/>
          <w:szCs w:val="26"/>
          <w:lang w:eastAsia="ru-RU"/>
        </w:rPr>
      </w:pP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2.4. 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8F43D7" w:rsidRDefault="00DA6884" w:rsidP="008F43D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0857D5">
        <w:rPr>
          <w:rFonts w:ascii="Arial" w:eastAsia="Times New Roman" w:hAnsi="Arial" w:cs="Arial"/>
          <w:sz w:val="26"/>
          <w:szCs w:val="26"/>
          <w:lang w:eastAsia="ru-RU"/>
        </w:rPr>
        <w:tab/>
        <w:t xml:space="preserve">2.4.1. </w:t>
      </w:r>
      <w:r w:rsidR="008F43D7">
        <w:rPr>
          <w:rFonts w:ascii="Arial" w:hAnsi="Arial" w:cs="Arial"/>
          <w:sz w:val="26"/>
          <w:szCs w:val="26"/>
        </w:rPr>
        <w:t xml:space="preserve">Срок предоставления </w:t>
      </w:r>
      <w:r w:rsidR="008F43D7" w:rsidRPr="005A2B02">
        <w:rPr>
          <w:rFonts w:ascii="Arial" w:eastAsia="Times New Roman" w:hAnsi="Arial" w:cs="Arial"/>
          <w:sz w:val="26"/>
          <w:szCs w:val="26"/>
          <w:lang w:eastAsia="ru-RU"/>
        </w:rPr>
        <w:t>муниципальной</w:t>
      </w:r>
      <w:r w:rsidR="008F43D7">
        <w:rPr>
          <w:rFonts w:ascii="Arial" w:hAnsi="Arial" w:cs="Arial"/>
          <w:sz w:val="26"/>
          <w:szCs w:val="26"/>
        </w:rPr>
        <w:t xml:space="preserve"> услуги - в течение календарного года, при личном обращении - составляет не более 30 минут.</w:t>
      </w:r>
    </w:p>
    <w:p w:rsidR="00DA6884" w:rsidRPr="00917CCD" w:rsidRDefault="00DA6884" w:rsidP="008F43D7">
      <w:pPr>
        <w:pStyle w:val="ConsPlusNormal"/>
        <w:ind w:firstLine="540"/>
        <w:jc w:val="both"/>
        <w:rPr>
          <w:sz w:val="26"/>
          <w:szCs w:val="26"/>
        </w:rPr>
      </w:pPr>
      <w:r w:rsidRPr="00917CCD">
        <w:rPr>
          <w:sz w:val="26"/>
          <w:szCs w:val="26"/>
        </w:rPr>
        <w:t xml:space="preserve">  2.4.2. Срок приостановления предоставления муниципальной услуги законодательством Российской Федерации и Тюменской области не предусмотрен.</w:t>
      </w:r>
    </w:p>
    <w:p w:rsidR="00DA6884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DA6884" w:rsidRPr="00806B93" w:rsidRDefault="00DA6884" w:rsidP="00DA6884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>2.5.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Нормативные правовые акты, регулирующие отношения, возникающие в связи с предоставлением муниципальной услуги</w:t>
      </w:r>
    </w:p>
    <w:p w:rsidR="00DA6884" w:rsidRPr="008E314D" w:rsidRDefault="00DA6884" w:rsidP="00DA6884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2.5</w:t>
      </w:r>
      <w:r w:rsidRPr="008E314D">
        <w:rPr>
          <w:rFonts w:ascii="Arial" w:eastAsia="Times New Roman" w:hAnsi="Arial" w:cs="Arial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sz w:val="26"/>
          <w:szCs w:val="26"/>
          <w:lang w:eastAsia="ru-RU"/>
        </w:rPr>
        <w:t>1.</w:t>
      </w:r>
      <w:r w:rsidRPr="008E314D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gramStart"/>
      <w:r w:rsidRPr="008E31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услуги, размещен в электронном региональном реестре государственных и муниципальных услуг (функций) Тюменской области в соответствии с постановлением Правительства Тюменской области от 30.05.2011 № 173-п «О порядке формирования и ведения электронного регионального реестра государственных и муниципальных услуг (функций) Тюменской области».</w:t>
      </w:r>
      <w:proofErr w:type="gramEnd"/>
      <w:r w:rsidRPr="008E31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Доступ граждан к указанным сведениям </w:t>
      </w:r>
      <w:r w:rsidRPr="008E31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обеспечивается на Портале услуг Тюменской области, Едином портале государственных и муниципальных услуг (далее — Единый портал), а также на официальном сайте </w:t>
      </w:r>
      <w:r>
        <w:rPr>
          <w:rFonts w:ascii="Arial" w:hAnsi="Arial" w:cs="Arial"/>
          <w:color w:val="000000"/>
          <w:sz w:val="26"/>
          <w:szCs w:val="26"/>
        </w:rPr>
        <w:t>образовательного учреждения</w:t>
      </w:r>
      <w:r w:rsidRPr="008E314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DA6884" w:rsidRDefault="00DA6884" w:rsidP="00DA6884">
      <w:pPr>
        <w:pStyle w:val="ad"/>
        <w:spacing w:before="0" w:after="0"/>
        <w:ind w:firstLine="567"/>
        <w:jc w:val="both"/>
        <w:rPr>
          <w:rFonts w:eastAsia="Times New Roman"/>
          <w:b/>
          <w:bCs/>
          <w:sz w:val="26"/>
          <w:szCs w:val="26"/>
          <w:lang w:eastAsia="ru-RU"/>
        </w:rPr>
      </w:pPr>
    </w:p>
    <w:p w:rsidR="00DA6884" w:rsidRPr="00A00C4E" w:rsidRDefault="00DA6884" w:rsidP="00DA6884">
      <w:pPr>
        <w:spacing w:before="113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2.6. </w:t>
      </w:r>
      <w:r w:rsidRPr="00A00C4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DA6884" w:rsidRPr="00F76C6B" w:rsidRDefault="00DA6884" w:rsidP="00DA6884">
      <w:pPr>
        <w:pStyle w:val="ad"/>
        <w:spacing w:before="0" w:after="0" w:line="206" w:lineRule="atLeast"/>
        <w:ind w:firstLine="387"/>
        <w:jc w:val="both"/>
        <w:rPr>
          <w:sz w:val="26"/>
          <w:szCs w:val="26"/>
        </w:rPr>
      </w:pPr>
      <w:bookmarkStart w:id="1" w:name="P57"/>
      <w:bookmarkEnd w:id="1"/>
      <w:r>
        <w:rPr>
          <w:rFonts w:eastAsia="Times New Roman"/>
          <w:sz w:val="26"/>
          <w:szCs w:val="26"/>
          <w:lang w:eastAsia="ru-RU"/>
        </w:rPr>
        <w:t xml:space="preserve">  2.6</w:t>
      </w:r>
      <w:r w:rsidRPr="00A00C4E">
        <w:rPr>
          <w:rFonts w:eastAsia="Times New Roman"/>
          <w:sz w:val="26"/>
          <w:szCs w:val="26"/>
          <w:lang w:eastAsia="ru-RU"/>
        </w:rPr>
        <w:t>.</w:t>
      </w:r>
      <w:r>
        <w:rPr>
          <w:rFonts w:eastAsia="Times New Roman"/>
          <w:sz w:val="26"/>
          <w:szCs w:val="26"/>
          <w:lang w:eastAsia="ru-RU"/>
        </w:rPr>
        <w:t>1.</w:t>
      </w:r>
      <w:r w:rsidRPr="00A00C4E">
        <w:rPr>
          <w:rFonts w:eastAsia="Times New Roman"/>
          <w:sz w:val="26"/>
          <w:szCs w:val="26"/>
          <w:lang w:eastAsia="ru-RU"/>
        </w:rPr>
        <w:t xml:space="preserve"> </w:t>
      </w:r>
      <w:r w:rsidRPr="00F76C6B">
        <w:rPr>
          <w:sz w:val="26"/>
          <w:szCs w:val="26"/>
        </w:rPr>
        <w:t xml:space="preserve">При личном обращении заявителя в учреждение </w:t>
      </w:r>
      <w:proofErr w:type="gramStart"/>
      <w:r w:rsidRPr="00F76C6B">
        <w:rPr>
          <w:sz w:val="26"/>
          <w:szCs w:val="26"/>
        </w:rPr>
        <w:t>предоставляется документ</w:t>
      </w:r>
      <w:proofErr w:type="gramEnd"/>
      <w:r>
        <w:rPr>
          <w:sz w:val="26"/>
          <w:szCs w:val="26"/>
        </w:rPr>
        <w:t>,</w:t>
      </w:r>
      <w:r w:rsidRPr="00F76C6B">
        <w:rPr>
          <w:sz w:val="26"/>
          <w:szCs w:val="26"/>
        </w:rPr>
        <w:t xml:space="preserve"> удостоверяющий личность</w:t>
      </w:r>
      <w:r w:rsidR="009E78A8">
        <w:rPr>
          <w:sz w:val="26"/>
          <w:szCs w:val="26"/>
        </w:rPr>
        <w:t>,</w:t>
      </w:r>
      <w:r>
        <w:rPr>
          <w:sz w:val="26"/>
          <w:szCs w:val="26"/>
        </w:rPr>
        <w:t xml:space="preserve"> либо</w:t>
      </w:r>
      <w:r w:rsidRPr="00F76C6B">
        <w:rPr>
          <w:sz w:val="26"/>
          <w:szCs w:val="26"/>
        </w:rPr>
        <w:t xml:space="preserve"> доверенность или иной подтверждающий полномочия представителя заявителя документ, удостоверенный в соответствии с законодательством Российской Федерации (в случае обращения за получением муниципальной услуги представителя физического или юридического лица).</w:t>
      </w:r>
    </w:p>
    <w:p w:rsidR="00DA6884" w:rsidRPr="00806B93" w:rsidRDefault="00DA6884" w:rsidP="00DA6884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2.7. 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</w:p>
    <w:p w:rsidR="00DA6884" w:rsidRPr="00806B93" w:rsidRDefault="00DA6884" w:rsidP="00DA6884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2.7.1</w:t>
      </w:r>
      <w:r w:rsidRPr="00806B93">
        <w:rPr>
          <w:rFonts w:ascii="Arial" w:eastAsia="Times New Roman" w:hAnsi="Arial" w:cs="Arial"/>
          <w:sz w:val="26"/>
          <w:szCs w:val="26"/>
          <w:lang w:eastAsia="ru-RU"/>
        </w:rPr>
        <w:t>. Документов,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не имеется.</w:t>
      </w:r>
    </w:p>
    <w:p w:rsidR="00DA6884" w:rsidRDefault="00DA6884" w:rsidP="00DA6884">
      <w:pPr>
        <w:rPr>
          <w:rFonts w:ascii="Arial" w:eastAsia="Times New Roman" w:hAnsi="Arial" w:cs="Arial"/>
          <w:sz w:val="26"/>
          <w:szCs w:val="26"/>
          <w:lang w:eastAsia="ru-RU"/>
        </w:rPr>
      </w:pP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2.8. 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A6884" w:rsidRPr="00806B93" w:rsidRDefault="00DA6884" w:rsidP="00DA688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P84"/>
      <w:bookmarkEnd w:id="2"/>
      <w:r>
        <w:rPr>
          <w:rFonts w:ascii="Arial" w:eastAsia="Times New Roman" w:hAnsi="Arial" w:cs="Arial"/>
          <w:sz w:val="26"/>
          <w:szCs w:val="26"/>
          <w:lang w:eastAsia="ru-RU"/>
        </w:rPr>
        <w:t xml:space="preserve">        2.8</w:t>
      </w:r>
      <w:r w:rsidRPr="00806B93">
        <w:rPr>
          <w:rFonts w:ascii="Arial" w:eastAsia="Times New Roman" w:hAnsi="Arial" w:cs="Arial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sz w:val="26"/>
          <w:szCs w:val="26"/>
          <w:lang w:eastAsia="ru-RU"/>
        </w:rPr>
        <w:t>1.</w:t>
      </w:r>
      <w:r w:rsidRPr="00806B93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>
        <w:rPr>
          <w:rFonts w:ascii="Arial" w:hAnsi="Arial" w:cs="Arial"/>
          <w:sz w:val="26"/>
          <w:szCs w:val="26"/>
        </w:rPr>
        <w:t>Основания для отказа в приеме документов, необходимых для предоставления муниципальной услуги, отсутствуют</w:t>
      </w:r>
      <w:r w:rsidRPr="00806B93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DA6884" w:rsidRPr="00806B93" w:rsidRDefault="00DA6884" w:rsidP="00DA6884">
      <w:pPr>
        <w:spacing w:before="100" w:beforeAutospacing="1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2.9. 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DA6884" w:rsidRPr="00806B93" w:rsidRDefault="00DA6884" w:rsidP="00DA6884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2.9</w:t>
      </w:r>
      <w:r w:rsidRPr="00806B93">
        <w:rPr>
          <w:rFonts w:ascii="Arial" w:eastAsia="Times New Roman" w:hAnsi="Arial" w:cs="Arial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sz w:val="26"/>
          <w:szCs w:val="26"/>
          <w:lang w:eastAsia="ru-RU"/>
        </w:rPr>
        <w:t>1.</w:t>
      </w:r>
      <w:r w:rsidRPr="00806B93">
        <w:rPr>
          <w:rFonts w:ascii="Arial" w:eastAsia="Times New Roman" w:hAnsi="Arial" w:cs="Arial"/>
          <w:sz w:val="26"/>
          <w:szCs w:val="26"/>
          <w:lang w:eastAsia="ru-RU"/>
        </w:rPr>
        <w:t xml:space="preserve"> Основания для приостановления предоставления муниципальной услуги отсутствуют.</w:t>
      </w:r>
    </w:p>
    <w:p w:rsidR="00DA6884" w:rsidRDefault="00DA6884" w:rsidP="00DA6884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P90"/>
      <w:bookmarkEnd w:id="3"/>
      <w:r>
        <w:rPr>
          <w:rFonts w:ascii="Arial" w:eastAsia="Times New Roman" w:hAnsi="Arial" w:cs="Arial"/>
          <w:sz w:val="26"/>
          <w:szCs w:val="26"/>
          <w:lang w:eastAsia="ru-RU"/>
        </w:rPr>
        <w:t>2.9.2. Оснований</w:t>
      </w:r>
      <w:r w:rsidRPr="00806B93">
        <w:rPr>
          <w:rFonts w:ascii="Arial" w:eastAsia="Times New Roman" w:hAnsi="Arial" w:cs="Arial"/>
          <w:sz w:val="26"/>
          <w:szCs w:val="26"/>
          <w:lang w:eastAsia="ru-RU"/>
        </w:rPr>
        <w:t xml:space="preserve"> для отказа в предоставлении муниципальной услуги </w:t>
      </w:r>
      <w:r>
        <w:rPr>
          <w:rFonts w:ascii="Arial" w:eastAsia="Times New Roman" w:hAnsi="Arial" w:cs="Arial"/>
          <w:sz w:val="26"/>
          <w:szCs w:val="26"/>
          <w:lang w:eastAsia="ru-RU"/>
        </w:rPr>
        <w:t>не имеется</w:t>
      </w:r>
      <w:r w:rsidRPr="00806B93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DA6884" w:rsidRPr="00806B93" w:rsidRDefault="00DA6884" w:rsidP="00DA6884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DA6884" w:rsidRPr="00806B93" w:rsidRDefault="00DA6884" w:rsidP="00DA6884">
      <w:pPr>
        <w:ind w:firstLine="567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>2.10.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Способы, размер и основания взимания платы за предоставление муниципальной услуги</w:t>
      </w:r>
    </w:p>
    <w:p w:rsidR="00DA6884" w:rsidRDefault="00DA6884" w:rsidP="00DA6884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2.10</w:t>
      </w:r>
      <w:r w:rsidRPr="00806B93">
        <w:rPr>
          <w:rFonts w:ascii="Arial" w:eastAsia="Times New Roman" w:hAnsi="Arial" w:cs="Arial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sz w:val="26"/>
          <w:szCs w:val="26"/>
          <w:lang w:eastAsia="ru-RU"/>
        </w:rPr>
        <w:t>1.</w:t>
      </w:r>
      <w:r w:rsidRPr="00806B93">
        <w:rPr>
          <w:rFonts w:ascii="Arial" w:eastAsia="Times New Roman" w:hAnsi="Arial" w:cs="Arial"/>
          <w:sz w:val="26"/>
          <w:szCs w:val="26"/>
          <w:lang w:eastAsia="ru-RU"/>
        </w:rPr>
        <w:t xml:space="preserve"> Предоставление муниципальной услуги осуществляется бесплатно - без взимания государственной пошлины или иной платы.</w:t>
      </w:r>
    </w:p>
    <w:p w:rsidR="00DA6884" w:rsidRPr="00806B93" w:rsidRDefault="00DA6884" w:rsidP="00DA6884">
      <w:pPr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DA6884" w:rsidRPr="00F76C6B" w:rsidRDefault="00DA6884" w:rsidP="00DA6884">
      <w:pPr>
        <w:ind w:firstLine="56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2.11. </w:t>
      </w:r>
      <w:r w:rsidRPr="00F76C6B">
        <w:rPr>
          <w:rFonts w:ascii="Arial" w:hAnsi="Arial" w:cs="Arial"/>
          <w:b/>
          <w:sz w:val="26"/>
          <w:szCs w:val="26"/>
        </w:rPr>
        <w:t xml:space="preserve">Перечень услуг, которые являются необходимыми и обязательными для предоставления 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муниципальной</w:t>
      </w:r>
      <w:r w:rsidRPr="00F76C6B">
        <w:rPr>
          <w:rFonts w:ascii="Arial" w:hAnsi="Arial" w:cs="Arial"/>
          <w:b/>
          <w:sz w:val="26"/>
          <w:szCs w:val="26"/>
        </w:rPr>
        <w:t xml:space="preserve"> услуги</w:t>
      </w:r>
    </w:p>
    <w:p w:rsidR="00DA6884" w:rsidRPr="00C9540E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2.11</w:t>
      </w:r>
      <w:r w:rsidRPr="00C9540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</w:t>
      </w:r>
      <w:r w:rsidRPr="00C9540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Услуги, которые являются необходимыми и обязательными для предоставления му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ниципальной услуги, отсутствуют</w:t>
      </w:r>
      <w:r w:rsidRPr="00C9540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DA6884" w:rsidRPr="00806B93" w:rsidRDefault="00DA6884" w:rsidP="00DA6884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2.12.. 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DA6884" w:rsidRDefault="00DA6884" w:rsidP="00DA68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     2.12</w:t>
      </w:r>
      <w:r w:rsidRPr="00806B93">
        <w:rPr>
          <w:rFonts w:ascii="Arial" w:eastAsia="Times New Roman" w:hAnsi="Arial" w:cs="Arial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sz w:val="26"/>
          <w:szCs w:val="26"/>
          <w:lang w:eastAsia="ru-RU"/>
        </w:rPr>
        <w:t>1.</w:t>
      </w:r>
      <w:r w:rsidRPr="00806B93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Максимальное время ожидания в очереди при предоставлении </w:t>
      </w:r>
      <w:r w:rsidRPr="00C9540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му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ниципальной</w:t>
      </w:r>
      <w:r>
        <w:rPr>
          <w:rFonts w:ascii="Arial" w:hAnsi="Arial" w:cs="Arial"/>
          <w:sz w:val="26"/>
          <w:szCs w:val="26"/>
        </w:rPr>
        <w:t xml:space="preserve"> услуги не должно превышать 15 минут.</w:t>
      </w:r>
    </w:p>
    <w:p w:rsidR="00DA6884" w:rsidRPr="00806B93" w:rsidRDefault="00DA6884" w:rsidP="00DA6884">
      <w:pPr>
        <w:rPr>
          <w:rFonts w:ascii="Arial" w:eastAsia="Times New Roman" w:hAnsi="Arial" w:cs="Arial"/>
          <w:sz w:val="26"/>
          <w:szCs w:val="26"/>
          <w:lang w:eastAsia="ru-RU"/>
        </w:rPr>
      </w:pP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2.13. </w:t>
      </w: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8F43D7" w:rsidRDefault="00DA6884" w:rsidP="008F43D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F43D7">
        <w:rPr>
          <w:rFonts w:ascii="Arial" w:eastAsia="Times New Roman" w:hAnsi="Arial" w:cs="Arial"/>
          <w:sz w:val="26"/>
          <w:szCs w:val="26"/>
          <w:lang w:eastAsia="ru-RU"/>
        </w:rPr>
        <w:t xml:space="preserve">  2.13.1. </w:t>
      </w:r>
      <w:r w:rsidR="008F43D7">
        <w:rPr>
          <w:rFonts w:ascii="Arial" w:hAnsi="Arial" w:cs="Arial"/>
          <w:sz w:val="26"/>
          <w:szCs w:val="26"/>
        </w:rPr>
        <w:t>Регистрация запроса заявителя о предоставлении государственной услуги не осуществляется.</w:t>
      </w:r>
    </w:p>
    <w:p w:rsidR="00DA6884" w:rsidRPr="00281897" w:rsidRDefault="00DA6884" w:rsidP="008F43D7">
      <w:pPr>
        <w:pStyle w:val="ConsPlusNormal"/>
        <w:ind w:firstLine="539"/>
        <w:jc w:val="both"/>
        <w:rPr>
          <w:sz w:val="26"/>
          <w:szCs w:val="26"/>
        </w:rPr>
      </w:pP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2.14. </w:t>
      </w:r>
      <w:proofErr w:type="gramStart"/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местам ожидания и приема заявителей, размещению и оформлению визуальной, текстовой и </w:t>
      </w:r>
      <w:proofErr w:type="spellStart"/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мультимедийной</w:t>
      </w:r>
      <w:proofErr w:type="spellEnd"/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2.14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Прием заявителей осуществляется в помещениях учреждения.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2.14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Помещения, в которых предоставляется муниципальная услуга, находятся в пешеходной доступности.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2.14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Помещения содержат места информирования, предназначенные для ознакомления заявителей с информационными материалами.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2.14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Ожидание приема заявителями осуществляется в помещениях учреждения, оборудованных стульями, кресельными секциями.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2.14.5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Места ожидания соответствуют комфортным условиям для заявителей.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2.14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Вход и выход из помещений </w:t>
      </w:r>
      <w:proofErr w:type="gramStart"/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оборудованы</w:t>
      </w:r>
      <w:proofErr w:type="gramEnd"/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соответствующими указателями.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2.14.7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Места для заполнения заявлений (запросов) оборудованы визуальной, текстовой информацией, размещаемой на информационных стендах.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2.14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 информационных стендах в помещениях учреждения размещается следующая информация: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режим работы учреждения;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графики приема граждан специалистами учреждения;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номера кабинетов, в которых осуществляется прием заявлений и документов и устное информирование заявителей;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фамилии, имена, отчества и должности лиц, осуществляющих прием заявителей и устное информирование;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адрес официального сайта учреждения;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номера телефонов, факсов, адреса электронной почты учреждения;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образец заполнения заявления;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перечень документов, необходимых для предоставления муниципальной услуги;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- извлечения из законодательных и иных нормативных правовых актов, содержащих нормы, регулирующие предоставление муниципальной услуги;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перечень оснований для отказа в предоставлении муниципальной услуги.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2.14.9.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 помещениям предъявляются требования по обеспечению беспрепятственного доступа инвалидов, установленные законодательством Российской Федерации о социальной защите инвалидов, с учетом действующих параметров помещений, в том числе: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наличие выделенной стоянки автотранспортных сре</w:t>
      </w:r>
      <w:proofErr w:type="gramStart"/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дств дл</w:t>
      </w:r>
      <w:proofErr w:type="gramEnd"/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 инвалидов;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обеспечение возможности беспрепятственного доступа к помещениям, в которых предоставляется муниципальная услуга, к местам ожидания и приема, в том числе наличие поручней, пандусов, раздвижных дверей, доступных входных групп, санитарно-гигиенических помещений;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обеспечение достаточной ширины дверных проемов, лестничных маршей, площадок;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обеспечение возможности самостоятельного передвижения по территории, на которой расположены помещения, в которых предоставляется муниципальная услуга, входа и выхода из него;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размещение информации с учетом ограничения жизнедеятельности инвалидов;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допуск в помещения, в которых предоставляется муниципальная услуга</w:t>
      </w:r>
      <w:r w:rsidR="009E78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собаки-проводника при наличии документа, подтверждающего ее специальное обучение;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оказание сотрудниками учреждения помощи инвалидам в преодолении барьеров, мешающих получению ими услуги наравне с другими лицами.</w:t>
      </w:r>
    </w:p>
    <w:p w:rsidR="00DA6884" w:rsidRPr="00281897" w:rsidRDefault="00DA6884" w:rsidP="00DA6884">
      <w:pPr>
        <w:ind w:firstLine="53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DA6884" w:rsidRPr="00281897" w:rsidRDefault="00DA6884" w:rsidP="00DA6884">
      <w:pPr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2.15. </w:t>
      </w:r>
      <w:r w:rsidRPr="00281897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Показатели доступности и качества муниципальной услуги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2.15.1.</w:t>
      </w: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Показатели доступности и качества муниципальной услуги: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удовлетворенность заявителей качеством предоставления муниципальной услуги;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соблюдение сроков предоставления муниципальной услуги;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удовлетворенность заявителей сроками ожидания в очереди при предоставлении муниципальной услуги;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</w:t>
      </w:r>
      <w:proofErr w:type="spellEnd"/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отсутствие обоснованных жалоб граждан на нарушение сотрудниками учреждения нормативных правовых актов, регламентирующих предоставление муниципальной услуги;</w:t>
      </w:r>
    </w:p>
    <w:p w:rsidR="00DA6884" w:rsidRPr="00281897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818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е) минимально возможное количество взаимодействий заявителя с сотрудниками учреждения при предоставлении муниципальной услуги.</w:t>
      </w:r>
    </w:p>
    <w:p w:rsidR="00F41A02" w:rsidRDefault="00F41A02" w:rsidP="00DA6884">
      <w:pPr>
        <w:spacing w:before="113"/>
        <w:ind w:firstLine="709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DA6884" w:rsidRPr="00A0246C" w:rsidRDefault="00DA6884" w:rsidP="00DA6884">
      <w:pPr>
        <w:spacing w:before="113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2.16. </w:t>
      </w:r>
      <w:proofErr w:type="gramStart"/>
      <w:r w:rsidRPr="00A0246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Иные требования, в том числе учитывающие случаи и порядок предоставления муниципальных услуг в упреждающем (</w:t>
      </w:r>
      <w:proofErr w:type="spellStart"/>
      <w:r w:rsidRPr="00A0246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проактивном</w:t>
      </w:r>
      <w:proofErr w:type="spellEnd"/>
      <w:r w:rsidRPr="00A0246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) режиме,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 если муниципальная </w:t>
      </w:r>
      <w:r w:rsidRPr="00A0246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услуга предоставляется по экстерриториальному принципу) и особенности предоставления муниципальной услуги</w:t>
      </w:r>
      <w:r w:rsidRPr="00A0246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в электронной форме</w:t>
      </w:r>
      <w:proofErr w:type="gramEnd"/>
    </w:p>
    <w:p w:rsidR="00DA6884" w:rsidRPr="00A0246C" w:rsidRDefault="00DA6884" w:rsidP="00DA6884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2.16.1.</w:t>
      </w:r>
      <w:r w:rsidRPr="00A0246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Arial" w:hAnsi="Arial" w:cs="Arial"/>
          <w:sz w:val="26"/>
          <w:szCs w:val="26"/>
        </w:rPr>
        <w:t>Прием заявлений в электронной форме не осуществляется</w:t>
      </w:r>
      <w:r w:rsidRPr="00A0246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DA6884" w:rsidRPr="00A0246C" w:rsidRDefault="00DA6884" w:rsidP="00DA688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2.16.2</w:t>
      </w:r>
      <w:r w:rsidRPr="00A0246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Предоставление муниципальной услуги по экстерриториальному принципу не осуществляется.</w:t>
      </w:r>
    </w:p>
    <w:p w:rsidR="00DA6884" w:rsidRPr="00A0246C" w:rsidRDefault="00DA6884" w:rsidP="00DA688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2.16</w:t>
      </w:r>
      <w:r w:rsidRPr="00A0246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</w:t>
      </w:r>
      <w:r w:rsidRPr="00A0246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Предоставление муниципальной услуги в многофункциональных центрах предоставления государственных и муниципальных услуг не осуществляется.</w:t>
      </w:r>
    </w:p>
    <w:p w:rsidR="00DA6884" w:rsidRPr="00281897" w:rsidRDefault="00DA6884" w:rsidP="00DA6884">
      <w:pPr>
        <w:ind w:firstLine="53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III. Состав, последовательность и сроки выполнения</w:t>
      </w: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их выполнения, в том числе особенности выполнения</w:t>
      </w: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административных процедур (действий) в электронной форме,</w:t>
      </w: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а также особенности выполнения административных процедур</w:t>
      </w:r>
    </w:p>
    <w:p w:rsidR="00DA6884" w:rsidRPr="00806B93" w:rsidRDefault="00DA6884" w:rsidP="00DA6884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806B93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в многофункциональных центрах</w:t>
      </w:r>
    </w:p>
    <w:p w:rsidR="00DA6884" w:rsidRPr="00B27402" w:rsidRDefault="00DA6884" w:rsidP="00DA688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6"/>
          <w:szCs w:val="26"/>
        </w:rPr>
      </w:pPr>
      <w:bookmarkStart w:id="4" w:name="P318"/>
      <w:bookmarkEnd w:id="4"/>
      <w:r w:rsidRPr="00B27402">
        <w:rPr>
          <w:rFonts w:ascii="Arial" w:hAnsi="Arial" w:cs="Arial"/>
          <w:sz w:val="26"/>
          <w:szCs w:val="26"/>
        </w:rPr>
        <w:t>3.1. Настоящий раздел содержит состав, последовательность и сроки выполнения административных процедур для следующих вариантов.</w:t>
      </w:r>
    </w:p>
    <w:p w:rsidR="00DA6884" w:rsidRPr="00B27402" w:rsidRDefault="00DA6884" w:rsidP="00DA688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6"/>
          <w:szCs w:val="26"/>
        </w:rPr>
      </w:pPr>
      <w:r w:rsidRPr="00B27402">
        <w:rPr>
          <w:rFonts w:ascii="Arial" w:hAnsi="Arial" w:cs="Arial"/>
          <w:sz w:val="26"/>
          <w:szCs w:val="26"/>
        </w:rPr>
        <w:t xml:space="preserve">Вариант 1. </w:t>
      </w:r>
      <w:r w:rsidR="00266120" w:rsidRPr="00266120">
        <w:rPr>
          <w:rFonts w:ascii="Arial" w:hAnsi="Arial" w:cs="Arial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266120" w:rsidRPr="00B27402">
        <w:rPr>
          <w:rFonts w:ascii="Arial" w:hAnsi="Arial" w:cs="Arial"/>
          <w:sz w:val="26"/>
          <w:szCs w:val="26"/>
        </w:rPr>
        <w:t xml:space="preserve"> </w:t>
      </w:r>
      <w:r w:rsidRPr="00B27402">
        <w:rPr>
          <w:rFonts w:ascii="Arial" w:hAnsi="Arial" w:cs="Arial"/>
          <w:sz w:val="26"/>
          <w:szCs w:val="26"/>
        </w:rPr>
        <w:t>при личном обращении заявителя.</w:t>
      </w:r>
    </w:p>
    <w:p w:rsidR="00DA6884" w:rsidRPr="00B27402" w:rsidRDefault="00DA6884" w:rsidP="00DA688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6"/>
          <w:szCs w:val="26"/>
        </w:rPr>
      </w:pPr>
      <w:r w:rsidRPr="00B27402">
        <w:rPr>
          <w:rFonts w:ascii="Arial" w:hAnsi="Arial" w:cs="Arial"/>
          <w:sz w:val="26"/>
          <w:szCs w:val="26"/>
        </w:rPr>
        <w:t xml:space="preserve">Вариант 2. </w:t>
      </w:r>
      <w:r w:rsidR="00266120" w:rsidRPr="00266120">
        <w:rPr>
          <w:rFonts w:ascii="Arial" w:hAnsi="Arial" w:cs="Arial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8F43D7" w:rsidRPr="00DA6884">
        <w:rPr>
          <w:rFonts w:ascii="Arial" w:hAnsi="Arial" w:cs="Arial"/>
          <w:sz w:val="26"/>
          <w:szCs w:val="26"/>
        </w:rPr>
        <w:t xml:space="preserve"> </w:t>
      </w:r>
      <w:r w:rsidRPr="00B27402">
        <w:rPr>
          <w:rFonts w:ascii="Arial" w:hAnsi="Arial" w:cs="Arial"/>
          <w:sz w:val="26"/>
          <w:szCs w:val="26"/>
        </w:rPr>
        <w:t>путем размещения соответствующей информации на информационном стенде, официальном сайте учреждения.</w:t>
      </w:r>
    </w:p>
    <w:p w:rsidR="00DA6884" w:rsidRDefault="00DA6884" w:rsidP="00DA6884">
      <w:pPr>
        <w:autoSpaceDE w:val="0"/>
        <w:autoSpaceDN w:val="0"/>
        <w:adjustRightInd w:val="0"/>
        <w:jc w:val="both"/>
        <w:outlineLvl w:val="0"/>
        <w:rPr>
          <w:rFonts w:cs="Times New Roman"/>
          <w:sz w:val="26"/>
          <w:szCs w:val="26"/>
        </w:rPr>
      </w:pPr>
    </w:p>
    <w:p w:rsidR="00DA6884" w:rsidRPr="00266120" w:rsidRDefault="00DA6884" w:rsidP="008F43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266120">
        <w:rPr>
          <w:rFonts w:ascii="Arial" w:hAnsi="Arial" w:cs="Arial"/>
          <w:b/>
          <w:bCs/>
          <w:sz w:val="26"/>
          <w:szCs w:val="26"/>
        </w:rPr>
        <w:t xml:space="preserve">3.2. </w:t>
      </w:r>
      <w:r w:rsidR="00266120" w:rsidRPr="00266120">
        <w:rPr>
          <w:rFonts w:ascii="Arial" w:hAnsi="Arial" w:cs="Arial"/>
          <w:b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266120" w:rsidRPr="0026612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66120">
        <w:rPr>
          <w:rFonts w:ascii="Arial" w:hAnsi="Arial" w:cs="Arial"/>
          <w:b/>
          <w:bCs/>
          <w:sz w:val="26"/>
          <w:szCs w:val="26"/>
        </w:rPr>
        <w:t>при личном обращении заявителя</w:t>
      </w:r>
    </w:p>
    <w:p w:rsidR="00DA6884" w:rsidRPr="00B27402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Pr="00B27402">
        <w:rPr>
          <w:rFonts w:ascii="Arial" w:hAnsi="Arial" w:cs="Arial"/>
          <w:sz w:val="26"/>
          <w:szCs w:val="26"/>
        </w:rPr>
        <w:t xml:space="preserve">.1. Основанием для начала исполнения административной процедуры по предоставлению </w:t>
      </w:r>
      <w:r>
        <w:rPr>
          <w:rFonts w:ascii="Arial" w:hAnsi="Arial" w:cs="Arial"/>
          <w:sz w:val="26"/>
          <w:szCs w:val="26"/>
        </w:rPr>
        <w:t>муниципальной</w:t>
      </w:r>
      <w:r w:rsidRPr="00B27402">
        <w:rPr>
          <w:rFonts w:ascii="Arial" w:hAnsi="Arial" w:cs="Arial"/>
          <w:sz w:val="26"/>
          <w:szCs w:val="26"/>
        </w:rPr>
        <w:t xml:space="preserve"> услуги является личное обращение заявителя в учреждение.</w:t>
      </w:r>
    </w:p>
    <w:p w:rsidR="00DA6884" w:rsidRPr="00B27402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Pr="00B27402">
        <w:rPr>
          <w:rFonts w:ascii="Arial" w:hAnsi="Arial" w:cs="Arial"/>
          <w:sz w:val="26"/>
          <w:szCs w:val="26"/>
        </w:rPr>
        <w:t xml:space="preserve">.2. При личном обращении заявителя специалист учреждения в срок не более 30 минут предоставляет информацию </w:t>
      </w:r>
      <w:r w:rsidR="00266120" w:rsidRPr="00266120">
        <w:rPr>
          <w:rFonts w:ascii="Arial" w:hAnsi="Arial" w:cs="Arial"/>
          <w:sz w:val="26"/>
          <w:szCs w:val="26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B27402">
        <w:rPr>
          <w:rFonts w:ascii="Arial" w:hAnsi="Arial" w:cs="Arial"/>
          <w:sz w:val="26"/>
          <w:szCs w:val="26"/>
        </w:rPr>
        <w:t>.</w:t>
      </w:r>
    </w:p>
    <w:p w:rsidR="00DA6884" w:rsidRPr="00B27402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B27402">
        <w:rPr>
          <w:rFonts w:ascii="Arial" w:hAnsi="Arial" w:cs="Arial"/>
          <w:sz w:val="26"/>
          <w:szCs w:val="26"/>
        </w:rPr>
        <w:t>Информация предоставляется по выбору заявителя в устной форме или на бумажном носителе.</w:t>
      </w:r>
    </w:p>
    <w:p w:rsidR="00DA6884" w:rsidRPr="00B27402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Pr="00B27402">
        <w:rPr>
          <w:rFonts w:ascii="Arial" w:hAnsi="Arial" w:cs="Arial"/>
          <w:sz w:val="26"/>
          <w:szCs w:val="26"/>
        </w:rPr>
        <w:t>.3. Ответственным за выполнение административной процедуры является специалист учреждения, ответственный за прием заявителей.</w:t>
      </w:r>
    </w:p>
    <w:p w:rsidR="00DA6884" w:rsidRPr="00B27402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Pr="00B27402">
        <w:rPr>
          <w:rFonts w:ascii="Arial" w:hAnsi="Arial" w:cs="Arial"/>
          <w:sz w:val="26"/>
          <w:szCs w:val="26"/>
        </w:rPr>
        <w:t>.4. Критерии принятия решений - обращение заявителя.</w:t>
      </w:r>
    </w:p>
    <w:p w:rsidR="00DA6884" w:rsidRPr="00B27402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Pr="00B27402">
        <w:rPr>
          <w:rFonts w:ascii="Arial" w:hAnsi="Arial" w:cs="Arial"/>
          <w:sz w:val="26"/>
          <w:szCs w:val="26"/>
        </w:rPr>
        <w:t>.5. Фиксация результата выполнения административной процедуры осуществляется путем выдачи заявителю информации.</w:t>
      </w:r>
    </w:p>
    <w:p w:rsidR="00DA6884" w:rsidRPr="00B27402" w:rsidRDefault="00DA6884" w:rsidP="00DA68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DA6884" w:rsidRPr="00663F18" w:rsidRDefault="00DA6884" w:rsidP="00663F1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3.3. </w:t>
      </w:r>
      <w:r w:rsidR="00266120" w:rsidRPr="00266120">
        <w:rPr>
          <w:rFonts w:ascii="Arial" w:hAnsi="Arial" w:cs="Arial"/>
          <w:b/>
          <w:sz w:val="26"/>
          <w:szCs w:val="26"/>
        </w:rPr>
        <w:t xml:space="preserve">Предоставление информации об образовательных программах и учебных планах, рабочих программах учебных курсов, предметах, </w:t>
      </w:r>
      <w:r w:rsidR="00266120" w:rsidRPr="00266120">
        <w:rPr>
          <w:rFonts w:ascii="Arial" w:hAnsi="Arial" w:cs="Arial"/>
          <w:b/>
          <w:sz w:val="26"/>
          <w:szCs w:val="26"/>
        </w:rPr>
        <w:lastRenderedPageBreak/>
        <w:t>дисциплинах (модулях), годовых календарных учебных графиках</w:t>
      </w:r>
      <w:r w:rsidR="00663F18" w:rsidRPr="00663F18">
        <w:rPr>
          <w:rFonts w:ascii="Arial" w:hAnsi="Arial" w:cs="Arial"/>
          <w:b/>
          <w:sz w:val="26"/>
          <w:szCs w:val="26"/>
        </w:rPr>
        <w:t xml:space="preserve"> </w:t>
      </w:r>
      <w:r w:rsidRPr="00663F18">
        <w:rPr>
          <w:rFonts w:ascii="Arial" w:hAnsi="Arial" w:cs="Arial"/>
          <w:b/>
          <w:bCs/>
          <w:sz w:val="26"/>
          <w:szCs w:val="26"/>
        </w:rPr>
        <w:t>путем размещения соответствующей информации</w:t>
      </w:r>
    </w:p>
    <w:p w:rsidR="00DA6884" w:rsidRPr="00663F18" w:rsidRDefault="00DA6884" w:rsidP="00DA68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663F18">
        <w:rPr>
          <w:rFonts w:ascii="Arial" w:hAnsi="Arial" w:cs="Arial"/>
          <w:b/>
          <w:bCs/>
          <w:sz w:val="26"/>
          <w:szCs w:val="26"/>
        </w:rPr>
        <w:t>на информационном стенде, официальном сайте учреждения</w:t>
      </w:r>
    </w:p>
    <w:p w:rsidR="00DA6884" w:rsidRPr="00266120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663F18">
        <w:rPr>
          <w:rFonts w:ascii="Arial" w:hAnsi="Arial" w:cs="Arial"/>
          <w:sz w:val="26"/>
          <w:szCs w:val="26"/>
        </w:rPr>
        <w:t xml:space="preserve">3.3.1. </w:t>
      </w:r>
      <w:r w:rsidRPr="00266120">
        <w:rPr>
          <w:rFonts w:ascii="Arial" w:hAnsi="Arial" w:cs="Arial"/>
          <w:sz w:val="26"/>
          <w:szCs w:val="26"/>
        </w:rPr>
        <w:t xml:space="preserve">Основанием для предоставления муниципальной услуги является </w:t>
      </w:r>
      <w:r w:rsidR="00266120" w:rsidRPr="00266120">
        <w:rPr>
          <w:rFonts w:ascii="Arial" w:hAnsi="Arial" w:cs="Arial"/>
          <w:sz w:val="26"/>
          <w:szCs w:val="26"/>
        </w:rPr>
        <w:t>наличие утвержденных образовательных программ и учебных планов, рабочих программ учебных курсов, предметов, дисциплин (модулей), годовых календарных учебных графиков</w:t>
      </w:r>
      <w:r w:rsidRPr="00266120">
        <w:rPr>
          <w:rFonts w:ascii="Arial" w:hAnsi="Arial" w:cs="Arial"/>
          <w:sz w:val="26"/>
          <w:szCs w:val="26"/>
        </w:rPr>
        <w:t>.</w:t>
      </w:r>
    </w:p>
    <w:p w:rsidR="00DA6884" w:rsidRPr="00663F18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663F18">
        <w:rPr>
          <w:rFonts w:ascii="Arial" w:hAnsi="Arial" w:cs="Arial"/>
          <w:sz w:val="26"/>
          <w:szCs w:val="26"/>
        </w:rPr>
        <w:t xml:space="preserve">3.3.2. Информация </w:t>
      </w:r>
      <w:r w:rsidR="00266120" w:rsidRPr="00266120">
        <w:rPr>
          <w:rFonts w:ascii="Arial" w:hAnsi="Arial" w:cs="Arial"/>
          <w:sz w:val="26"/>
          <w:szCs w:val="26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663F18">
        <w:rPr>
          <w:rFonts w:ascii="Arial" w:hAnsi="Arial" w:cs="Arial"/>
          <w:sz w:val="26"/>
          <w:szCs w:val="26"/>
        </w:rPr>
        <w:t xml:space="preserve"> размещается на информационном стенде, официальном сайте учреждения в течение календарного года.</w:t>
      </w:r>
    </w:p>
    <w:p w:rsidR="00DA6884" w:rsidRPr="00B27402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3.3</w:t>
      </w:r>
      <w:r w:rsidRPr="00B27402">
        <w:rPr>
          <w:rFonts w:ascii="Arial" w:hAnsi="Arial" w:cs="Arial"/>
          <w:sz w:val="26"/>
          <w:szCs w:val="26"/>
        </w:rPr>
        <w:t>.3. Ответственными за выполнение административной процедуры являются специалисты учреждения.</w:t>
      </w:r>
    </w:p>
    <w:p w:rsidR="00DA6884" w:rsidRPr="00266120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266120">
        <w:rPr>
          <w:rFonts w:ascii="Arial" w:hAnsi="Arial" w:cs="Arial"/>
          <w:sz w:val="26"/>
          <w:szCs w:val="26"/>
        </w:rPr>
        <w:t xml:space="preserve">3.3.4. Критерии принятия решения - </w:t>
      </w:r>
      <w:r w:rsidR="00266120" w:rsidRPr="00266120">
        <w:rPr>
          <w:rFonts w:ascii="Arial" w:hAnsi="Arial" w:cs="Arial"/>
          <w:sz w:val="26"/>
          <w:szCs w:val="26"/>
        </w:rPr>
        <w:t>утверждение учреждением соответствующих образовательных программ и учебных планов, рабочих программ учебных курсов, предметов, дисциплин (модулей), годовых календарных учебных графиков</w:t>
      </w:r>
      <w:r w:rsidRPr="00266120">
        <w:rPr>
          <w:rFonts w:ascii="Arial" w:hAnsi="Arial" w:cs="Arial"/>
          <w:sz w:val="26"/>
          <w:szCs w:val="26"/>
        </w:rPr>
        <w:t>.</w:t>
      </w:r>
    </w:p>
    <w:p w:rsidR="00DA6884" w:rsidRPr="00B27402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3.3</w:t>
      </w:r>
      <w:r w:rsidRPr="00B27402">
        <w:rPr>
          <w:rFonts w:ascii="Arial" w:hAnsi="Arial" w:cs="Arial"/>
          <w:sz w:val="26"/>
          <w:szCs w:val="26"/>
        </w:rPr>
        <w:t xml:space="preserve">.5. Результатом административной процедуры является размещение информации </w:t>
      </w:r>
      <w:r w:rsidR="00F41A02" w:rsidRPr="00266120">
        <w:rPr>
          <w:rFonts w:ascii="Arial" w:hAnsi="Arial" w:cs="Arial"/>
          <w:sz w:val="26"/>
          <w:szCs w:val="26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B27402">
        <w:rPr>
          <w:rFonts w:ascii="Arial" w:hAnsi="Arial" w:cs="Arial"/>
          <w:sz w:val="26"/>
          <w:szCs w:val="26"/>
        </w:rPr>
        <w:t xml:space="preserve"> на информационном стенде, официальном сайте учреждения.</w:t>
      </w:r>
    </w:p>
    <w:p w:rsidR="00DA6884" w:rsidRPr="00B27402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3.3</w:t>
      </w:r>
      <w:r w:rsidRPr="00B27402">
        <w:rPr>
          <w:rFonts w:ascii="Arial" w:hAnsi="Arial" w:cs="Arial"/>
          <w:sz w:val="26"/>
          <w:szCs w:val="26"/>
        </w:rPr>
        <w:t xml:space="preserve">.6. Фиксацией результата выполнения административной процедуры является наличие размещенной информации </w:t>
      </w:r>
      <w:r w:rsidR="00F41A02" w:rsidRPr="00266120">
        <w:rPr>
          <w:rFonts w:ascii="Arial" w:hAnsi="Arial" w:cs="Arial"/>
          <w:sz w:val="26"/>
          <w:szCs w:val="26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B27402">
        <w:rPr>
          <w:rFonts w:ascii="Arial" w:hAnsi="Arial" w:cs="Arial"/>
          <w:sz w:val="26"/>
          <w:szCs w:val="26"/>
        </w:rPr>
        <w:t xml:space="preserve"> на информационном стенде, официальном сайте учреждения.</w:t>
      </w:r>
    </w:p>
    <w:p w:rsidR="00DA6884" w:rsidRPr="008D7E54" w:rsidRDefault="00DA6884" w:rsidP="00DA6884">
      <w:pPr>
        <w:spacing w:before="100" w:beforeAutospacing="1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8D7E5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IV. Формы </w:t>
      </w:r>
      <w:proofErr w:type="gramStart"/>
      <w:r w:rsidRPr="008D7E5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контроля за</w:t>
      </w:r>
      <w:proofErr w:type="gramEnd"/>
      <w:r w:rsidRPr="008D7E5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исполнением регламента</w:t>
      </w:r>
    </w:p>
    <w:p w:rsidR="00DA6884" w:rsidRPr="008D7E54" w:rsidRDefault="00DA6884" w:rsidP="00DA6884">
      <w:pPr>
        <w:spacing w:before="100" w:beforeAutospacing="1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4.1. </w:t>
      </w:r>
      <w:r w:rsidRPr="008D7E5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Формы контроля и сроки его осуществления</w:t>
      </w:r>
    </w:p>
    <w:p w:rsidR="00DA6884" w:rsidRPr="008D7E54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4.1.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</w:t>
      </w: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Текущий </w:t>
      </w:r>
      <w:proofErr w:type="gramStart"/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контроль за</w:t>
      </w:r>
      <w:proofErr w:type="gramEnd"/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положений настоящего регламента, нормативных правовых актов, определяющих порядок выполнения административных процедур, осуществляется руководителем учреждения.</w:t>
      </w:r>
    </w:p>
    <w:p w:rsidR="00DA6884" w:rsidRPr="008D7E54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Текущий контроль включает в себя проведение плановых и внеплановых проверок.</w:t>
      </w:r>
    </w:p>
    <w:p w:rsidR="00DA6884" w:rsidRPr="008D7E54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</w:t>
      </w: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По результатам проверок руководитель учреждения, уполномоченные должностные лица учреждения дают указания по устранению выявленных нарушений и контролируют их исполнение.</w:t>
      </w:r>
    </w:p>
    <w:p w:rsidR="00DA6884" w:rsidRPr="008D7E54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</w:t>
      </w: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Плановые проверки осуществляются один раз в год, внеплановые - в случае наличия жалобы заявителя по вопросам, связанным с предоставлением муниципальной услуги.</w:t>
      </w:r>
    </w:p>
    <w:p w:rsidR="00DA6884" w:rsidRPr="008D7E54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</w:t>
      </w: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Внеплановая проверка по письменному обращению заявителя проводится в течение 15 рабочих дней со дня регистрации обращения с направлением заявителю информации о результатах проверки, проведенной по обращению, и о мерах, принятых в отношении виновных лиц.</w:t>
      </w:r>
    </w:p>
    <w:p w:rsidR="00DA6884" w:rsidRPr="00F6564B" w:rsidRDefault="00DA6884" w:rsidP="00DA6884">
      <w:pPr>
        <w:pStyle w:val="ad"/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06B93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V. </w:t>
      </w:r>
      <w:proofErr w:type="gramStart"/>
      <w:r w:rsidRPr="00F6564B">
        <w:rPr>
          <w:rFonts w:eastAsia="Times New Roman"/>
          <w:b/>
          <w:bCs/>
          <w:sz w:val="26"/>
          <w:szCs w:val="26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proofErr w:type="gramEnd"/>
    </w:p>
    <w:p w:rsidR="00DA6884" w:rsidRPr="008D7E54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5.1. Заявитель имеет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 в соответствии со статьями 11.1 - 11.3 Федерального закона от 27.07.2010 № 210-ФЗ «Об организации предоставления государственных и муниципальных услуг».</w:t>
      </w:r>
    </w:p>
    <w:p w:rsidR="00DA6884" w:rsidRPr="008D7E54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Прием жалоб осуществляется учреждением в месте предоставления муниципальной услуги.</w:t>
      </w:r>
    </w:p>
    <w:p w:rsidR="00DA6884" w:rsidRPr="008D7E54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Жалоба также может быть направлена по почте либо в электронном виде посредством портала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служащими, интегрированного с Порталом услуг Тюменской области, Единого портала.</w:t>
      </w:r>
      <w:proofErr w:type="gramEnd"/>
    </w:p>
    <w:p w:rsidR="00DA6884" w:rsidRPr="008D7E54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5.2. В досудебном (внесудебном) порядке заявитель может обжаловать решения, действия (бездействие) учреждения, должностных лиц учреждения - руководителю учреждения.</w:t>
      </w:r>
    </w:p>
    <w:p w:rsidR="00DA6884" w:rsidRPr="008D7E54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5.3. </w:t>
      </w:r>
      <w:proofErr w:type="gramStart"/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Информация о порядке подачи и рассмотрения жалобы предоставляется заявителям должностными лицами учреждения по телефону и при личном обращении заявителя, а также размещается на портале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служащими, интегрированном с Порталом услуг Тюменской области</w:t>
      </w:r>
      <w:proofErr w:type="gramEnd"/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Единым порталом.</w:t>
      </w:r>
    </w:p>
    <w:p w:rsidR="00DA6884" w:rsidRDefault="00DA6884" w:rsidP="00DA68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5.4. </w:t>
      </w:r>
      <w:r>
        <w:rPr>
          <w:rFonts w:ascii="Arial" w:hAnsi="Arial" w:cs="Arial"/>
          <w:sz w:val="26"/>
          <w:szCs w:val="26"/>
        </w:rPr>
        <w:t xml:space="preserve">Порядок досудебного (внесудебного) обжалования решений и действий (бездействия) учреждения, а также их должностных лиц, работников регулируется </w:t>
      </w:r>
      <w:proofErr w:type="gramStart"/>
      <w:r w:rsidRPr="00790EE0">
        <w:rPr>
          <w:rFonts w:ascii="Arial" w:hAnsi="Arial" w:cs="Arial"/>
          <w:sz w:val="26"/>
          <w:szCs w:val="26"/>
        </w:rPr>
        <w:t>Федераль</w:t>
      </w:r>
      <w:r w:rsidRPr="00790EE0">
        <w:rPr>
          <w:rFonts w:ascii="Arial" w:hAnsi="Arial" w:cs="Arial"/>
          <w:color w:val="000000"/>
          <w:sz w:val="26"/>
          <w:szCs w:val="26"/>
        </w:rPr>
        <w:t>ным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</w:t>
      </w:r>
      <w:hyperlink r:id="rId10" w:history="1">
        <w:r w:rsidRPr="00790EE0">
          <w:rPr>
            <w:rFonts w:ascii="Arial" w:hAnsi="Arial" w:cs="Arial"/>
            <w:color w:val="000000"/>
            <w:sz w:val="26"/>
            <w:szCs w:val="26"/>
          </w:rPr>
          <w:t>закон</w:t>
        </w:r>
      </w:hyperlink>
      <w:r w:rsidRPr="00790EE0">
        <w:rPr>
          <w:rFonts w:ascii="Arial" w:hAnsi="Arial" w:cs="Arial"/>
          <w:sz w:val="26"/>
          <w:szCs w:val="26"/>
        </w:rPr>
        <w:t>ом</w:t>
      </w:r>
      <w:r>
        <w:rPr>
          <w:rFonts w:ascii="Arial" w:hAnsi="Arial" w:cs="Arial"/>
          <w:sz w:val="26"/>
          <w:szCs w:val="26"/>
        </w:rPr>
        <w:t xml:space="preserve"> от 27.07.2010 № 210-ФЗ «Об организации предоставления государственных и муниципальных услуг».</w:t>
      </w:r>
    </w:p>
    <w:p w:rsidR="00DA6884" w:rsidRPr="008D7E54" w:rsidRDefault="00DA6884" w:rsidP="00DA6884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8D7E5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5.5. Информация раздела V настоящего регламента размещена в электронном региональном реестре государственных услуг в соответствии с постановлением Правительства Тюменской области от 30.05.2011 № 173-п «О порядке формирования и ведения электронных региональных реестров государственных и муниципальных услуг (функций) Тюменской области» http://rgu.72to.ru.</w:t>
      </w:r>
    </w:p>
    <w:p w:rsidR="00DA6884" w:rsidRDefault="00DA6884" w:rsidP="00DA6884">
      <w:pPr>
        <w:pageBreakBefore/>
        <w:tabs>
          <w:tab w:val="left" w:pos="6297"/>
          <w:tab w:val="right" w:pos="9972"/>
        </w:tabs>
        <w:spacing w:before="100" w:beforeAutospacing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Приложение № 1 к р</w:t>
      </w:r>
      <w:r w:rsidRPr="00806B93">
        <w:rPr>
          <w:rFonts w:ascii="Arial" w:eastAsia="Times New Roman" w:hAnsi="Arial" w:cs="Arial"/>
          <w:sz w:val="24"/>
          <w:szCs w:val="24"/>
          <w:lang w:eastAsia="ru-RU"/>
        </w:rPr>
        <w:t>егламенту</w:t>
      </w:r>
    </w:p>
    <w:p w:rsidR="00DA6884" w:rsidRPr="009E65C2" w:rsidRDefault="00DA6884" w:rsidP="00DA688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DA6884" w:rsidRPr="009E65C2" w:rsidRDefault="00DA6884" w:rsidP="00DA68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E65C2">
        <w:rPr>
          <w:rFonts w:ascii="Arial" w:hAnsi="Arial" w:cs="Arial"/>
          <w:b/>
          <w:bCs/>
          <w:sz w:val="24"/>
          <w:szCs w:val="24"/>
        </w:rPr>
        <w:t>ПЕРЕЧЕНЬ</w:t>
      </w:r>
    </w:p>
    <w:p w:rsidR="00DA6884" w:rsidRPr="009E65C2" w:rsidRDefault="00DA6884" w:rsidP="00DA68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E65C2">
        <w:rPr>
          <w:rFonts w:ascii="Arial" w:hAnsi="Arial" w:cs="Arial"/>
          <w:b/>
          <w:bCs/>
          <w:sz w:val="24"/>
          <w:szCs w:val="24"/>
        </w:rPr>
        <w:t>ПРИЗНАКОВ ЗАЯВИТЕЛЕЙ (ПРИНАДЛЕЖАЩИХ ИМ ОБЪЕКТОВ), А ТАКЖЕ</w:t>
      </w:r>
    </w:p>
    <w:p w:rsidR="00DA6884" w:rsidRPr="009E65C2" w:rsidRDefault="00DA6884" w:rsidP="00DA68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E65C2">
        <w:rPr>
          <w:rFonts w:ascii="Arial" w:hAnsi="Arial" w:cs="Arial"/>
          <w:b/>
          <w:bCs/>
          <w:sz w:val="24"/>
          <w:szCs w:val="24"/>
        </w:rPr>
        <w:t>КОМБИНАЦИИ ЗНАЧЕНИЙ ПРИЗНАКОВ, КАЖДЫЙ ИЗ КОТОРЫХ</w:t>
      </w:r>
    </w:p>
    <w:p w:rsidR="00DA6884" w:rsidRPr="009E65C2" w:rsidRDefault="00DA6884" w:rsidP="00DA68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E65C2">
        <w:rPr>
          <w:rFonts w:ascii="Arial" w:hAnsi="Arial" w:cs="Arial"/>
          <w:b/>
          <w:bCs/>
          <w:sz w:val="24"/>
          <w:szCs w:val="24"/>
        </w:rPr>
        <w:t>СООТВЕТСТВУЕТ ОДНОМУ ВАРИАНТУ ПРЕДОСТАВЛЕНИЯ УСЛУГИ</w:t>
      </w:r>
    </w:p>
    <w:p w:rsidR="00DA6884" w:rsidRPr="009E65C2" w:rsidRDefault="00DA6884" w:rsidP="00DA6884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9E65C2">
        <w:rPr>
          <w:rFonts w:ascii="Arial" w:hAnsi="Arial" w:cs="Arial"/>
          <w:b/>
          <w:bCs/>
          <w:sz w:val="24"/>
          <w:szCs w:val="24"/>
        </w:rPr>
        <w:t>Таблица 1. Перечень признаков заявителей</w:t>
      </w:r>
    </w:p>
    <w:p w:rsidR="00DA6884" w:rsidRPr="009E65C2" w:rsidRDefault="00DA6884" w:rsidP="00DA68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E65C2">
        <w:rPr>
          <w:rFonts w:ascii="Arial" w:hAnsi="Arial" w:cs="Arial"/>
          <w:b/>
          <w:bCs/>
          <w:sz w:val="24"/>
          <w:szCs w:val="24"/>
        </w:rPr>
        <w:t>(принадлежащих им объектов)</w:t>
      </w: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2686"/>
        <w:gridCol w:w="6527"/>
      </w:tblGrid>
      <w:tr w:rsidR="00DA6884" w:rsidRPr="00F41A02" w:rsidTr="00346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Признак заявителя</w:t>
            </w:r>
          </w:p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(принадлежащего ему объекта)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Значения признака заявителя</w:t>
            </w:r>
          </w:p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(принадлежащего ему объекта)</w:t>
            </w:r>
          </w:p>
        </w:tc>
      </w:tr>
      <w:tr w:rsidR="00DA6884" w:rsidRPr="00F41A02" w:rsidTr="003467A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4C2472" w:rsidP="0034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Услуга «</w:t>
            </w:r>
            <w:r w:rsidR="00F41A02" w:rsidRPr="00F41A02">
              <w:rPr>
                <w:rFonts w:ascii="Arial" w:hAnsi="Arial" w:cs="Arial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  <w:r w:rsidRPr="00F41A0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DA6884" w:rsidRPr="00F41A02" w:rsidTr="00346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Категория заявителя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1. физическое лицо, юридическое лицо</w:t>
            </w:r>
          </w:p>
        </w:tc>
      </w:tr>
      <w:tr w:rsidR="00DA6884" w:rsidRPr="00F41A02" w:rsidTr="00346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Основание для оказания услуги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1. обращение заявителя</w:t>
            </w:r>
          </w:p>
        </w:tc>
      </w:tr>
      <w:tr w:rsidR="00DA6884" w:rsidRPr="00F41A02" w:rsidTr="00346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Какие дальнейшие действия?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Предоставление информации (в устной форме или на бумажном носителе)</w:t>
            </w:r>
          </w:p>
        </w:tc>
      </w:tr>
      <w:tr w:rsidR="00DA6884" w:rsidRPr="00F41A02" w:rsidTr="00346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Какой результат предоставления услуги?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F41A02" w:rsidP="0034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</w:tr>
      <w:tr w:rsidR="00DA6884" w:rsidRPr="00F41A02" w:rsidTr="00346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Каким образом направляется ответ заявителю?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По выбору: в устной форме или на бумажном носителе</w:t>
            </w:r>
          </w:p>
        </w:tc>
      </w:tr>
    </w:tbl>
    <w:p w:rsidR="00DA6884" w:rsidRPr="00F41A02" w:rsidRDefault="00DA6884" w:rsidP="00DA6884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F41A02">
        <w:rPr>
          <w:rFonts w:ascii="Arial" w:hAnsi="Arial" w:cs="Arial"/>
          <w:b/>
          <w:bCs/>
          <w:sz w:val="24"/>
          <w:szCs w:val="24"/>
        </w:rPr>
        <w:t>Таблица 2. Комбинации значений признаков, каждая из которых</w:t>
      </w:r>
    </w:p>
    <w:p w:rsidR="00DA6884" w:rsidRPr="00F41A02" w:rsidRDefault="00DA6884" w:rsidP="00DA68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41A02">
        <w:rPr>
          <w:rFonts w:ascii="Arial" w:hAnsi="Arial" w:cs="Arial"/>
          <w:b/>
          <w:bCs/>
          <w:sz w:val="24"/>
          <w:szCs w:val="24"/>
        </w:rPr>
        <w:t>соответствует одному варианту предоставления услуги</w:t>
      </w: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8363"/>
      </w:tblGrid>
      <w:tr w:rsidR="00DA6884" w:rsidRPr="00F41A02" w:rsidTr="00346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Комбинация значений признаков</w:t>
            </w:r>
          </w:p>
        </w:tc>
      </w:tr>
      <w:tr w:rsidR="00DA6884" w:rsidRPr="00F41A02" w:rsidTr="003467AC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Результат "Предоставление информации"</w:t>
            </w:r>
          </w:p>
        </w:tc>
      </w:tr>
      <w:tr w:rsidR="00DA6884" w:rsidRPr="00F41A02" w:rsidTr="00346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F41A02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  <w:r w:rsidR="00DA6884" w:rsidRPr="00F41A02">
              <w:rPr>
                <w:rFonts w:ascii="Arial" w:hAnsi="Arial" w:cs="Arial"/>
                <w:sz w:val="24"/>
                <w:szCs w:val="24"/>
              </w:rPr>
              <w:t xml:space="preserve"> при личном обращении заявителя</w:t>
            </w:r>
          </w:p>
        </w:tc>
      </w:tr>
      <w:tr w:rsidR="00DA6884" w:rsidRPr="00F41A02" w:rsidTr="003467AC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Результат "Размещение информации"</w:t>
            </w:r>
          </w:p>
        </w:tc>
      </w:tr>
      <w:tr w:rsidR="00DA6884" w:rsidRPr="00F41A02" w:rsidTr="003467A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DA6884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84" w:rsidRPr="00F41A02" w:rsidRDefault="00F41A02" w:rsidP="0034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1A02">
              <w:rPr>
                <w:rFonts w:ascii="Arial" w:hAnsi="Arial" w:cs="Arial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  <w:r w:rsidRPr="00F41A02">
              <w:rPr>
                <w:sz w:val="24"/>
                <w:szCs w:val="24"/>
              </w:rPr>
              <w:t xml:space="preserve"> </w:t>
            </w:r>
            <w:r w:rsidR="00DA6884" w:rsidRPr="00F41A02">
              <w:rPr>
                <w:rFonts w:ascii="Arial" w:hAnsi="Arial" w:cs="Arial"/>
                <w:sz w:val="24"/>
                <w:szCs w:val="24"/>
              </w:rPr>
              <w:t>на информационном стенде, официальном сайте учреждения</w:t>
            </w:r>
          </w:p>
        </w:tc>
      </w:tr>
    </w:tbl>
    <w:p w:rsidR="00DA6884" w:rsidRPr="009E65C2" w:rsidRDefault="00DA6884" w:rsidP="00DA68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678F" w:rsidRPr="00B2678F" w:rsidRDefault="00B2678F" w:rsidP="00B2678F">
      <w:pPr>
        <w:rPr>
          <w:rFonts w:ascii="Arial" w:hAnsi="Arial" w:cs="Arial"/>
          <w:sz w:val="26"/>
          <w:szCs w:val="26"/>
        </w:rPr>
      </w:pPr>
    </w:p>
    <w:p w:rsidR="00F41A02" w:rsidRDefault="00F41A02" w:rsidP="00B2678F">
      <w:pPr>
        <w:pStyle w:val="a5"/>
        <w:jc w:val="center"/>
        <w:rPr>
          <w:rFonts w:ascii="Arial" w:eastAsia="Calibri" w:hAnsi="Arial" w:cs="Arial"/>
          <w:b/>
          <w:sz w:val="32"/>
          <w:szCs w:val="32"/>
        </w:rPr>
      </w:pPr>
    </w:p>
    <w:p w:rsidR="00F41A02" w:rsidRDefault="00F41A02" w:rsidP="00B2678F">
      <w:pPr>
        <w:pStyle w:val="a5"/>
        <w:jc w:val="center"/>
        <w:rPr>
          <w:rFonts w:ascii="Arial" w:eastAsia="Calibri" w:hAnsi="Arial" w:cs="Arial"/>
          <w:b/>
          <w:sz w:val="32"/>
          <w:szCs w:val="32"/>
        </w:rPr>
      </w:pPr>
    </w:p>
    <w:p w:rsidR="00F41A02" w:rsidRDefault="00F41A02" w:rsidP="00B2678F">
      <w:pPr>
        <w:pStyle w:val="a5"/>
        <w:jc w:val="center"/>
        <w:rPr>
          <w:rFonts w:ascii="Arial" w:eastAsia="Calibri" w:hAnsi="Arial" w:cs="Arial"/>
          <w:b/>
          <w:sz w:val="32"/>
          <w:szCs w:val="32"/>
        </w:rPr>
      </w:pPr>
    </w:p>
    <w:p w:rsidR="00B2678F" w:rsidRDefault="00B2678F" w:rsidP="00B2678F">
      <w:pPr>
        <w:pStyle w:val="a5"/>
        <w:jc w:val="center"/>
        <w:rPr>
          <w:rFonts w:ascii="Arial" w:eastAsia="Calibri" w:hAnsi="Arial" w:cs="Arial"/>
          <w:b/>
          <w:sz w:val="32"/>
          <w:szCs w:val="32"/>
        </w:rPr>
      </w:pPr>
      <w:r w:rsidRPr="00E36633">
        <w:rPr>
          <w:rFonts w:ascii="Arial" w:eastAsia="Calibri" w:hAnsi="Arial" w:cs="Arial"/>
          <w:b/>
          <w:sz w:val="32"/>
          <w:szCs w:val="32"/>
        </w:rPr>
        <w:t>ЛИСТ СОГЛАСОВАНИЯ</w:t>
      </w:r>
    </w:p>
    <w:p w:rsidR="00B2678F" w:rsidRPr="00E36633" w:rsidRDefault="00B2678F" w:rsidP="00B2678F">
      <w:pPr>
        <w:pStyle w:val="a5"/>
        <w:rPr>
          <w:rFonts w:ascii="Arial" w:eastAsia="Calibri" w:hAnsi="Arial" w:cs="Arial"/>
          <w:b/>
          <w:sz w:val="32"/>
          <w:szCs w:val="32"/>
        </w:rPr>
      </w:pPr>
    </w:p>
    <w:p w:rsidR="00B2678F" w:rsidRPr="00F41A02" w:rsidRDefault="00B2678F" w:rsidP="004C2472">
      <w:pPr>
        <w:pStyle w:val="a5"/>
        <w:tabs>
          <w:tab w:val="left" w:pos="9781"/>
        </w:tabs>
        <w:ind w:right="191"/>
        <w:jc w:val="both"/>
        <w:rPr>
          <w:rFonts w:ascii="Arial" w:hAnsi="Arial" w:cs="Arial"/>
          <w:bCs/>
          <w:i/>
          <w:sz w:val="26"/>
          <w:szCs w:val="26"/>
        </w:rPr>
      </w:pPr>
      <w:r w:rsidRPr="00F41A02">
        <w:rPr>
          <w:rFonts w:ascii="Arial" w:eastAsia="Calibri" w:hAnsi="Arial" w:cs="Arial"/>
          <w:b/>
          <w:i/>
          <w:sz w:val="26"/>
          <w:szCs w:val="26"/>
        </w:rPr>
        <w:t xml:space="preserve">постановления </w:t>
      </w:r>
      <w:r w:rsidRPr="00F41A02">
        <w:rPr>
          <w:rFonts w:ascii="Arial" w:eastAsia="Calibri" w:hAnsi="Arial" w:cs="Arial"/>
          <w:i/>
          <w:sz w:val="26"/>
          <w:szCs w:val="26"/>
        </w:rPr>
        <w:t>«</w:t>
      </w:r>
      <w:r w:rsidR="004C2472" w:rsidRPr="00F41A02">
        <w:rPr>
          <w:rFonts w:ascii="Arial" w:hAnsi="Arial" w:cs="Arial"/>
          <w:i/>
          <w:iCs/>
          <w:spacing w:val="-5"/>
          <w:sz w:val="26"/>
          <w:szCs w:val="26"/>
        </w:rPr>
        <w:t xml:space="preserve">Об утверждении Административного  регламента </w:t>
      </w:r>
      <w:r w:rsidR="004C2472" w:rsidRPr="00F41A02">
        <w:rPr>
          <w:rFonts w:ascii="Arial" w:hAnsi="Arial" w:cs="Arial"/>
          <w:bCs/>
          <w:i/>
          <w:sz w:val="26"/>
          <w:szCs w:val="26"/>
        </w:rPr>
        <w:t>предоставления муниципальной услуги  «</w:t>
      </w:r>
      <w:r w:rsidR="00F41A02" w:rsidRPr="00F41A02">
        <w:rPr>
          <w:rFonts w:ascii="Arial" w:hAnsi="Arial" w:cs="Arial"/>
          <w:i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4C2472" w:rsidRPr="00F41A02">
        <w:rPr>
          <w:rFonts w:ascii="Arial" w:hAnsi="Arial" w:cs="Arial"/>
          <w:i/>
          <w:sz w:val="26"/>
          <w:szCs w:val="26"/>
        </w:rPr>
        <w:t>»</w:t>
      </w:r>
      <w:r w:rsidRPr="00F41A02">
        <w:rPr>
          <w:rFonts w:ascii="Arial" w:hAnsi="Arial" w:cs="Arial"/>
          <w:i/>
          <w:sz w:val="26"/>
          <w:szCs w:val="26"/>
        </w:rPr>
        <w:t>»</w:t>
      </w:r>
    </w:p>
    <w:tbl>
      <w:tblPr>
        <w:tblW w:w="0" w:type="auto"/>
        <w:tblLook w:val="04A0"/>
      </w:tblPr>
      <w:tblGrid>
        <w:gridCol w:w="9571"/>
      </w:tblGrid>
      <w:tr w:rsidR="00B2678F" w:rsidRPr="00E108D2" w:rsidTr="00B2678F">
        <w:tc>
          <w:tcPr>
            <w:tcW w:w="9571" w:type="dxa"/>
            <w:shd w:val="clear" w:color="auto" w:fill="auto"/>
          </w:tcPr>
          <w:p w:rsidR="00B2678F" w:rsidRDefault="00B2678F" w:rsidP="00B2678F">
            <w:pPr>
              <w:pStyle w:val="a5"/>
              <w:rPr>
                <w:rFonts w:eastAsia="Calibri" w:cs="Times New Roman"/>
              </w:rPr>
            </w:pPr>
          </w:p>
          <w:p w:rsidR="00B2678F" w:rsidRPr="001C4216" w:rsidRDefault="00B2678F" w:rsidP="00B2678F">
            <w:pPr>
              <w:pStyle w:val="a5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1C4216">
              <w:rPr>
                <w:rFonts w:ascii="Arial" w:eastAsia="Calibri" w:hAnsi="Arial" w:cs="Arial"/>
                <w:b/>
                <w:sz w:val="26"/>
                <w:szCs w:val="26"/>
              </w:rPr>
              <w:t>Вносится</w:t>
            </w:r>
            <w:r>
              <w:rPr>
                <w:rFonts w:ascii="Arial" w:eastAsia="Calibri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eastAsia="Calibri" w:hAnsi="Arial" w:cs="Arial"/>
                <w:sz w:val="26"/>
                <w:szCs w:val="26"/>
                <w:u w:val="single"/>
              </w:rPr>
              <w:t>отделом образования</w:t>
            </w:r>
          </w:p>
        </w:tc>
      </w:tr>
      <w:tr w:rsidR="00B2678F" w:rsidRPr="00E108D2" w:rsidTr="00B2678F">
        <w:tc>
          <w:tcPr>
            <w:tcW w:w="9571" w:type="dxa"/>
            <w:shd w:val="clear" w:color="auto" w:fill="auto"/>
          </w:tcPr>
          <w:p w:rsidR="00B2678F" w:rsidRPr="00E108D2" w:rsidRDefault="00B2678F" w:rsidP="00B2678F">
            <w:pPr>
              <w:pStyle w:val="a5"/>
              <w:jc w:val="center"/>
              <w:rPr>
                <w:rFonts w:eastAsia="Calibri" w:cs="Times New Roman"/>
                <w:vertAlign w:val="superscript"/>
              </w:rPr>
            </w:pPr>
            <w:r w:rsidRPr="00E108D2">
              <w:rPr>
                <w:rFonts w:eastAsia="Calibri" w:cs="Times New Roman"/>
                <w:vertAlign w:val="superscript"/>
              </w:rPr>
              <w:t>(</w:t>
            </w:r>
            <w:r w:rsidRPr="00260CCE">
              <w:rPr>
                <w:rFonts w:ascii="Arial" w:eastAsia="Calibri" w:hAnsi="Arial" w:cs="Arial"/>
                <w:vertAlign w:val="superscript"/>
              </w:rPr>
              <w:t>наименование структурного подразделения)</w:t>
            </w:r>
          </w:p>
        </w:tc>
      </w:tr>
    </w:tbl>
    <w:p w:rsidR="00B2678F" w:rsidRPr="00E108D2" w:rsidRDefault="00B2678F" w:rsidP="00B2678F">
      <w:pPr>
        <w:pStyle w:val="a5"/>
        <w:rPr>
          <w:rFonts w:eastAsia="Calibri" w:cs="Times New Roman"/>
        </w:rPr>
      </w:pPr>
    </w:p>
    <w:p w:rsidR="00B2678F" w:rsidRPr="001C4216" w:rsidRDefault="00B2678F" w:rsidP="00B2678F">
      <w:pPr>
        <w:pStyle w:val="a5"/>
        <w:jc w:val="both"/>
        <w:rPr>
          <w:rFonts w:ascii="Arial" w:hAnsi="Arial" w:cs="Arial"/>
          <w:sz w:val="26"/>
          <w:szCs w:val="26"/>
        </w:rPr>
      </w:pPr>
      <w:r w:rsidRPr="001C4216">
        <w:rPr>
          <w:rFonts w:ascii="Arial" w:hAnsi="Arial" w:cs="Arial"/>
          <w:sz w:val="26"/>
          <w:szCs w:val="26"/>
        </w:rPr>
        <w:t>СОГЛАСОВАНО:</w:t>
      </w:r>
    </w:p>
    <w:p w:rsidR="00B2678F" w:rsidRPr="001C4216" w:rsidRDefault="00B2678F" w:rsidP="00B2678F">
      <w:pPr>
        <w:pStyle w:val="a5"/>
        <w:jc w:val="both"/>
        <w:rPr>
          <w:rFonts w:ascii="Arial" w:hAnsi="Arial" w:cs="Arial"/>
          <w:sz w:val="26"/>
          <w:szCs w:val="26"/>
        </w:rPr>
      </w:pPr>
    </w:p>
    <w:tbl>
      <w:tblPr>
        <w:tblW w:w="9888" w:type="dxa"/>
        <w:tblLayout w:type="fixed"/>
        <w:tblLook w:val="04A0"/>
      </w:tblPr>
      <w:tblGrid>
        <w:gridCol w:w="3652"/>
        <w:gridCol w:w="2127"/>
        <w:gridCol w:w="2268"/>
        <w:gridCol w:w="1700"/>
        <w:gridCol w:w="141"/>
      </w:tblGrid>
      <w:tr w:rsidR="00B2678F" w:rsidRPr="001C4216" w:rsidTr="00B2678F">
        <w:tc>
          <w:tcPr>
            <w:tcW w:w="3652" w:type="dxa"/>
            <w:shd w:val="clear" w:color="auto" w:fill="auto"/>
          </w:tcPr>
          <w:p w:rsidR="00B2678F" w:rsidRPr="001C4216" w:rsidRDefault="00B2678F" w:rsidP="00B2678F">
            <w:pPr>
              <w:pStyle w:val="a5"/>
              <w:rPr>
                <w:rFonts w:ascii="Arial" w:hAnsi="Arial" w:cs="Arial"/>
                <w:b/>
                <w:sz w:val="26"/>
                <w:szCs w:val="26"/>
              </w:rPr>
            </w:pPr>
            <w:r w:rsidRPr="001C4216">
              <w:rPr>
                <w:rFonts w:ascii="Arial" w:hAnsi="Arial" w:cs="Arial"/>
                <w:b/>
                <w:sz w:val="26"/>
                <w:szCs w:val="26"/>
              </w:rPr>
              <w:t>Наименование должности</w:t>
            </w:r>
          </w:p>
          <w:p w:rsidR="00B2678F" w:rsidRDefault="00B2678F" w:rsidP="00B2678F">
            <w:pPr>
              <w:pStyle w:val="a5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B2678F" w:rsidRDefault="00B2678F" w:rsidP="00B2678F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</w:p>
          <w:p w:rsidR="00B2678F" w:rsidRDefault="00B2678F" w:rsidP="00B2678F">
            <w:pPr>
              <w:pStyle w:val="a5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Pr="004464CA">
              <w:rPr>
                <w:rFonts w:ascii="Arial" w:hAnsi="Arial" w:cs="Arial"/>
                <w:sz w:val="26"/>
                <w:szCs w:val="26"/>
              </w:rPr>
              <w:t xml:space="preserve">аместитель Главы </w:t>
            </w:r>
            <w:r w:rsidRPr="004464C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B2678F" w:rsidRPr="004464CA" w:rsidRDefault="00B2678F" w:rsidP="00B2678F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муниципального округа</w:t>
            </w:r>
            <w:r w:rsidRPr="004464C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B2678F" w:rsidRDefault="00B2678F" w:rsidP="00B2678F">
            <w:pPr>
              <w:pStyle w:val="a5"/>
              <w:rPr>
                <w:rFonts w:ascii="Arial" w:hAnsi="Arial" w:cs="Arial"/>
                <w:b/>
                <w:sz w:val="26"/>
                <w:szCs w:val="26"/>
              </w:rPr>
            </w:pPr>
            <w:r w:rsidRPr="001C4216">
              <w:rPr>
                <w:rFonts w:ascii="Arial" w:hAnsi="Arial" w:cs="Arial"/>
                <w:b/>
                <w:sz w:val="26"/>
                <w:szCs w:val="26"/>
              </w:rPr>
              <w:t>Подпись</w:t>
            </w:r>
          </w:p>
          <w:p w:rsidR="00B2678F" w:rsidRPr="004464CA" w:rsidRDefault="00B2678F" w:rsidP="00B2678F"/>
          <w:p w:rsidR="00B2678F" w:rsidRDefault="00B2678F" w:rsidP="00B2678F"/>
          <w:p w:rsidR="00B2678F" w:rsidRPr="004464CA" w:rsidRDefault="00B2678F" w:rsidP="00B2678F">
            <w:r>
              <w:t>___________</w:t>
            </w:r>
          </w:p>
        </w:tc>
        <w:tc>
          <w:tcPr>
            <w:tcW w:w="2268" w:type="dxa"/>
            <w:shd w:val="clear" w:color="auto" w:fill="auto"/>
          </w:tcPr>
          <w:p w:rsidR="00B2678F" w:rsidRDefault="00B2678F" w:rsidP="00B2678F">
            <w:pPr>
              <w:pStyle w:val="a5"/>
              <w:rPr>
                <w:rFonts w:ascii="Arial" w:hAnsi="Arial" w:cs="Arial"/>
                <w:b/>
                <w:sz w:val="26"/>
                <w:szCs w:val="26"/>
              </w:rPr>
            </w:pPr>
            <w:r w:rsidRPr="001C4216">
              <w:rPr>
                <w:rFonts w:ascii="Arial" w:hAnsi="Arial" w:cs="Arial"/>
                <w:b/>
                <w:sz w:val="26"/>
                <w:szCs w:val="26"/>
              </w:rPr>
              <w:t>Расшифровка</w:t>
            </w:r>
          </w:p>
          <w:p w:rsidR="00B2678F" w:rsidRPr="004464CA" w:rsidRDefault="00B2678F" w:rsidP="00B2678F"/>
          <w:p w:rsidR="00B2678F" w:rsidRDefault="00B2678F" w:rsidP="00B2678F"/>
          <w:p w:rsidR="00B2678F" w:rsidRPr="004464CA" w:rsidRDefault="00B2678F" w:rsidP="00B2678F">
            <w:pPr>
              <w:jc w:val="both"/>
            </w:pPr>
            <w:r>
              <w:rPr>
                <w:rFonts w:ascii="Arial" w:hAnsi="Arial" w:cs="Arial"/>
                <w:sz w:val="26"/>
                <w:szCs w:val="26"/>
                <w:u w:val="single"/>
              </w:rPr>
              <w:t xml:space="preserve">Т.А. </w:t>
            </w:r>
            <w:proofErr w:type="spellStart"/>
            <w:r>
              <w:rPr>
                <w:rFonts w:ascii="Arial" w:hAnsi="Arial" w:cs="Arial"/>
                <w:sz w:val="26"/>
                <w:szCs w:val="26"/>
                <w:u w:val="single"/>
              </w:rPr>
              <w:t>Агешина</w:t>
            </w:r>
            <w:proofErr w:type="spellEnd"/>
          </w:p>
        </w:tc>
        <w:tc>
          <w:tcPr>
            <w:tcW w:w="1841" w:type="dxa"/>
            <w:gridSpan w:val="2"/>
            <w:shd w:val="clear" w:color="auto" w:fill="auto"/>
          </w:tcPr>
          <w:p w:rsidR="00B2678F" w:rsidRDefault="00B2678F" w:rsidP="00B2678F">
            <w:pPr>
              <w:pStyle w:val="a5"/>
              <w:rPr>
                <w:rFonts w:ascii="Arial" w:hAnsi="Arial" w:cs="Arial"/>
                <w:b/>
                <w:sz w:val="26"/>
                <w:szCs w:val="26"/>
              </w:rPr>
            </w:pPr>
            <w:r w:rsidRPr="001C4216">
              <w:rPr>
                <w:rFonts w:ascii="Arial" w:hAnsi="Arial" w:cs="Arial"/>
                <w:b/>
                <w:sz w:val="26"/>
                <w:szCs w:val="26"/>
              </w:rPr>
              <w:t>Дата</w:t>
            </w:r>
          </w:p>
          <w:p w:rsidR="00B2678F" w:rsidRDefault="00B2678F" w:rsidP="00B2678F"/>
          <w:p w:rsidR="00B2678F" w:rsidRDefault="00B2678F" w:rsidP="00B2678F">
            <w:pPr>
              <w:jc w:val="center"/>
            </w:pPr>
          </w:p>
          <w:p w:rsidR="00B2678F" w:rsidRPr="00CF5F14" w:rsidRDefault="00B2678F" w:rsidP="00B2678F">
            <w:pPr>
              <w:jc w:val="center"/>
            </w:pPr>
            <w:r>
              <w:t>___________</w:t>
            </w:r>
          </w:p>
        </w:tc>
      </w:tr>
      <w:tr w:rsidR="00B2678F" w:rsidRPr="001C4216" w:rsidTr="00B2678F">
        <w:tc>
          <w:tcPr>
            <w:tcW w:w="3652" w:type="dxa"/>
            <w:shd w:val="clear" w:color="auto" w:fill="auto"/>
          </w:tcPr>
          <w:p w:rsidR="00B2678F" w:rsidRDefault="00B2678F" w:rsidP="00B2678F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</w:p>
          <w:p w:rsidR="00B2678F" w:rsidRPr="001C4216" w:rsidRDefault="00B2678F" w:rsidP="00B2678F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Заместитель Главы муниципального округа </w:t>
            </w:r>
          </w:p>
        </w:tc>
        <w:tc>
          <w:tcPr>
            <w:tcW w:w="2127" w:type="dxa"/>
            <w:shd w:val="clear" w:color="auto" w:fill="auto"/>
          </w:tcPr>
          <w:p w:rsidR="00B2678F" w:rsidRPr="001C4216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B2678F" w:rsidRPr="001C4216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C4216">
              <w:rPr>
                <w:rFonts w:ascii="Arial" w:hAnsi="Arial" w:cs="Arial"/>
                <w:sz w:val="26"/>
                <w:szCs w:val="26"/>
              </w:rPr>
              <w:t>_____________</w:t>
            </w:r>
          </w:p>
        </w:tc>
        <w:tc>
          <w:tcPr>
            <w:tcW w:w="2268" w:type="dxa"/>
            <w:shd w:val="clear" w:color="auto" w:fill="auto"/>
          </w:tcPr>
          <w:p w:rsidR="00B2678F" w:rsidRPr="001C4216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B2678F" w:rsidRPr="001C4216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1C4216">
              <w:rPr>
                <w:rFonts w:ascii="Arial" w:hAnsi="Arial" w:cs="Arial"/>
                <w:sz w:val="26"/>
                <w:szCs w:val="26"/>
                <w:u w:val="single"/>
              </w:rPr>
              <w:t>Л.Г. Мальцева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B2678F" w:rsidRPr="001C4216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B2678F" w:rsidRPr="001C4216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</w:t>
            </w:r>
            <w:r w:rsidRPr="001C4216">
              <w:rPr>
                <w:rFonts w:ascii="Arial" w:hAnsi="Arial" w:cs="Arial"/>
                <w:sz w:val="26"/>
                <w:szCs w:val="26"/>
              </w:rPr>
              <w:t>___</w:t>
            </w:r>
          </w:p>
        </w:tc>
      </w:tr>
      <w:tr w:rsidR="00B2678F" w:rsidRPr="001C4216" w:rsidTr="00B2678F">
        <w:trPr>
          <w:gridAfter w:val="1"/>
          <w:wAfter w:w="141" w:type="dxa"/>
        </w:trPr>
        <w:tc>
          <w:tcPr>
            <w:tcW w:w="3652" w:type="dxa"/>
            <w:shd w:val="clear" w:color="auto" w:fill="auto"/>
          </w:tcPr>
          <w:p w:rsidR="00B2678F" w:rsidRPr="001C4216" w:rsidRDefault="00B2678F" w:rsidP="00B2678F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C4216">
              <w:rPr>
                <w:rFonts w:ascii="Arial" w:hAnsi="Arial" w:cs="Arial"/>
                <w:sz w:val="26"/>
                <w:szCs w:val="26"/>
              </w:rPr>
              <w:t>управляющий делами</w:t>
            </w:r>
          </w:p>
          <w:p w:rsidR="00B2678F" w:rsidRDefault="00B2678F" w:rsidP="00B2678F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</w:p>
          <w:p w:rsidR="00B2678F" w:rsidRPr="001C4216" w:rsidRDefault="00B2678F" w:rsidP="00B2678F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Начальник </w:t>
            </w:r>
            <w:r w:rsidRPr="001C4216">
              <w:rPr>
                <w:rFonts w:ascii="Arial" w:hAnsi="Arial" w:cs="Arial"/>
                <w:sz w:val="26"/>
                <w:szCs w:val="26"/>
              </w:rPr>
              <w:t xml:space="preserve">отдела </w:t>
            </w:r>
            <w:proofErr w:type="gramStart"/>
            <w:r w:rsidRPr="001C4216">
              <w:rPr>
                <w:rFonts w:ascii="Arial" w:hAnsi="Arial" w:cs="Arial"/>
                <w:sz w:val="26"/>
                <w:szCs w:val="26"/>
              </w:rPr>
              <w:t>организационной</w:t>
            </w:r>
            <w:proofErr w:type="gramEnd"/>
            <w:r w:rsidRPr="001C4216">
              <w:rPr>
                <w:rFonts w:ascii="Arial" w:hAnsi="Arial" w:cs="Arial"/>
                <w:sz w:val="26"/>
                <w:szCs w:val="26"/>
              </w:rPr>
              <w:t xml:space="preserve">, </w:t>
            </w:r>
          </w:p>
          <w:p w:rsidR="00B2678F" w:rsidRPr="001C4216" w:rsidRDefault="00B2678F" w:rsidP="00B2678F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C4216">
              <w:rPr>
                <w:rFonts w:ascii="Arial" w:hAnsi="Arial" w:cs="Arial"/>
                <w:sz w:val="26"/>
                <w:szCs w:val="26"/>
              </w:rPr>
              <w:t>правовой и кадровой работы</w:t>
            </w:r>
          </w:p>
          <w:p w:rsidR="00B2678F" w:rsidRPr="001C4216" w:rsidRDefault="00B2678F" w:rsidP="00B2678F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B2678F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B2678F" w:rsidRPr="004F1C46" w:rsidRDefault="00B2678F" w:rsidP="00B2678F"/>
          <w:p w:rsidR="00B2678F" w:rsidRPr="004F1C46" w:rsidRDefault="00B2678F" w:rsidP="00B2678F"/>
          <w:p w:rsidR="00B2678F" w:rsidRDefault="00B2678F" w:rsidP="00B2678F">
            <w:r w:rsidRPr="001C4216">
              <w:rPr>
                <w:rFonts w:ascii="Arial" w:hAnsi="Arial" w:cs="Arial"/>
                <w:sz w:val="26"/>
                <w:szCs w:val="26"/>
              </w:rPr>
              <w:t>______</w:t>
            </w:r>
            <w:r>
              <w:rPr>
                <w:rFonts w:ascii="Arial" w:hAnsi="Arial" w:cs="Arial"/>
                <w:sz w:val="26"/>
                <w:szCs w:val="26"/>
              </w:rPr>
              <w:t>_____</w:t>
            </w:r>
          </w:p>
          <w:p w:rsidR="00B2678F" w:rsidRPr="004F1C46" w:rsidRDefault="00B2678F" w:rsidP="00B2678F">
            <w:pPr>
              <w:ind w:firstLine="708"/>
            </w:pPr>
          </w:p>
        </w:tc>
        <w:tc>
          <w:tcPr>
            <w:tcW w:w="2268" w:type="dxa"/>
            <w:shd w:val="clear" w:color="auto" w:fill="auto"/>
          </w:tcPr>
          <w:p w:rsidR="00B2678F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</w:p>
          <w:p w:rsidR="00B2678F" w:rsidRPr="004F1C46" w:rsidRDefault="00B2678F" w:rsidP="00B2678F"/>
          <w:p w:rsidR="00B2678F" w:rsidRDefault="00B2678F" w:rsidP="00B2678F"/>
          <w:p w:rsidR="00B2678F" w:rsidRPr="004F1C46" w:rsidRDefault="00B2678F" w:rsidP="00B2678F">
            <w:proofErr w:type="spellStart"/>
            <w:r>
              <w:rPr>
                <w:rFonts w:ascii="Arial" w:hAnsi="Arial" w:cs="Arial"/>
                <w:sz w:val="26"/>
                <w:szCs w:val="26"/>
                <w:u w:val="single"/>
              </w:rPr>
              <w:t>Л.В.Даурова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B2678F" w:rsidRPr="001C4216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B2678F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B2678F" w:rsidRDefault="00B2678F" w:rsidP="00B2678F"/>
          <w:p w:rsidR="00B2678F" w:rsidRDefault="00B2678F" w:rsidP="00B2678F"/>
          <w:p w:rsidR="00B2678F" w:rsidRPr="004F1C46" w:rsidRDefault="00B2678F" w:rsidP="00B2678F">
            <w:r>
              <w:t>__________</w:t>
            </w:r>
          </w:p>
        </w:tc>
      </w:tr>
      <w:tr w:rsidR="00B2678F" w:rsidRPr="001C4216" w:rsidTr="00B2678F">
        <w:tc>
          <w:tcPr>
            <w:tcW w:w="3652" w:type="dxa"/>
            <w:shd w:val="clear" w:color="auto" w:fill="auto"/>
          </w:tcPr>
          <w:p w:rsidR="00B2678F" w:rsidRDefault="00B2678F" w:rsidP="00B2678F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</w:t>
            </w:r>
            <w:r w:rsidRPr="00163C86">
              <w:rPr>
                <w:rFonts w:ascii="Arial" w:hAnsi="Arial" w:cs="Arial"/>
                <w:sz w:val="26"/>
                <w:szCs w:val="26"/>
              </w:rPr>
              <w:t>ачальник отдела образования</w:t>
            </w:r>
            <w:r w:rsidRPr="001C4216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B2678F" w:rsidRPr="004F1C46" w:rsidRDefault="00B2678F" w:rsidP="00B2678F">
            <w:r w:rsidRPr="00163C86">
              <w:rPr>
                <w:rFonts w:ascii="Arial" w:hAnsi="Arial" w:cs="Arial"/>
                <w:sz w:val="26"/>
                <w:szCs w:val="26"/>
              </w:rPr>
              <w:t>(автор проекта)</w:t>
            </w:r>
          </w:p>
        </w:tc>
        <w:tc>
          <w:tcPr>
            <w:tcW w:w="2127" w:type="dxa"/>
            <w:shd w:val="clear" w:color="auto" w:fill="auto"/>
          </w:tcPr>
          <w:p w:rsidR="00B2678F" w:rsidRPr="001C4216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B2678F" w:rsidRPr="001C4216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B2678F" w:rsidRPr="001C4216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C4216">
              <w:rPr>
                <w:rFonts w:ascii="Arial" w:hAnsi="Arial" w:cs="Arial"/>
                <w:sz w:val="26"/>
                <w:szCs w:val="26"/>
              </w:rPr>
              <w:t>______</w:t>
            </w:r>
            <w:r>
              <w:rPr>
                <w:rFonts w:ascii="Arial" w:hAnsi="Arial" w:cs="Arial"/>
                <w:sz w:val="26"/>
                <w:szCs w:val="26"/>
              </w:rPr>
              <w:t>_____</w:t>
            </w:r>
          </w:p>
        </w:tc>
        <w:tc>
          <w:tcPr>
            <w:tcW w:w="2268" w:type="dxa"/>
            <w:shd w:val="clear" w:color="auto" w:fill="auto"/>
          </w:tcPr>
          <w:p w:rsidR="00B2678F" w:rsidRPr="001C4216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</w:p>
          <w:p w:rsidR="00B2678F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</w:p>
          <w:p w:rsidR="00B2678F" w:rsidRPr="001C4216" w:rsidRDefault="00B2678F" w:rsidP="00B2678F">
            <w:pPr>
              <w:pStyle w:val="a5"/>
              <w:ind w:right="-107"/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sz w:val="26"/>
                <w:szCs w:val="26"/>
                <w:u w:val="single"/>
              </w:rPr>
              <w:t>В.Н.Шагаева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B2678F" w:rsidRPr="001C4216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B2678F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B2678F" w:rsidRPr="001C4216" w:rsidRDefault="00B2678F" w:rsidP="00B2678F">
            <w:pPr>
              <w:pStyle w:val="a5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</w:t>
            </w:r>
            <w:r w:rsidRPr="001C4216">
              <w:rPr>
                <w:rFonts w:ascii="Arial" w:hAnsi="Arial" w:cs="Arial"/>
                <w:sz w:val="26"/>
                <w:szCs w:val="26"/>
              </w:rPr>
              <w:t>___</w:t>
            </w:r>
          </w:p>
        </w:tc>
      </w:tr>
    </w:tbl>
    <w:p w:rsidR="00B2678F" w:rsidRDefault="00B2678F" w:rsidP="00B2678F">
      <w:pPr>
        <w:pStyle w:val="a5"/>
        <w:rPr>
          <w:rFonts w:ascii="Arial" w:eastAsia="Calibri" w:hAnsi="Arial" w:cs="Arial"/>
          <w:sz w:val="26"/>
          <w:szCs w:val="26"/>
        </w:rPr>
      </w:pPr>
    </w:p>
    <w:p w:rsidR="00B2678F" w:rsidRDefault="00B2678F" w:rsidP="00B2678F">
      <w:pPr>
        <w:pStyle w:val="a5"/>
        <w:rPr>
          <w:rFonts w:ascii="Arial" w:eastAsia="Calibri" w:hAnsi="Arial" w:cs="Arial"/>
          <w:sz w:val="26"/>
          <w:szCs w:val="26"/>
        </w:rPr>
      </w:pPr>
    </w:p>
    <w:p w:rsidR="00B2678F" w:rsidRDefault="00B2678F" w:rsidP="00B2678F">
      <w:pPr>
        <w:pStyle w:val="a5"/>
        <w:rPr>
          <w:rFonts w:ascii="Arial" w:eastAsia="Calibri" w:hAnsi="Arial" w:cs="Arial"/>
          <w:sz w:val="26"/>
          <w:szCs w:val="26"/>
        </w:rPr>
      </w:pPr>
    </w:p>
    <w:p w:rsidR="00B2678F" w:rsidRDefault="00B2678F" w:rsidP="00B2678F">
      <w:pPr>
        <w:pStyle w:val="a5"/>
        <w:rPr>
          <w:rFonts w:ascii="Arial" w:eastAsia="Calibri" w:hAnsi="Arial" w:cs="Arial"/>
          <w:sz w:val="26"/>
          <w:szCs w:val="26"/>
        </w:rPr>
      </w:pPr>
    </w:p>
    <w:p w:rsidR="00B2678F" w:rsidRDefault="00B2678F" w:rsidP="00B2678F">
      <w:pPr>
        <w:pStyle w:val="a5"/>
        <w:rPr>
          <w:rFonts w:ascii="Arial" w:eastAsia="Calibri" w:hAnsi="Arial" w:cs="Arial"/>
          <w:sz w:val="26"/>
          <w:szCs w:val="26"/>
        </w:rPr>
      </w:pPr>
    </w:p>
    <w:p w:rsidR="00B2678F" w:rsidRDefault="00B2678F" w:rsidP="00B2678F">
      <w:pPr>
        <w:pStyle w:val="a5"/>
        <w:rPr>
          <w:rFonts w:ascii="Arial" w:eastAsia="Calibri" w:hAnsi="Arial" w:cs="Arial"/>
          <w:sz w:val="26"/>
          <w:szCs w:val="26"/>
        </w:rPr>
      </w:pPr>
    </w:p>
    <w:p w:rsidR="00B2678F" w:rsidRDefault="00B2678F" w:rsidP="00B2678F">
      <w:pPr>
        <w:jc w:val="center"/>
        <w:rPr>
          <w:rFonts w:ascii="Arial" w:hAnsi="Arial" w:cs="Arial"/>
          <w:sz w:val="26"/>
          <w:szCs w:val="26"/>
        </w:rPr>
      </w:pPr>
    </w:p>
    <w:p w:rsidR="00B2678F" w:rsidRDefault="00B2678F" w:rsidP="00B2678F">
      <w:pPr>
        <w:jc w:val="center"/>
        <w:rPr>
          <w:rFonts w:ascii="Arial" w:hAnsi="Arial" w:cs="Arial"/>
          <w:sz w:val="26"/>
          <w:szCs w:val="26"/>
        </w:rPr>
      </w:pPr>
    </w:p>
    <w:p w:rsidR="00B2678F" w:rsidRDefault="00B2678F" w:rsidP="00B2678F">
      <w:pPr>
        <w:jc w:val="center"/>
        <w:rPr>
          <w:rFonts w:ascii="Arial" w:hAnsi="Arial" w:cs="Arial"/>
          <w:sz w:val="26"/>
          <w:szCs w:val="26"/>
        </w:rPr>
      </w:pPr>
    </w:p>
    <w:p w:rsidR="00B2678F" w:rsidRDefault="00B2678F" w:rsidP="00B2678F">
      <w:pPr>
        <w:jc w:val="center"/>
        <w:rPr>
          <w:rFonts w:ascii="Arial" w:hAnsi="Arial" w:cs="Arial"/>
          <w:sz w:val="26"/>
          <w:szCs w:val="26"/>
        </w:rPr>
      </w:pPr>
    </w:p>
    <w:p w:rsidR="00B2678F" w:rsidRDefault="00B2678F" w:rsidP="00B2678F">
      <w:pPr>
        <w:jc w:val="center"/>
        <w:rPr>
          <w:rFonts w:ascii="Arial" w:hAnsi="Arial" w:cs="Arial"/>
          <w:sz w:val="26"/>
          <w:szCs w:val="26"/>
        </w:rPr>
      </w:pPr>
    </w:p>
    <w:p w:rsidR="00B2678F" w:rsidRPr="00B2678F" w:rsidRDefault="00B2678F" w:rsidP="00B2678F">
      <w:pPr>
        <w:jc w:val="center"/>
        <w:rPr>
          <w:rFonts w:ascii="Arial" w:hAnsi="Arial" w:cs="Arial"/>
          <w:sz w:val="26"/>
          <w:szCs w:val="26"/>
        </w:rPr>
      </w:pPr>
    </w:p>
    <w:sectPr w:rsidR="00B2678F" w:rsidRPr="00B2678F" w:rsidSect="00F41A02">
      <w:pgSz w:w="12240" w:h="15840"/>
      <w:pgMar w:top="426" w:right="567" w:bottom="709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1E6" w:rsidRDefault="001141E6" w:rsidP="00B2678F">
      <w:r>
        <w:separator/>
      </w:r>
    </w:p>
  </w:endnote>
  <w:endnote w:type="continuationSeparator" w:id="0">
    <w:p w:rsidR="001141E6" w:rsidRDefault="001141E6" w:rsidP="00B26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1E6" w:rsidRDefault="001141E6" w:rsidP="00B2678F">
      <w:r>
        <w:separator/>
      </w:r>
    </w:p>
  </w:footnote>
  <w:footnote w:type="continuationSeparator" w:id="0">
    <w:p w:rsidR="001141E6" w:rsidRDefault="001141E6" w:rsidP="00B26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D7A"/>
    <w:rsid w:val="00010953"/>
    <w:rsid w:val="00017DC7"/>
    <w:rsid w:val="00026E04"/>
    <w:rsid w:val="000270A3"/>
    <w:rsid w:val="00031424"/>
    <w:rsid w:val="000438F2"/>
    <w:rsid w:val="000468AD"/>
    <w:rsid w:val="000857D5"/>
    <w:rsid w:val="0009158A"/>
    <w:rsid w:val="000B3350"/>
    <w:rsid w:val="000B6C04"/>
    <w:rsid w:val="000C1B4B"/>
    <w:rsid w:val="00111A43"/>
    <w:rsid w:val="001141E6"/>
    <w:rsid w:val="001216F6"/>
    <w:rsid w:val="00132566"/>
    <w:rsid w:val="00137793"/>
    <w:rsid w:val="00140CD4"/>
    <w:rsid w:val="00150517"/>
    <w:rsid w:val="001838AE"/>
    <w:rsid w:val="00187739"/>
    <w:rsid w:val="001A4D84"/>
    <w:rsid w:val="00253B86"/>
    <w:rsid w:val="00266120"/>
    <w:rsid w:val="00276DC9"/>
    <w:rsid w:val="00293107"/>
    <w:rsid w:val="002A53C9"/>
    <w:rsid w:val="002F5BC9"/>
    <w:rsid w:val="00311F98"/>
    <w:rsid w:val="003673A7"/>
    <w:rsid w:val="003D0FAD"/>
    <w:rsid w:val="00414EC5"/>
    <w:rsid w:val="00427E84"/>
    <w:rsid w:val="00467159"/>
    <w:rsid w:val="00475C37"/>
    <w:rsid w:val="004A57B3"/>
    <w:rsid w:val="004B21C3"/>
    <w:rsid w:val="004B4C60"/>
    <w:rsid w:val="004B5400"/>
    <w:rsid w:val="004C2472"/>
    <w:rsid w:val="004D35BA"/>
    <w:rsid w:val="004D6ACE"/>
    <w:rsid w:val="004D7118"/>
    <w:rsid w:val="00517865"/>
    <w:rsid w:val="0053390B"/>
    <w:rsid w:val="005358A1"/>
    <w:rsid w:val="00565C09"/>
    <w:rsid w:val="0056711C"/>
    <w:rsid w:val="00582CF8"/>
    <w:rsid w:val="00583314"/>
    <w:rsid w:val="00586F1B"/>
    <w:rsid w:val="005A7877"/>
    <w:rsid w:val="005C05B1"/>
    <w:rsid w:val="005F2B53"/>
    <w:rsid w:val="005F6F41"/>
    <w:rsid w:val="006327C5"/>
    <w:rsid w:val="00642A85"/>
    <w:rsid w:val="00651B70"/>
    <w:rsid w:val="00663F18"/>
    <w:rsid w:val="00673557"/>
    <w:rsid w:val="00683EEE"/>
    <w:rsid w:val="006A0763"/>
    <w:rsid w:val="006A6E00"/>
    <w:rsid w:val="006B0DEA"/>
    <w:rsid w:val="006B3686"/>
    <w:rsid w:val="006C3E82"/>
    <w:rsid w:val="006E3C0D"/>
    <w:rsid w:val="006F0B90"/>
    <w:rsid w:val="00704087"/>
    <w:rsid w:val="007073CA"/>
    <w:rsid w:val="007636EE"/>
    <w:rsid w:val="00811321"/>
    <w:rsid w:val="00814CDE"/>
    <w:rsid w:val="00815A92"/>
    <w:rsid w:val="00840964"/>
    <w:rsid w:val="008525F6"/>
    <w:rsid w:val="008A3008"/>
    <w:rsid w:val="008A3F2F"/>
    <w:rsid w:val="008C623D"/>
    <w:rsid w:val="008E49ED"/>
    <w:rsid w:val="008F43D7"/>
    <w:rsid w:val="00901846"/>
    <w:rsid w:val="00917CCD"/>
    <w:rsid w:val="00922A80"/>
    <w:rsid w:val="00954D7A"/>
    <w:rsid w:val="009933CF"/>
    <w:rsid w:val="009C4633"/>
    <w:rsid w:val="009C6EA6"/>
    <w:rsid w:val="009E78A8"/>
    <w:rsid w:val="009F4669"/>
    <w:rsid w:val="00A606AA"/>
    <w:rsid w:val="00A9016F"/>
    <w:rsid w:val="00AC5F35"/>
    <w:rsid w:val="00AF1710"/>
    <w:rsid w:val="00AF2D5C"/>
    <w:rsid w:val="00B2678F"/>
    <w:rsid w:val="00B860ED"/>
    <w:rsid w:val="00BC54A4"/>
    <w:rsid w:val="00BD2626"/>
    <w:rsid w:val="00BF40A3"/>
    <w:rsid w:val="00C1453E"/>
    <w:rsid w:val="00C250EA"/>
    <w:rsid w:val="00C47C86"/>
    <w:rsid w:val="00C538F8"/>
    <w:rsid w:val="00C53A6C"/>
    <w:rsid w:val="00C55F9E"/>
    <w:rsid w:val="00C734DC"/>
    <w:rsid w:val="00C83EA7"/>
    <w:rsid w:val="00CB75E8"/>
    <w:rsid w:val="00CC63B6"/>
    <w:rsid w:val="00CD4F58"/>
    <w:rsid w:val="00D079C2"/>
    <w:rsid w:val="00D306F1"/>
    <w:rsid w:val="00D32A37"/>
    <w:rsid w:val="00D4607A"/>
    <w:rsid w:val="00DA6884"/>
    <w:rsid w:val="00DC18E9"/>
    <w:rsid w:val="00DC2732"/>
    <w:rsid w:val="00DE0287"/>
    <w:rsid w:val="00DF2DBB"/>
    <w:rsid w:val="00E20573"/>
    <w:rsid w:val="00E55E8D"/>
    <w:rsid w:val="00E93829"/>
    <w:rsid w:val="00ED6F67"/>
    <w:rsid w:val="00F37FB3"/>
    <w:rsid w:val="00F41A02"/>
    <w:rsid w:val="00F55D19"/>
    <w:rsid w:val="00F861B1"/>
    <w:rsid w:val="00F97E5F"/>
    <w:rsid w:val="00FA058F"/>
    <w:rsid w:val="00FA3EB7"/>
    <w:rsid w:val="00FA526D"/>
    <w:rsid w:val="00FB00A2"/>
    <w:rsid w:val="00FE7E60"/>
    <w:rsid w:val="00FF24AE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7A"/>
  </w:style>
  <w:style w:type="paragraph" w:styleId="2">
    <w:name w:val="heading 2"/>
    <w:basedOn w:val="a"/>
    <w:next w:val="a"/>
    <w:link w:val="20"/>
    <w:qFormat/>
    <w:rsid w:val="00954D7A"/>
    <w:pPr>
      <w:keepNext/>
      <w:tabs>
        <w:tab w:val="num" w:pos="576"/>
      </w:tabs>
      <w:ind w:left="576" w:hanging="576"/>
      <w:jc w:val="both"/>
      <w:outlineLvl w:val="1"/>
    </w:pPr>
    <w:rPr>
      <w:rFonts w:eastAsia="Times New Roman" w:cs="Times New Roman"/>
      <w:i/>
      <w:iCs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4D7A"/>
    <w:rPr>
      <w:rFonts w:eastAsia="Times New Roman" w:cs="Times New Roman"/>
      <w:i/>
      <w:iCs/>
      <w:szCs w:val="20"/>
      <w:lang w:eastAsia="ar-SA"/>
    </w:rPr>
  </w:style>
  <w:style w:type="paragraph" w:customStyle="1" w:styleId="FR1">
    <w:name w:val="FR1"/>
    <w:rsid w:val="00954D7A"/>
    <w:pPr>
      <w:widowControl w:val="0"/>
      <w:suppressAutoHyphens/>
      <w:autoSpaceDE w:val="0"/>
      <w:spacing w:before="280"/>
      <w:ind w:left="2160"/>
    </w:pPr>
    <w:rPr>
      <w:rFonts w:eastAsia="Times New Roman" w:cs="Times New Roman"/>
      <w:b/>
      <w:bCs/>
      <w:sz w:val="40"/>
      <w:szCs w:val="40"/>
      <w:lang w:eastAsia="ar-SA"/>
    </w:rPr>
  </w:style>
  <w:style w:type="paragraph" w:customStyle="1" w:styleId="1">
    <w:name w:val="Название объекта1"/>
    <w:basedOn w:val="a"/>
    <w:next w:val="a"/>
    <w:rsid w:val="00954D7A"/>
    <w:pPr>
      <w:widowControl w:val="0"/>
      <w:autoSpaceDE w:val="0"/>
      <w:spacing w:line="259" w:lineRule="auto"/>
      <w:ind w:right="-26"/>
      <w:jc w:val="center"/>
    </w:pPr>
    <w:rPr>
      <w:rFonts w:eastAsia="Times New Roman" w:cs="Times New Roman"/>
      <w:b/>
      <w:bCs/>
      <w:caps/>
      <w:sz w:val="24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54D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D7A"/>
    <w:rPr>
      <w:rFonts w:ascii="Tahoma" w:hAnsi="Tahoma" w:cs="Tahoma"/>
      <w:sz w:val="16"/>
      <w:szCs w:val="16"/>
    </w:rPr>
  </w:style>
  <w:style w:type="paragraph" w:styleId="a5">
    <w:name w:val="No Spacing"/>
    <w:qFormat/>
    <w:rsid w:val="006F0B90"/>
  </w:style>
  <w:style w:type="character" w:styleId="a6">
    <w:name w:val="Hyperlink"/>
    <w:basedOn w:val="a0"/>
    <w:uiPriority w:val="99"/>
    <w:rsid w:val="00C538F8"/>
    <w:rPr>
      <w:color w:val="0000FF"/>
      <w:u w:val="single"/>
    </w:rPr>
  </w:style>
  <w:style w:type="paragraph" w:styleId="a7">
    <w:name w:val="Body Text Indent"/>
    <w:basedOn w:val="a"/>
    <w:link w:val="a8"/>
    <w:rsid w:val="00C538F8"/>
    <w:pPr>
      <w:ind w:firstLine="720"/>
      <w:jc w:val="both"/>
    </w:pPr>
    <w:rPr>
      <w:rFonts w:eastAsia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538F8"/>
    <w:rPr>
      <w:rFonts w:eastAsia="Times New Roman" w:cs="Times New Roman"/>
      <w:sz w:val="24"/>
      <w:szCs w:val="24"/>
      <w:lang w:eastAsia="ar-SA"/>
    </w:rPr>
  </w:style>
  <w:style w:type="paragraph" w:customStyle="1" w:styleId="ConsPlusTitlePage">
    <w:name w:val="ConsPlusTitlePage"/>
    <w:rsid w:val="00C538F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267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2678F"/>
  </w:style>
  <w:style w:type="paragraph" w:styleId="ab">
    <w:name w:val="footer"/>
    <w:basedOn w:val="a"/>
    <w:link w:val="ac"/>
    <w:uiPriority w:val="99"/>
    <w:semiHidden/>
    <w:unhideWhenUsed/>
    <w:rsid w:val="00B267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2678F"/>
  </w:style>
  <w:style w:type="paragraph" w:customStyle="1" w:styleId="ConsPlusNormal">
    <w:name w:val="ConsPlusNormal"/>
    <w:rsid w:val="006A076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rsid w:val="006B3686"/>
    <w:pPr>
      <w:spacing w:before="280" w:after="280"/>
    </w:pPr>
    <w:rPr>
      <w:rFonts w:ascii="Arial" w:eastAsia="PMingLiU" w:hAnsi="Arial" w:cs="Arial"/>
      <w:color w:val="000000"/>
      <w:sz w:val="18"/>
      <w:szCs w:val="18"/>
      <w:lang w:eastAsia="ar-SA"/>
    </w:rPr>
  </w:style>
  <w:style w:type="paragraph" w:customStyle="1" w:styleId="western">
    <w:name w:val="western"/>
    <w:basedOn w:val="a"/>
    <w:rsid w:val="006B3686"/>
    <w:pPr>
      <w:spacing w:before="100" w:beforeAutospacing="1" w:after="142" w:line="276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7A"/>
  </w:style>
  <w:style w:type="paragraph" w:styleId="2">
    <w:name w:val="heading 2"/>
    <w:basedOn w:val="a"/>
    <w:next w:val="a"/>
    <w:link w:val="20"/>
    <w:qFormat/>
    <w:rsid w:val="00954D7A"/>
    <w:pPr>
      <w:keepNext/>
      <w:tabs>
        <w:tab w:val="num" w:pos="576"/>
      </w:tabs>
      <w:ind w:left="576" w:hanging="576"/>
      <w:jc w:val="both"/>
      <w:outlineLvl w:val="1"/>
    </w:pPr>
    <w:rPr>
      <w:rFonts w:eastAsia="Times New Roman" w:cs="Times New Roman"/>
      <w:i/>
      <w:iCs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4D7A"/>
    <w:rPr>
      <w:rFonts w:eastAsia="Times New Roman" w:cs="Times New Roman"/>
      <w:i/>
      <w:iCs/>
      <w:szCs w:val="20"/>
      <w:lang w:eastAsia="ar-SA"/>
    </w:rPr>
  </w:style>
  <w:style w:type="paragraph" w:customStyle="1" w:styleId="FR1">
    <w:name w:val="FR1"/>
    <w:rsid w:val="00954D7A"/>
    <w:pPr>
      <w:widowControl w:val="0"/>
      <w:suppressAutoHyphens/>
      <w:autoSpaceDE w:val="0"/>
      <w:spacing w:before="280"/>
      <w:ind w:left="2160"/>
    </w:pPr>
    <w:rPr>
      <w:rFonts w:eastAsia="Times New Roman" w:cs="Times New Roman"/>
      <w:b/>
      <w:bCs/>
      <w:sz w:val="40"/>
      <w:szCs w:val="40"/>
      <w:lang w:eastAsia="ar-SA"/>
    </w:rPr>
  </w:style>
  <w:style w:type="paragraph" w:customStyle="1" w:styleId="1">
    <w:name w:val="Название объекта1"/>
    <w:basedOn w:val="a"/>
    <w:next w:val="a"/>
    <w:rsid w:val="00954D7A"/>
    <w:pPr>
      <w:widowControl w:val="0"/>
      <w:autoSpaceDE w:val="0"/>
      <w:spacing w:line="259" w:lineRule="auto"/>
      <w:ind w:right="-26"/>
      <w:jc w:val="center"/>
    </w:pPr>
    <w:rPr>
      <w:rFonts w:eastAsia="Times New Roman" w:cs="Times New Roman"/>
      <w:b/>
      <w:bCs/>
      <w:caps/>
      <w:sz w:val="24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54D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D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0B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DDBB35C7804E4952D6BA5ABAEAF8E8F2966EB9FAAC899C5069E7131E90A92267F30632B50AECA2B254322A237F6F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atskinfo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9142A-F6EA-40B8-AD73-3042AEC5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3740</Words>
  <Characters>21321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Hellboy</dc:creator>
  <cp:lastModifiedBy>Наташа</cp:lastModifiedBy>
  <cp:revision>11</cp:revision>
  <cp:lastPrinted>2026-03-02T10:19:00Z</cp:lastPrinted>
  <dcterms:created xsi:type="dcterms:W3CDTF">2026-02-19T08:27:00Z</dcterms:created>
  <dcterms:modified xsi:type="dcterms:W3CDTF">2026-03-05T04:09:00Z</dcterms:modified>
</cp:coreProperties>
</file>