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AB" w:rsidRPr="00CB60E0" w:rsidRDefault="007F4CAB" w:rsidP="007F4CAB">
      <w:pPr>
        <w:jc w:val="center"/>
        <w:rPr>
          <w:rFonts w:eastAsia="Calibri"/>
          <w:sz w:val="24"/>
          <w:szCs w:val="24"/>
        </w:rPr>
      </w:pPr>
      <w:r w:rsidRPr="00CB60E0">
        <w:rPr>
          <w:rFonts w:eastAsia="Calibri"/>
          <w:sz w:val="24"/>
          <w:szCs w:val="24"/>
        </w:rPr>
        <w:t xml:space="preserve">Муниципальное автономное образовательное учреждение </w:t>
      </w:r>
    </w:p>
    <w:p w:rsidR="007F4CAB" w:rsidRPr="00CB60E0" w:rsidRDefault="007F4CAB" w:rsidP="007F4CAB">
      <w:pPr>
        <w:jc w:val="center"/>
        <w:rPr>
          <w:rFonts w:eastAsia="Calibri"/>
          <w:sz w:val="24"/>
          <w:szCs w:val="24"/>
        </w:rPr>
      </w:pPr>
      <w:r w:rsidRPr="00CB60E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FE7111E" wp14:editId="6E8886A2">
            <wp:simplePos x="0" y="0"/>
            <wp:positionH relativeFrom="column">
              <wp:posOffset>6727643</wp:posOffset>
            </wp:positionH>
            <wp:positionV relativeFrom="paragraph">
              <wp:posOffset>112123</wp:posOffset>
            </wp:positionV>
            <wp:extent cx="1552575" cy="152062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B60E0">
        <w:rPr>
          <w:rFonts w:eastAsia="Calibri"/>
          <w:sz w:val="24"/>
          <w:szCs w:val="24"/>
        </w:rPr>
        <w:t>Абатская</w:t>
      </w:r>
      <w:proofErr w:type="spellEnd"/>
      <w:r w:rsidRPr="00CB60E0">
        <w:rPr>
          <w:rFonts w:eastAsia="Calibri"/>
          <w:sz w:val="24"/>
          <w:szCs w:val="24"/>
        </w:rPr>
        <w:t xml:space="preserve"> средняя общеобразовательная школа№2</w:t>
      </w:r>
    </w:p>
    <w:p w:rsidR="007F4CAB" w:rsidRPr="00CB60E0" w:rsidRDefault="007F4CAB" w:rsidP="007F4CAB">
      <w:pPr>
        <w:spacing w:line="276" w:lineRule="auto"/>
        <w:rPr>
          <w:rFonts w:eastAsia="Calibri"/>
          <w:sz w:val="24"/>
          <w:szCs w:val="24"/>
        </w:rPr>
      </w:pPr>
    </w:p>
    <w:p w:rsidR="007F4CAB" w:rsidRPr="00CB60E0" w:rsidRDefault="007F4CAB" w:rsidP="007F4CAB">
      <w:pPr>
        <w:jc w:val="center"/>
        <w:rPr>
          <w:rFonts w:eastAsia="Calibri"/>
          <w:sz w:val="24"/>
          <w:szCs w:val="24"/>
        </w:rPr>
      </w:pPr>
    </w:p>
    <w:p w:rsidR="007F4CAB" w:rsidRDefault="007F4CAB" w:rsidP="007F4CAB">
      <w:pPr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7F4CAB" w:rsidRDefault="007F4CAB" w:rsidP="007F4CAB">
      <w:pPr>
        <w:spacing w:after="100" w:afterAutospacing="1"/>
        <w:ind w:left="3540" w:hanging="3540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Директор </w:t>
      </w:r>
      <w:r>
        <w:rPr>
          <w:rFonts w:eastAsia="Calibri"/>
          <w:noProof/>
          <w:lang w:eastAsia="ru-RU"/>
        </w:rPr>
        <w:drawing>
          <wp:inline distT="0" distB="0" distL="0" distR="0" wp14:anchorId="06A1F3C9" wp14:editId="0E120E1C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Н.И.Козлова</w:t>
      </w:r>
      <w:proofErr w:type="spellEnd"/>
    </w:p>
    <w:p w:rsidR="007F4CAB" w:rsidRDefault="007F4CAB" w:rsidP="007F4CAB">
      <w:pPr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7F4CAB" w:rsidRDefault="00AB1BB6" w:rsidP="007F4CAB">
      <w:pPr>
        <w:tabs>
          <w:tab w:val="left" w:pos="9967"/>
        </w:tabs>
        <w:spacing w:after="100" w:afterAutospacing="1"/>
        <w:contextualSpacing/>
        <w:rPr>
          <w:rFonts w:eastAsia="Calibri"/>
        </w:rPr>
      </w:pPr>
      <w:proofErr w:type="gramStart"/>
      <w:r>
        <w:rPr>
          <w:rFonts w:eastAsia="Calibri"/>
        </w:rPr>
        <w:t>протокол  №</w:t>
      </w:r>
      <w:proofErr w:type="gramEnd"/>
      <w:r>
        <w:rPr>
          <w:rFonts w:eastAsia="Calibri"/>
        </w:rPr>
        <w:t xml:space="preserve">  1</w:t>
      </w:r>
      <w:bookmarkStart w:id="0" w:name="_GoBack"/>
      <w:bookmarkEnd w:id="0"/>
      <w:r w:rsidR="007F4CAB">
        <w:rPr>
          <w:rFonts w:eastAsia="Calibri"/>
        </w:rPr>
        <w:t xml:space="preserve">                                                                      </w:t>
      </w:r>
      <w:r w:rsidR="007F4CAB">
        <w:rPr>
          <w:rFonts w:eastAsia="Calibri"/>
        </w:rPr>
        <w:tab/>
      </w:r>
      <w:r w:rsidR="007F4CAB">
        <w:rPr>
          <w:rFonts w:eastAsia="Calibri"/>
        </w:rPr>
        <w:tab/>
      </w:r>
      <w:r w:rsidR="007F4CAB">
        <w:rPr>
          <w:rFonts w:eastAsia="Calibri"/>
        </w:rPr>
        <w:tab/>
        <w:t>от « 28 »августа_2025г.</w:t>
      </w:r>
    </w:p>
    <w:p w:rsidR="007F4CAB" w:rsidRDefault="007F4CAB" w:rsidP="007F4CAB">
      <w:pPr>
        <w:tabs>
          <w:tab w:val="left" w:pos="12466"/>
        </w:tabs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>от «</w:t>
      </w:r>
      <w:proofErr w:type="gramStart"/>
      <w:r>
        <w:rPr>
          <w:rFonts w:eastAsia="Calibri"/>
        </w:rPr>
        <w:t>28 »августа</w:t>
      </w:r>
      <w:proofErr w:type="gramEnd"/>
      <w:r>
        <w:rPr>
          <w:rFonts w:eastAsia="Calibri"/>
        </w:rPr>
        <w:t xml:space="preserve">_2025г.                                                                     </w:t>
      </w:r>
      <w:r>
        <w:rPr>
          <w:rFonts w:eastAsia="Calibri"/>
        </w:rPr>
        <w:tab/>
      </w:r>
    </w:p>
    <w:p w:rsidR="007F4CAB" w:rsidRDefault="007F4CAB" w:rsidP="007F4CAB">
      <w:pPr>
        <w:spacing w:before="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7F4CAB" w:rsidRDefault="007F4CAB" w:rsidP="007F4CAB">
      <w:pPr>
        <w:spacing w:line="252" w:lineRule="auto"/>
        <w:jc w:val="center"/>
        <w:rPr>
          <w:rFonts w:eastAsia="Calibri"/>
          <w:b/>
          <w:sz w:val="24"/>
          <w:szCs w:val="24"/>
        </w:rPr>
      </w:pPr>
    </w:p>
    <w:p w:rsidR="007F4CAB" w:rsidRPr="00CB60E0" w:rsidRDefault="007F4CAB" w:rsidP="007F4CA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</w:p>
    <w:p w:rsidR="007F4CAB" w:rsidRPr="00CB60E0" w:rsidRDefault="007F4CAB" w:rsidP="007F4CA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программа</w:t>
      </w:r>
    </w:p>
    <w:p w:rsidR="007F4CAB" w:rsidRPr="00CB60E0" w:rsidRDefault="007F4CAB" w:rsidP="007F4CAB">
      <w:pPr>
        <w:spacing w:line="276" w:lineRule="auto"/>
        <w:rPr>
          <w:rFonts w:eastAsia="Calibri"/>
          <w:sz w:val="24"/>
          <w:szCs w:val="24"/>
        </w:rPr>
      </w:pPr>
    </w:p>
    <w:p w:rsidR="007F4CAB" w:rsidRPr="00CB60E0" w:rsidRDefault="007F4CAB" w:rsidP="007F4CAB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F4CAB" w:rsidRPr="00CB60E0" w:rsidRDefault="007F4CAB" w:rsidP="007F4CAB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t>Школьный</w:t>
      </w:r>
      <w:r>
        <w:rPr>
          <w:spacing w:val="1"/>
        </w:rPr>
        <w:t xml:space="preserve"> </w:t>
      </w:r>
      <w:proofErr w:type="spellStart"/>
      <w:r>
        <w:t>медиацентр</w:t>
      </w:r>
      <w:proofErr w:type="spellEnd"/>
      <w:r>
        <w:t xml:space="preserve"> «Прорыв+»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7F4CAB" w:rsidRPr="00CB60E0" w:rsidRDefault="007F4CAB" w:rsidP="007F4CAB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F4CAB" w:rsidRPr="00CB60E0" w:rsidRDefault="007F4CAB" w:rsidP="007F4CA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Возраст обучающихся: 11-15</w:t>
      </w:r>
      <w:r w:rsidRPr="00CB60E0">
        <w:rPr>
          <w:rFonts w:eastAsia="Calibri"/>
          <w:sz w:val="24"/>
          <w:szCs w:val="24"/>
        </w:rPr>
        <w:t xml:space="preserve"> лет</w:t>
      </w:r>
    </w:p>
    <w:p w:rsidR="007F4CAB" w:rsidRPr="00CB60E0" w:rsidRDefault="007F4CAB" w:rsidP="007F4CAB">
      <w:pPr>
        <w:jc w:val="right"/>
        <w:rPr>
          <w:rFonts w:eastAsia="Calibri"/>
          <w:sz w:val="24"/>
          <w:szCs w:val="24"/>
        </w:rPr>
      </w:pPr>
      <w:r w:rsidRPr="00CB60E0">
        <w:rPr>
          <w:rFonts w:eastAsia="Calibri"/>
          <w:sz w:val="24"/>
          <w:szCs w:val="24"/>
        </w:rPr>
        <w:t>Срок реализации</w:t>
      </w:r>
      <w:r>
        <w:rPr>
          <w:rFonts w:eastAsia="Calibri"/>
          <w:sz w:val="24"/>
          <w:szCs w:val="24"/>
        </w:rPr>
        <w:t>: 9 месяцев</w:t>
      </w:r>
    </w:p>
    <w:p w:rsidR="007F4CAB" w:rsidRPr="00CB60E0" w:rsidRDefault="007F4CAB" w:rsidP="007F4CA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Составитель: Баранова Е.А</w:t>
      </w:r>
      <w:r w:rsidRPr="00CB60E0">
        <w:rPr>
          <w:rFonts w:eastAsia="Calibri"/>
          <w:sz w:val="24"/>
          <w:szCs w:val="24"/>
        </w:rPr>
        <w:t>.</w:t>
      </w:r>
    </w:p>
    <w:p w:rsidR="007F4CAB" w:rsidRPr="00CB60E0" w:rsidRDefault="007F4CAB" w:rsidP="007F4CA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Учитель-психолог</w:t>
      </w:r>
    </w:p>
    <w:p w:rsidR="007F4CAB" w:rsidRPr="00CB60E0" w:rsidRDefault="007F4CAB" w:rsidP="007F4CAB">
      <w:pPr>
        <w:tabs>
          <w:tab w:val="left" w:pos="6521"/>
        </w:tabs>
        <w:rPr>
          <w:rFonts w:eastAsia="Calibri"/>
          <w:sz w:val="24"/>
          <w:szCs w:val="24"/>
        </w:rPr>
      </w:pPr>
    </w:p>
    <w:p w:rsidR="007F4CAB" w:rsidRPr="00CB60E0" w:rsidRDefault="007F4CAB" w:rsidP="007F4CAB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7F4CAB" w:rsidRPr="00CB60E0" w:rsidRDefault="007F4CAB" w:rsidP="007F4CAB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7F4CAB" w:rsidRPr="00CB60E0" w:rsidRDefault="007F4CAB" w:rsidP="007F4CAB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7F4CAB" w:rsidRPr="00CB60E0" w:rsidRDefault="007F4CAB" w:rsidP="007F4CAB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7F4CAB" w:rsidRPr="00CB60E0" w:rsidRDefault="007F4CAB" w:rsidP="007F4CAB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с. </w:t>
      </w:r>
      <w:proofErr w:type="spellStart"/>
      <w:r>
        <w:rPr>
          <w:rFonts w:eastAsia="Calibri"/>
          <w:sz w:val="24"/>
          <w:szCs w:val="24"/>
        </w:rPr>
        <w:t>Абатское</w:t>
      </w:r>
      <w:proofErr w:type="spellEnd"/>
      <w:r>
        <w:rPr>
          <w:rFonts w:eastAsia="Calibri"/>
          <w:sz w:val="24"/>
          <w:szCs w:val="24"/>
        </w:rPr>
        <w:t>, 2025</w:t>
      </w:r>
    </w:p>
    <w:p w:rsidR="007F4CAB" w:rsidRPr="00CB60E0" w:rsidRDefault="007F4CAB" w:rsidP="007F4CAB">
      <w:pPr>
        <w:rPr>
          <w:sz w:val="24"/>
          <w:szCs w:val="24"/>
        </w:rPr>
      </w:pPr>
    </w:p>
    <w:p w:rsidR="007F4CAB" w:rsidRDefault="007F4CAB" w:rsidP="00475073">
      <w:pPr>
        <w:pStyle w:val="1"/>
        <w:spacing w:before="76"/>
        <w:ind w:left="567"/>
        <w:jc w:val="center"/>
      </w:pPr>
    </w:p>
    <w:p w:rsidR="007F4CAB" w:rsidRDefault="007F4CAB" w:rsidP="00475073">
      <w:pPr>
        <w:pStyle w:val="1"/>
        <w:spacing w:before="76"/>
        <w:ind w:left="567"/>
        <w:jc w:val="center"/>
      </w:pPr>
    </w:p>
    <w:p w:rsidR="007F4CAB" w:rsidRDefault="007F4CAB" w:rsidP="00475073">
      <w:pPr>
        <w:pStyle w:val="1"/>
        <w:spacing w:before="76"/>
        <w:ind w:left="567"/>
        <w:jc w:val="center"/>
      </w:pPr>
    </w:p>
    <w:p w:rsidR="007F4CAB" w:rsidRDefault="007F4CAB" w:rsidP="00475073">
      <w:pPr>
        <w:pStyle w:val="1"/>
        <w:spacing w:before="76"/>
        <w:ind w:left="567"/>
        <w:jc w:val="center"/>
      </w:pPr>
    </w:p>
    <w:p w:rsidR="007F4CAB" w:rsidRDefault="007F4CAB" w:rsidP="00475073">
      <w:pPr>
        <w:pStyle w:val="1"/>
        <w:spacing w:before="76"/>
        <w:ind w:left="567"/>
        <w:jc w:val="center"/>
      </w:pPr>
    </w:p>
    <w:p w:rsidR="00475073" w:rsidRDefault="00475073" w:rsidP="00475073">
      <w:pPr>
        <w:pStyle w:val="1"/>
        <w:spacing w:before="76"/>
        <w:ind w:left="567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75073" w:rsidRDefault="00475073" w:rsidP="00475073">
      <w:pPr>
        <w:pStyle w:val="a3"/>
        <w:spacing w:before="264"/>
        <w:ind w:left="202" w:right="221" w:firstLine="283"/>
        <w:jc w:val="both"/>
      </w:pPr>
      <w:r>
        <w:t>Программа</w:t>
      </w:r>
      <w:r>
        <w:rPr>
          <w:spacing w:val="1"/>
        </w:rPr>
        <w:t xml:space="preserve"> дополнительного образования </w:t>
      </w:r>
      <w:r>
        <w:t>школьного</w:t>
      </w:r>
      <w:r>
        <w:rPr>
          <w:spacing w:val="1"/>
        </w:rPr>
        <w:t xml:space="preserve"> </w:t>
      </w:r>
      <w:proofErr w:type="spellStart"/>
      <w:r>
        <w:t>медиацентра</w:t>
      </w:r>
      <w:proofErr w:type="spellEnd"/>
      <w:r>
        <w:t xml:space="preserve"> «Прорыв+»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proofErr w:type="spellStart"/>
      <w:r>
        <w:t>медиакультуры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телекоммуникационных компетентностей современного общества.             Учащиеся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форматах.</w:t>
      </w:r>
      <w:r>
        <w:rPr>
          <w:spacing w:val="1"/>
        </w:rPr>
        <w:t xml:space="preserve">              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предусматривает </w:t>
      </w:r>
      <w:r>
        <w:t>непрерывность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привлечения</w:t>
      </w:r>
      <w:r>
        <w:rPr>
          <w:spacing w:val="5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разных классов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возрастов.</w:t>
      </w:r>
    </w:p>
    <w:p w:rsidR="00475073" w:rsidRDefault="00475073" w:rsidP="00475073">
      <w:pPr>
        <w:pStyle w:val="a3"/>
        <w:spacing w:before="2"/>
        <w:ind w:left="202" w:right="219" w:firstLine="283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информационных технологий, компьютеризации, внедрения гаджетов во все</w:t>
      </w:r>
      <w:r>
        <w:rPr>
          <w:spacing w:val="1"/>
        </w:rPr>
        <w:t xml:space="preserve"> </w:t>
      </w:r>
      <w:r>
        <w:t>сферы деятельности человека. Средства массовой информации стремительно</w:t>
      </w:r>
      <w:r>
        <w:rPr>
          <w:spacing w:val="1"/>
        </w:rPr>
        <w:t xml:space="preserve"> </w:t>
      </w:r>
      <w:r>
        <w:t>переходят на цифровые платформы. Это позволяет передать необходимую</w:t>
      </w:r>
      <w:r>
        <w:rPr>
          <w:spacing w:val="1"/>
        </w:rPr>
        <w:t xml:space="preserve"> </w:t>
      </w:r>
      <w:r>
        <w:t>информацию большому количеству читателей</w:t>
      </w:r>
      <w:r>
        <w:rPr>
          <w:spacing w:val="1"/>
        </w:rPr>
        <w:t xml:space="preserve"> </w:t>
      </w:r>
      <w:r>
        <w:t>(слушателей)</w:t>
      </w:r>
      <w:r>
        <w:rPr>
          <w:spacing w:val="1"/>
        </w:rPr>
        <w:t xml:space="preserve"> </w:t>
      </w:r>
      <w:r>
        <w:t>в значительно</w:t>
      </w:r>
      <w:r>
        <w:rPr>
          <w:spacing w:val="1"/>
        </w:rPr>
        <w:t xml:space="preserve"> </w:t>
      </w:r>
      <w:r>
        <w:t>небольшой промежуток времени. Подростки являются основным</w:t>
      </w:r>
      <w:r>
        <w:rPr>
          <w:spacing w:val="1"/>
        </w:rPr>
        <w:t xml:space="preserve"> </w:t>
      </w:r>
      <w:r>
        <w:t>каналом получения информации из электронных СМИ. Задача школы – не</w:t>
      </w:r>
      <w:r>
        <w:rPr>
          <w:spacing w:val="1"/>
        </w:rPr>
        <w:t xml:space="preserve"> </w:t>
      </w:r>
      <w:r>
        <w:t>только научить подростка вычленять из любого источника информации ту,</w:t>
      </w:r>
      <w:r>
        <w:rPr>
          <w:spacing w:val="1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него</w:t>
      </w:r>
      <w:r>
        <w:rPr>
          <w:spacing w:val="-13"/>
        </w:rPr>
        <w:t xml:space="preserve"> </w:t>
      </w:r>
      <w:r>
        <w:t>полезна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актуальна,</w:t>
      </w:r>
      <w:r>
        <w:rPr>
          <w:spacing w:val="-12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научить</w:t>
      </w:r>
      <w:r>
        <w:rPr>
          <w:spacing w:val="-13"/>
        </w:rPr>
        <w:t xml:space="preserve"> </w:t>
      </w:r>
      <w:r>
        <w:t>самому</w:t>
      </w:r>
      <w:r>
        <w:rPr>
          <w:spacing w:val="-1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то,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коммуникационных технологий требует непосредственного участия детей в</w:t>
      </w:r>
      <w:r>
        <w:rPr>
          <w:spacing w:val="1"/>
        </w:rPr>
        <w:t xml:space="preserve"> </w:t>
      </w:r>
      <w:r>
        <w:t>создании,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восприимчивы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нововведениям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интернет-технологий.</w:t>
      </w:r>
    </w:p>
    <w:p w:rsidR="00475073" w:rsidRDefault="00475073" w:rsidP="00475073">
      <w:pPr>
        <w:pStyle w:val="a3"/>
        <w:ind w:left="202" w:right="222" w:firstLine="283"/>
        <w:jc w:val="both"/>
      </w:pPr>
      <w:r>
        <w:t xml:space="preserve">Работа в школьном </w:t>
      </w:r>
      <w:proofErr w:type="spellStart"/>
      <w:r>
        <w:t>медиацентре</w:t>
      </w:r>
      <w:proofErr w:type="spellEnd"/>
      <w:r>
        <w:t xml:space="preserve"> позволит учащимся развить свои навыки в</w:t>
      </w:r>
      <w:r>
        <w:rPr>
          <w:spacing w:val="-6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журналистики,</w:t>
      </w:r>
      <w:r>
        <w:rPr>
          <w:spacing w:val="1"/>
        </w:rPr>
        <w:t xml:space="preserve"> </w:t>
      </w:r>
      <w:r>
        <w:t>попробовать 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оператора,</w:t>
      </w:r>
      <w:r>
        <w:rPr>
          <w:spacing w:val="1"/>
        </w:rPr>
        <w:t xml:space="preserve"> </w:t>
      </w:r>
      <w:r>
        <w:t>журналиста,</w:t>
      </w:r>
      <w:r>
        <w:rPr>
          <w:spacing w:val="1"/>
        </w:rPr>
        <w:t xml:space="preserve"> </w:t>
      </w:r>
      <w:r>
        <w:t>корреспондента,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сценариста.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страничкой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сконцентрировать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полезную,</w:t>
      </w:r>
      <w:r>
        <w:rPr>
          <w:spacing w:val="1"/>
        </w:rPr>
        <w:t xml:space="preserve"> </w:t>
      </w:r>
      <w:r>
        <w:t>актуальную,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школы.</w:t>
      </w:r>
    </w:p>
    <w:p w:rsidR="00475073" w:rsidRDefault="00475073" w:rsidP="00475073">
      <w:pPr>
        <w:pStyle w:val="a3"/>
        <w:spacing w:before="1"/>
        <w:ind w:left="202" w:right="226"/>
        <w:jc w:val="both"/>
      </w:pPr>
      <w:r>
        <w:t>Программа</w:t>
      </w:r>
      <w:r>
        <w:rPr>
          <w:spacing w:val="22"/>
        </w:rPr>
        <w:t xml:space="preserve"> </w:t>
      </w:r>
      <w:r>
        <w:t xml:space="preserve">дополнительного образования школьного </w:t>
      </w:r>
      <w:proofErr w:type="spellStart"/>
      <w:r>
        <w:rPr>
          <w:spacing w:val="18"/>
        </w:rPr>
        <w:t>медиацентра</w:t>
      </w:r>
      <w:proofErr w:type="spellEnd"/>
      <w:r>
        <w:t xml:space="preserve"> «Прорыв+»,</w:t>
      </w:r>
      <w:r>
        <w:rPr>
          <w:spacing w:val="22"/>
        </w:rPr>
        <w:t xml:space="preserve"> </w:t>
      </w:r>
      <w:r>
        <w:t>разработана</w:t>
      </w:r>
      <w:r>
        <w:rPr>
          <w:spacing w:val="-68"/>
        </w:rPr>
        <w:t xml:space="preserve"> </w:t>
      </w:r>
      <w:r>
        <w:t>в соответствии с требованиями обновлённого Федерального государственного</w:t>
      </w:r>
      <w:r>
        <w:rPr>
          <w:spacing w:val="-67"/>
        </w:rPr>
        <w:t xml:space="preserve"> </w:t>
      </w:r>
      <w:r>
        <w:t>образовательного стандарта основного общего образования (ФГОС ООО) и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Рабочей программы</w:t>
      </w:r>
      <w:r>
        <w:rPr>
          <w:spacing w:val="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 xml:space="preserve">МАОУ </w:t>
      </w:r>
      <w:proofErr w:type="spellStart"/>
      <w:r>
        <w:t>Абатская</w:t>
      </w:r>
      <w:proofErr w:type="spellEnd"/>
      <w:r>
        <w:t xml:space="preserve"> СОШ №2</w:t>
      </w:r>
    </w:p>
    <w:p w:rsidR="00475073" w:rsidRDefault="00475073" w:rsidP="00475073">
      <w:pPr>
        <w:pStyle w:val="a3"/>
        <w:ind w:left="202" w:right="216" w:firstLine="707"/>
        <w:jc w:val="both"/>
        <w:rPr>
          <w:spacing w:val="-15"/>
        </w:rPr>
      </w:pPr>
      <w:r>
        <w:t>Программа рассчитана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5-9</w:t>
      </w:r>
      <w:r>
        <w:rPr>
          <w:spacing w:val="-13"/>
        </w:rPr>
        <w:t xml:space="preserve"> </w:t>
      </w:r>
      <w:r>
        <w:t>классов.</w:t>
      </w:r>
    </w:p>
    <w:p w:rsidR="00475073" w:rsidRDefault="00475073" w:rsidP="00475073">
      <w:pPr>
        <w:pStyle w:val="a3"/>
        <w:ind w:left="202" w:right="216" w:firstLine="707"/>
        <w:jc w:val="both"/>
        <w:rPr>
          <w:spacing w:val="1"/>
        </w:rPr>
      </w:pPr>
      <w:r>
        <w:t>Количество</w:t>
      </w:r>
      <w:r>
        <w:rPr>
          <w:spacing w:val="-68"/>
        </w:rPr>
        <w:t xml:space="preserve">     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</w:p>
    <w:p w:rsidR="00475073" w:rsidRDefault="00475073" w:rsidP="00475073">
      <w:pPr>
        <w:pStyle w:val="a3"/>
        <w:ind w:left="202" w:right="216" w:firstLine="707"/>
        <w:jc w:val="both"/>
        <w:rPr>
          <w:spacing w:val="1"/>
        </w:rPr>
      </w:pP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вариативность: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планировать 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тем.</w:t>
      </w:r>
    </w:p>
    <w:p w:rsidR="00475073" w:rsidRDefault="00475073" w:rsidP="00475073">
      <w:pPr>
        <w:pStyle w:val="a3"/>
        <w:ind w:left="202" w:right="216" w:firstLine="707"/>
        <w:jc w:val="both"/>
      </w:pPr>
      <w:r>
        <w:t>Курс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освоения теоретических знаний, подкрепленных практическими занятиями и</w:t>
      </w:r>
      <w:r>
        <w:rPr>
          <w:spacing w:val="1"/>
        </w:rPr>
        <w:t xml:space="preserve"> </w:t>
      </w:r>
      <w:r>
        <w:t>творческими выступлениями.</w:t>
      </w:r>
    </w:p>
    <w:p w:rsidR="00475073" w:rsidRDefault="00475073" w:rsidP="00475073">
      <w:pPr>
        <w:pStyle w:val="a3"/>
        <w:spacing w:before="10"/>
        <w:jc w:val="both"/>
        <w:rPr>
          <w:sz w:val="27"/>
        </w:rPr>
      </w:pPr>
    </w:p>
    <w:p w:rsidR="00475073" w:rsidRDefault="00475073" w:rsidP="00475073">
      <w:pPr>
        <w:pStyle w:val="a3"/>
        <w:spacing w:before="1"/>
        <w:ind w:left="202" w:right="229" w:firstLine="283"/>
        <w:jc w:val="both"/>
        <w:rPr>
          <w:b/>
        </w:rPr>
      </w:pPr>
    </w:p>
    <w:p w:rsidR="00475073" w:rsidRDefault="00475073" w:rsidP="00475073">
      <w:pPr>
        <w:pStyle w:val="a3"/>
        <w:spacing w:before="1"/>
        <w:ind w:left="202" w:right="229" w:firstLine="283"/>
        <w:jc w:val="both"/>
        <w:rPr>
          <w:b/>
        </w:rPr>
      </w:pPr>
    </w:p>
    <w:p w:rsidR="00475073" w:rsidRDefault="00475073" w:rsidP="00475073">
      <w:pPr>
        <w:pStyle w:val="a3"/>
        <w:spacing w:before="1"/>
        <w:ind w:left="202" w:right="229" w:firstLine="283"/>
        <w:jc w:val="both"/>
        <w:rPr>
          <w:b/>
        </w:rPr>
      </w:pPr>
    </w:p>
    <w:p w:rsidR="003F78CE" w:rsidRDefault="003F78CE">
      <w:pPr>
        <w:rPr>
          <w:sz w:val="17"/>
        </w:rPr>
        <w:sectPr w:rsidR="003F78CE" w:rsidSect="007F4CAB">
          <w:type w:val="continuous"/>
          <w:pgSz w:w="16840" w:h="11900" w:orient="landscape"/>
          <w:pgMar w:top="1134" w:right="426" w:bottom="701" w:left="280" w:header="720" w:footer="720" w:gutter="0"/>
          <w:cols w:space="720"/>
          <w:docGrid w:linePitch="299"/>
        </w:sectPr>
      </w:pPr>
    </w:p>
    <w:p w:rsidR="00475073" w:rsidRDefault="00475073" w:rsidP="00475073">
      <w:pPr>
        <w:pStyle w:val="a3"/>
        <w:spacing w:before="1"/>
        <w:ind w:left="202" w:right="229" w:firstLine="283"/>
        <w:jc w:val="both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rPr>
          <w:spacing w:val="-1"/>
        </w:rPr>
        <w:t xml:space="preserve">пространства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67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школьников.</w:t>
      </w:r>
    </w:p>
    <w:p w:rsidR="00475073" w:rsidRPr="000D71F8" w:rsidRDefault="00475073" w:rsidP="00475073">
      <w:pPr>
        <w:tabs>
          <w:tab w:val="left" w:pos="810"/>
        </w:tabs>
        <w:spacing w:before="90"/>
        <w:ind w:right="2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D71F8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475073" w:rsidRPr="000D71F8" w:rsidRDefault="00475073" w:rsidP="00475073">
      <w:pPr>
        <w:tabs>
          <w:tab w:val="left" w:pos="810"/>
        </w:tabs>
        <w:spacing w:before="90"/>
        <w:ind w:right="223"/>
        <w:rPr>
          <w:sz w:val="28"/>
        </w:rPr>
      </w:pPr>
      <w:r>
        <w:rPr>
          <w:sz w:val="28"/>
        </w:rPr>
        <w:t>-</w:t>
      </w:r>
      <w:r w:rsidRPr="000D71F8">
        <w:rPr>
          <w:sz w:val="28"/>
        </w:rPr>
        <w:t>Организовать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деятельность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школьного</w:t>
      </w:r>
      <w:r w:rsidRPr="000D71F8">
        <w:rPr>
          <w:spacing w:val="1"/>
          <w:sz w:val="28"/>
        </w:rPr>
        <w:t xml:space="preserve"> </w:t>
      </w:r>
      <w:proofErr w:type="spellStart"/>
      <w:r w:rsidRPr="000D71F8">
        <w:rPr>
          <w:sz w:val="28"/>
        </w:rPr>
        <w:t>медиацентра</w:t>
      </w:r>
      <w:proofErr w:type="spellEnd"/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-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одного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из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инструментов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воспитательного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воздействия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для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успешной</w:t>
      </w:r>
      <w:r w:rsidRPr="000D71F8">
        <w:rPr>
          <w:spacing w:val="1"/>
          <w:sz w:val="28"/>
        </w:rPr>
        <w:t xml:space="preserve"> </w:t>
      </w:r>
      <w:r w:rsidRPr="000D71F8">
        <w:rPr>
          <w:sz w:val="28"/>
        </w:rPr>
        <w:t>социализации</w:t>
      </w:r>
      <w:r w:rsidRPr="000D71F8">
        <w:rPr>
          <w:spacing w:val="-67"/>
          <w:sz w:val="28"/>
        </w:rPr>
        <w:t xml:space="preserve"> </w:t>
      </w:r>
      <w:r w:rsidRPr="000D71F8">
        <w:rPr>
          <w:sz w:val="28"/>
        </w:rPr>
        <w:t>обучающихся;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651"/>
        </w:tabs>
        <w:spacing w:line="324" w:lineRule="exact"/>
        <w:ind w:left="650" w:hanging="267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654"/>
        </w:tabs>
        <w:ind w:right="235" w:firstLine="283"/>
        <w:rPr>
          <w:sz w:val="28"/>
        </w:rPr>
      </w:pPr>
      <w:r>
        <w:rPr>
          <w:spacing w:val="-1"/>
          <w:sz w:val="28"/>
        </w:rPr>
        <w:t>Развивать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навыки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4"/>
          <w:sz w:val="28"/>
        </w:rPr>
        <w:t xml:space="preserve"> </w:t>
      </w:r>
      <w:r>
        <w:rPr>
          <w:sz w:val="28"/>
        </w:rPr>
        <w:t>(сбор,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-15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использование);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654"/>
        </w:tabs>
        <w:ind w:right="241" w:firstLine="283"/>
        <w:rPr>
          <w:sz w:val="28"/>
        </w:rPr>
      </w:pPr>
      <w:r>
        <w:rPr>
          <w:sz w:val="28"/>
        </w:rPr>
        <w:t>Привить детям и подросткам интерес к таким профессиям как журналист,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корреспондент, дизайнер, корректор, а также фоторепортёр, </w:t>
      </w:r>
      <w:proofErr w:type="spellStart"/>
      <w:r>
        <w:rPr>
          <w:sz w:val="28"/>
        </w:rPr>
        <w:t>видеооператор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режиссёр,</w:t>
      </w:r>
      <w:r>
        <w:rPr>
          <w:spacing w:val="-1"/>
          <w:sz w:val="28"/>
        </w:rPr>
        <w:t xml:space="preserve"> </w:t>
      </w:r>
      <w:r>
        <w:rPr>
          <w:sz w:val="28"/>
        </w:rPr>
        <w:t>режиссёр</w:t>
      </w:r>
      <w:r>
        <w:rPr>
          <w:spacing w:val="2"/>
          <w:sz w:val="28"/>
        </w:rPr>
        <w:t xml:space="preserve"> </w:t>
      </w:r>
      <w:r>
        <w:rPr>
          <w:sz w:val="28"/>
        </w:rPr>
        <w:t>монтажа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790"/>
        </w:tabs>
        <w:ind w:right="228" w:firstLine="283"/>
        <w:rPr>
          <w:sz w:val="28"/>
        </w:rPr>
      </w:pP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чётко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сообщений.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651"/>
        </w:tabs>
        <w:spacing w:line="316" w:lineRule="exact"/>
        <w:ind w:left="650" w:hanging="267"/>
        <w:rPr>
          <w:sz w:val="28"/>
        </w:rPr>
      </w:pPr>
      <w:r>
        <w:rPr>
          <w:sz w:val="28"/>
        </w:rPr>
        <w:t>Создать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живую,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работающую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среду;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651"/>
        </w:tabs>
        <w:spacing w:line="322" w:lineRule="exact"/>
        <w:ind w:left="650" w:hanging="267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взаимовыручки;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651"/>
        </w:tabs>
        <w:spacing w:line="237" w:lineRule="auto"/>
        <w:ind w:right="112" w:firstLine="283"/>
        <w:rPr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 компромиссу;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651"/>
        </w:tabs>
        <w:spacing w:line="322" w:lineRule="exact"/>
        <w:ind w:right="116" w:firstLine="283"/>
        <w:rPr>
          <w:sz w:val="28"/>
        </w:rPr>
      </w:pPr>
      <w:r>
        <w:rPr>
          <w:sz w:val="28"/>
        </w:rPr>
        <w:t xml:space="preserve">Научить старших участников </w:t>
      </w:r>
      <w:proofErr w:type="spellStart"/>
      <w:r>
        <w:rPr>
          <w:sz w:val="28"/>
        </w:rPr>
        <w:t>медиацентра</w:t>
      </w:r>
      <w:proofErr w:type="spellEnd"/>
      <w:r>
        <w:rPr>
          <w:sz w:val="28"/>
        </w:rPr>
        <w:t xml:space="preserve"> помогать младшим,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-2"/>
          <w:sz w:val="28"/>
        </w:rPr>
        <w:t xml:space="preserve"> </w:t>
      </w:r>
      <w:r>
        <w:rPr>
          <w:sz w:val="28"/>
        </w:rPr>
        <w:t>уже они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научились.</w:t>
      </w:r>
    </w:p>
    <w:p w:rsidR="00475073" w:rsidRDefault="00475073" w:rsidP="00475073">
      <w:pPr>
        <w:pStyle w:val="a3"/>
        <w:rPr>
          <w:sz w:val="30"/>
        </w:rPr>
      </w:pPr>
    </w:p>
    <w:p w:rsidR="00475073" w:rsidRDefault="00475073" w:rsidP="00475073">
      <w:pPr>
        <w:pStyle w:val="a3"/>
        <w:spacing w:before="10"/>
        <w:rPr>
          <w:sz w:val="24"/>
        </w:rPr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221"/>
        <w:jc w:val="both"/>
      </w:pPr>
    </w:p>
    <w:p w:rsidR="00475073" w:rsidRDefault="00475073" w:rsidP="00475073">
      <w:pPr>
        <w:pStyle w:val="1"/>
        <w:ind w:left="0"/>
        <w:jc w:val="center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p w:rsidR="00475073" w:rsidRDefault="00475073" w:rsidP="00475073">
      <w:pPr>
        <w:spacing w:before="267"/>
        <w:ind w:left="10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 час)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</w:p>
    <w:p w:rsidR="00475073" w:rsidRDefault="00475073" w:rsidP="00475073">
      <w:pPr>
        <w:pStyle w:val="a3"/>
        <w:spacing w:before="21" w:line="259" w:lineRule="auto"/>
        <w:ind w:left="101" w:right="125"/>
        <w:jc w:val="both"/>
      </w:pPr>
      <w:r>
        <w:t>Теория: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экскурсиях.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странички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социальной сети </w:t>
      </w:r>
      <w:proofErr w:type="spellStart"/>
      <w:r>
        <w:t>ВКонтакте</w:t>
      </w:r>
      <w:proofErr w:type="spellEnd"/>
      <w:r>
        <w:t>.</w:t>
      </w:r>
    </w:p>
    <w:p w:rsidR="00475073" w:rsidRDefault="00475073" w:rsidP="00475073">
      <w:pPr>
        <w:pStyle w:val="a3"/>
        <w:spacing w:line="320" w:lineRule="exact"/>
        <w:ind w:left="101"/>
        <w:jc w:val="both"/>
      </w:pPr>
      <w:r>
        <w:t>Практика: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ролей</w:t>
      </w:r>
      <w:r>
        <w:rPr>
          <w:spacing w:val="-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proofErr w:type="spellStart"/>
      <w:r>
        <w:t>медиацентра</w:t>
      </w:r>
      <w:proofErr w:type="spellEnd"/>
      <w:r>
        <w:t>.</w:t>
      </w:r>
    </w:p>
    <w:p w:rsidR="00475073" w:rsidRDefault="00475073" w:rsidP="00475073">
      <w:pPr>
        <w:pStyle w:val="1"/>
        <w:spacing w:before="31"/>
        <w:jc w:val="both"/>
      </w:pPr>
      <w:r>
        <w:t>Раздел</w:t>
      </w:r>
      <w:r>
        <w:rPr>
          <w:spacing w:val="-5"/>
        </w:rPr>
        <w:t xml:space="preserve"> </w:t>
      </w:r>
      <w:r>
        <w:t>2 (2</w:t>
      </w:r>
      <w:r>
        <w:rPr>
          <w:spacing w:val="-2"/>
        </w:rPr>
        <w:t xml:space="preserve"> </w:t>
      </w:r>
      <w:r>
        <w:t>часа)</w:t>
      </w:r>
      <w:r>
        <w:rPr>
          <w:spacing w:val="-5"/>
        </w:rPr>
        <w:t xml:space="preserve"> </w:t>
      </w:r>
      <w:r>
        <w:t>Обзор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контента</w:t>
      </w:r>
    </w:p>
    <w:p w:rsidR="00475073" w:rsidRDefault="00475073" w:rsidP="00475073">
      <w:pPr>
        <w:pStyle w:val="a3"/>
        <w:spacing w:before="21" w:line="256" w:lineRule="auto"/>
        <w:ind w:left="101" w:right="123"/>
        <w:jc w:val="both"/>
      </w:pPr>
      <w:r>
        <w:t>Теория: обзор бесплатных версий программ для создания картинок, плакатов,</w:t>
      </w:r>
      <w:r>
        <w:rPr>
          <w:spacing w:val="1"/>
        </w:rPr>
        <w:t xml:space="preserve"> </w:t>
      </w:r>
      <w:r>
        <w:t>видеороликов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др.,</w:t>
      </w:r>
      <w:r>
        <w:rPr>
          <w:spacing w:val="-6"/>
        </w:rPr>
        <w:t xml:space="preserve"> </w:t>
      </w:r>
      <w:r>
        <w:t>обзор</w:t>
      </w:r>
      <w:r>
        <w:rPr>
          <w:spacing w:val="-1"/>
        </w:rPr>
        <w:t xml:space="preserve"> </w:t>
      </w:r>
      <w:r>
        <w:t>новых программ,</w:t>
      </w:r>
      <w:r>
        <w:rPr>
          <w:spacing w:val="-3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использования.</w:t>
      </w:r>
    </w:p>
    <w:p w:rsidR="00475073" w:rsidRDefault="00475073" w:rsidP="00475073">
      <w:pPr>
        <w:pStyle w:val="a3"/>
        <w:spacing w:before="5" w:line="259" w:lineRule="auto"/>
        <w:ind w:left="101" w:right="118"/>
        <w:jc w:val="both"/>
      </w:pPr>
      <w:r>
        <w:t>Практика: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контента,</w:t>
      </w:r>
      <w:r>
        <w:rPr>
          <w:spacing w:val="-3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использования.</w:t>
      </w:r>
    </w:p>
    <w:p w:rsidR="00475073" w:rsidRDefault="00475073" w:rsidP="00475073">
      <w:pPr>
        <w:pStyle w:val="1"/>
        <w:spacing w:before="6"/>
        <w:jc w:val="both"/>
      </w:pPr>
      <w:r>
        <w:t>Раздел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  <w:r>
        <w:rPr>
          <w:spacing w:val="-2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контент-плана</w:t>
      </w:r>
    </w:p>
    <w:p w:rsidR="00475073" w:rsidRDefault="00475073" w:rsidP="00475073">
      <w:pPr>
        <w:pStyle w:val="a3"/>
        <w:spacing w:before="21" w:line="259" w:lineRule="auto"/>
        <w:ind w:left="101" w:right="117"/>
        <w:jc w:val="both"/>
      </w:pPr>
      <w:r>
        <w:t>Теория: анализ контент-плана школьных СМИ с целью выявления плюсов и</w:t>
      </w:r>
      <w:r>
        <w:rPr>
          <w:spacing w:val="1"/>
        </w:rPr>
        <w:t xml:space="preserve"> </w:t>
      </w:r>
      <w:r>
        <w:t>минусов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интернет-пространства.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proofErr w:type="spellStart"/>
      <w:r>
        <w:t>медиацентра</w:t>
      </w:r>
      <w:proofErr w:type="spellEnd"/>
      <w:r>
        <w:t>.</w:t>
      </w:r>
    </w:p>
    <w:p w:rsidR="00475073" w:rsidRDefault="00475073" w:rsidP="00475073">
      <w:pPr>
        <w:pStyle w:val="a3"/>
        <w:spacing w:line="259" w:lineRule="auto"/>
        <w:ind w:left="101" w:right="123"/>
        <w:jc w:val="both"/>
      </w:pPr>
      <w:r>
        <w:t>Практика: разработка постоянных рубрик для социальных сетей, обоснование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рубрик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школы.</w:t>
      </w:r>
    </w:p>
    <w:p w:rsidR="00475073" w:rsidRDefault="00475073" w:rsidP="00475073">
      <w:pPr>
        <w:pStyle w:val="1"/>
        <w:spacing w:before="2"/>
        <w:jc w:val="both"/>
      </w:pPr>
      <w:r>
        <w:t>Раздел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(10 часов)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новостных</w:t>
      </w:r>
      <w:r>
        <w:rPr>
          <w:spacing w:val="-1"/>
        </w:rPr>
        <w:t xml:space="preserve"> </w:t>
      </w:r>
      <w:r>
        <w:t>выпусков</w:t>
      </w:r>
    </w:p>
    <w:p w:rsidR="00475073" w:rsidRDefault="00475073" w:rsidP="00475073">
      <w:pPr>
        <w:pStyle w:val="a3"/>
        <w:spacing w:before="21" w:line="261" w:lineRule="auto"/>
        <w:ind w:left="101" w:right="338"/>
        <w:jc w:val="both"/>
        <w:rPr>
          <w:b/>
        </w:rPr>
      </w:pPr>
      <w:r>
        <w:t>Теория: Стиль и отбор новостей, ведение новостей, телевизионный репортаж.</w:t>
      </w:r>
      <w:r>
        <w:rPr>
          <w:spacing w:val="-67"/>
        </w:rPr>
        <w:t xml:space="preserve"> </w:t>
      </w:r>
      <w:r>
        <w:t xml:space="preserve">Практика: Запись выпусков новостей и репортажей. Монтаж </w:t>
      </w:r>
      <w:proofErr w:type="spellStart"/>
      <w:r>
        <w:t>видеоновостей</w:t>
      </w:r>
      <w:proofErr w:type="spellEnd"/>
      <w:r>
        <w:t>.</w:t>
      </w:r>
      <w:r>
        <w:rPr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5 (5 часов)</w:t>
      </w:r>
      <w:r>
        <w:rPr>
          <w:b/>
          <w:spacing w:val="-4"/>
        </w:rPr>
        <w:t xml:space="preserve"> </w:t>
      </w:r>
      <w:r>
        <w:rPr>
          <w:b/>
        </w:rPr>
        <w:t>Интервью</w:t>
      </w:r>
    </w:p>
    <w:p w:rsidR="00475073" w:rsidRDefault="00475073" w:rsidP="00475073">
      <w:pPr>
        <w:pStyle w:val="a3"/>
        <w:spacing w:before="21" w:line="261" w:lineRule="auto"/>
        <w:ind w:left="101" w:right="338"/>
        <w:jc w:val="both"/>
        <w:rPr>
          <w:b/>
        </w:rPr>
      </w:pPr>
      <w:r>
        <w:rPr>
          <w:spacing w:val="-1"/>
        </w:rPr>
        <w:t>Теория:</w:t>
      </w:r>
      <w:r>
        <w:rPr>
          <w:spacing w:val="-16"/>
        </w:rPr>
        <w:t xml:space="preserve"> </w:t>
      </w:r>
      <w:r>
        <w:rPr>
          <w:spacing w:val="-1"/>
        </w:rPr>
        <w:t>структура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интервью,</w:t>
      </w:r>
      <w:r>
        <w:rPr>
          <w:spacing w:val="-17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вопросов</w:t>
      </w:r>
      <w:r>
        <w:rPr>
          <w:spacing w:val="-17"/>
        </w:rPr>
        <w:t xml:space="preserve"> </w:t>
      </w:r>
      <w:r>
        <w:t>интервьюера.</w:t>
      </w:r>
      <w:r>
        <w:rPr>
          <w:spacing w:val="-17"/>
        </w:rPr>
        <w:t xml:space="preserve"> </w:t>
      </w:r>
      <w:r>
        <w:t>Практика:</w:t>
      </w:r>
      <w:r>
        <w:rPr>
          <w:spacing w:val="-6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героя,</w:t>
      </w:r>
      <w:r>
        <w:rPr>
          <w:spacing w:val="-8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интервью.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7"/>
        </w:rPr>
        <w:t xml:space="preserve"> </w:t>
      </w:r>
      <w:r>
        <w:t>аттестация:</w:t>
      </w:r>
      <w:r>
        <w:rPr>
          <w:spacing w:val="-6"/>
        </w:rPr>
        <w:t xml:space="preserve"> </w:t>
      </w:r>
      <w:r>
        <w:t>творческая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68"/>
        </w:rPr>
        <w:t xml:space="preserve"> </w:t>
      </w: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(6 часов)</w:t>
      </w:r>
      <w:r>
        <w:rPr>
          <w:b/>
          <w:spacing w:val="-4"/>
        </w:rPr>
        <w:t xml:space="preserve"> </w:t>
      </w:r>
      <w:r>
        <w:rPr>
          <w:b/>
        </w:rPr>
        <w:t>Операторское</w:t>
      </w:r>
      <w:r>
        <w:rPr>
          <w:b/>
          <w:spacing w:val="-3"/>
        </w:rPr>
        <w:t xml:space="preserve"> </w:t>
      </w:r>
      <w:r>
        <w:rPr>
          <w:b/>
        </w:rPr>
        <w:t>мастерство</w:t>
      </w:r>
    </w:p>
    <w:p w:rsidR="00475073" w:rsidRDefault="00475073" w:rsidP="00475073">
      <w:pPr>
        <w:pStyle w:val="a3"/>
        <w:spacing w:line="256" w:lineRule="auto"/>
        <w:ind w:left="101" w:right="122"/>
        <w:jc w:val="both"/>
      </w:pPr>
      <w:r>
        <w:t>Теория:</w:t>
      </w:r>
      <w:r>
        <w:rPr>
          <w:spacing w:val="1"/>
        </w:rPr>
        <w:t xml:space="preserve"> </w:t>
      </w:r>
      <w:r>
        <w:t>Ракурсы.</w:t>
      </w:r>
      <w:r>
        <w:rPr>
          <w:spacing w:val="1"/>
        </w:rPr>
        <w:t xml:space="preserve"> </w:t>
      </w:r>
      <w:r>
        <w:t>Планы.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видеороликов.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видео.</w:t>
      </w:r>
      <w:r>
        <w:rPr>
          <w:spacing w:val="1"/>
        </w:rPr>
        <w:t xml:space="preserve"> </w:t>
      </w:r>
      <w:proofErr w:type="spellStart"/>
      <w:r>
        <w:t>Фотомастерство</w:t>
      </w:r>
      <w:proofErr w:type="spellEnd"/>
      <w:r>
        <w:t>.</w:t>
      </w:r>
    </w:p>
    <w:p w:rsidR="00475073" w:rsidRDefault="00475073" w:rsidP="00475073">
      <w:pPr>
        <w:pStyle w:val="a3"/>
        <w:spacing w:line="259" w:lineRule="auto"/>
        <w:ind w:left="101" w:right="121"/>
        <w:jc w:val="both"/>
      </w:pPr>
      <w:r>
        <w:t>Практика: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сценарий</w:t>
      </w:r>
      <w:r>
        <w:rPr>
          <w:spacing w:val="1"/>
        </w:rPr>
        <w:t xml:space="preserve"> </w:t>
      </w:r>
      <w:r>
        <w:t>видеофильма.</w:t>
      </w:r>
      <w:r>
        <w:rPr>
          <w:spacing w:val="1"/>
        </w:rPr>
        <w:t xml:space="preserve"> </w:t>
      </w:r>
      <w:r>
        <w:t>Монтаж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просмотренного</w:t>
      </w:r>
      <w:r>
        <w:rPr>
          <w:spacing w:val="-3"/>
        </w:rPr>
        <w:t xml:space="preserve"> </w:t>
      </w:r>
      <w:r>
        <w:t>на «круглом столе».</w:t>
      </w:r>
    </w:p>
    <w:p w:rsidR="00475073" w:rsidRDefault="00475073" w:rsidP="00475073">
      <w:pPr>
        <w:pStyle w:val="1"/>
        <w:spacing w:before="1"/>
        <w:jc w:val="both"/>
      </w:pPr>
      <w:r>
        <w:t>Раздел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</w:t>
      </w:r>
      <w:r>
        <w:rPr>
          <w:spacing w:val="-6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программами</w:t>
      </w:r>
    </w:p>
    <w:p w:rsidR="00475073" w:rsidRDefault="00475073" w:rsidP="00475073">
      <w:pPr>
        <w:pStyle w:val="a3"/>
        <w:spacing w:before="21"/>
        <w:ind w:left="101"/>
        <w:jc w:val="both"/>
      </w:pPr>
      <w:r>
        <w:t>Теория: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видеомонтажа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фотографий.</w:t>
      </w:r>
    </w:p>
    <w:p w:rsidR="00475073" w:rsidRDefault="00475073" w:rsidP="00475073">
      <w:pPr>
        <w:pStyle w:val="a3"/>
        <w:spacing w:before="24" w:line="259" w:lineRule="auto"/>
        <w:ind w:left="101" w:right="112"/>
        <w:jc w:val="both"/>
      </w:pPr>
      <w:r>
        <w:t>Практика</w:t>
      </w:r>
      <w:r w:rsidRPr="007016A6">
        <w:t>:</w:t>
      </w:r>
      <w:r w:rsidRPr="007016A6">
        <w:rPr>
          <w:spacing w:val="-6"/>
        </w:rPr>
        <w:t xml:space="preserve"> </w:t>
      </w:r>
      <w:r>
        <w:t>работа</w:t>
      </w:r>
      <w:r w:rsidRPr="007016A6">
        <w:rPr>
          <w:spacing w:val="-7"/>
        </w:rPr>
        <w:t xml:space="preserve"> </w:t>
      </w:r>
      <w:r>
        <w:t>с</w:t>
      </w:r>
      <w:r w:rsidRPr="007016A6">
        <w:rPr>
          <w:spacing w:val="-10"/>
        </w:rPr>
        <w:t xml:space="preserve"> </w:t>
      </w:r>
      <w:r>
        <w:t>программами</w:t>
      </w:r>
      <w:r w:rsidRPr="007016A6">
        <w:rPr>
          <w:spacing w:val="-5"/>
        </w:rPr>
        <w:t xml:space="preserve"> </w:t>
      </w:r>
      <w:proofErr w:type="spellStart"/>
      <w:r w:rsidRPr="002667F6">
        <w:rPr>
          <w:lang w:val="en-US"/>
        </w:rPr>
        <w:t>Movavi</w:t>
      </w:r>
      <w:proofErr w:type="spellEnd"/>
      <w:r w:rsidRPr="007016A6">
        <w:rPr>
          <w:spacing w:val="-7"/>
        </w:rPr>
        <w:t xml:space="preserve"> </w:t>
      </w:r>
      <w:r w:rsidRPr="002667F6">
        <w:rPr>
          <w:lang w:val="en-US"/>
        </w:rPr>
        <w:t>Video</w:t>
      </w:r>
      <w:r w:rsidRPr="007016A6">
        <w:t>,</w:t>
      </w:r>
      <w:r w:rsidRPr="007016A6">
        <w:rPr>
          <w:spacing w:val="-7"/>
        </w:rPr>
        <w:t xml:space="preserve"> </w:t>
      </w:r>
      <w:proofErr w:type="spellStart"/>
      <w:r w:rsidRPr="002667F6">
        <w:rPr>
          <w:lang w:val="en-US"/>
        </w:rPr>
        <w:t>VivaCut</w:t>
      </w:r>
      <w:proofErr w:type="spellEnd"/>
      <w:r w:rsidRPr="007016A6">
        <w:t>,</w:t>
      </w:r>
      <w:r w:rsidRPr="007016A6">
        <w:rPr>
          <w:spacing w:val="-8"/>
        </w:rPr>
        <w:t xml:space="preserve"> </w:t>
      </w:r>
      <w:proofErr w:type="spellStart"/>
      <w:r w:rsidRPr="002667F6">
        <w:rPr>
          <w:lang w:val="en-US"/>
        </w:rPr>
        <w:t>CapCut</w:t>
      </w:r>
      <w:proofErr w:type="spellEnd"/>
      <w:r w:rsidRPr="007016A6">
        <w:t xml:space="preserve">, </w:t>
      </w:r>
      <w:proofErr w:type="spellStart"/>
      <w:proofErr w:type="gramStart"/>
      <w:r w:rsidRPr="002667F6">
        <w:rPr>
          <w:lang w:val="en-US"/>
        </w:rPr>
        <w:t>InShot</w:t>
      </w:r>
      <w:proofErr w:type="spellEnd"/>
      <w:r w:rsidRPr="007016A6">
        <w:t xml:space="preserve"> .</w:t>
      </w:r>
      <w:proofErr w:type="gramEnd"/>
      <w:r w:rsidRPr="007016A6">
        <w:t xml:space="preserve"> </w:t>
      </w:r>
      <w:r>
        <w:t xml:space="preserve">Монтаж видео. Обработка  </w:t>
      </w:r>
      <w:r>
        <w:rPr>
          <w:spacing w:val="1"/>
        </w:rPr>
        <w:t xml:space="preserve"> </w:t>
      </w:r>
      <w:r>
        <w:t xml:space="preserve">фотографии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Remini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BeCoco</w:t>
      </w:r>
      <w:proofErr w:type="spellEnd"/>
      <w:r>
        <w:t>.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аттестация:</w:t>
      </w:r>
      <w:r>
        <w:rPr>
          <w:spacing w:val="1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работа</w:t>
      </w:r>
    </w:p>
    <w:p w:rsidR="00475073" w:rsidRDefault="00475073" w:rsidP="00475073">
      <w:pPr>
        <w:pStyle w:val="1"/>
        <w:spacing w:before="6"/>
        <w:jc w:val="both"/>
      </w:pPr>
      <w:r>
        <w:t>Раздел</w:t>
      </w:r>
      <w:r>
        <w:rPr>
          <w:spacing w:val="-5"/>
        </w:rPr>
        <w:t xml:space="preserve"> </w:t>
      </w:r>
      <w:r>
        <w:t>8 (1</w:t>
      </w:r>
      <w:r>
        <w:rPr>
          <w:spacing w:val="-1"/>
        </w:rPr>
        <w:t xml:space="preserve"> </w:t>
      </w:r>
      <w:r>
        <w:t>час) Итоговое</w:t>
      </w:r>
      <w:r>
        <w:rPr>
          <w:spacing w:val="-1"/>
        </w:rPr>
        <w:t xml:space="preserve"> </w:t>
      </w:r>
      <w:r>
        <w:t>занятие.</w:t>
      </w:r>
    </w:p>
    <w:p w:rsidR="00475073" w:rsidRDefault="00475073" w:rsidP="00475073">
      <w:pPr>
        <w:pStyle w:val="a3"/>
        <w:spacing w:before="19" w:line="259" w:lineRule="auto"/>
        <w:ind w:left="101" w:right="115"/>
        <w:jc w:val="both"/>
      </w:pPr>
      <w:r>
        <w:t xml:space="preserve">Подведение итогов работы </w:t>
      </w:r>
      <w:proofErr w:type="spellStart"/>
      <w:r>
        <w:t>медиацентра</w:t>
      </w:r>
      <w:proofErr w:type="spellEnd"/>
      <w:r>
        <w:t xml:space="preserve"> за год.  Практика: Анализ просмотров и</w:t>
      </w:r>
      <w:r>
        <w:rPr>
          <w:spacing w:val="-67"/>
        </w:rPr>
        <w:t xml:space="preserve"> </w:t>
      </w:r>
      <w:r>
        <w:t>охватов странички школы, выявление удачных и неудачных моментов работы</w:t>
      </w:r>
      <w:r>
        <w:rPr>
          <w:spacing w:val="1"/>
        </w:rPr>
        <w:t xml:space="preserve"> </w:t>
      </w:r>
      <w:proofErr w:type="spellStart"/>
      <w:r>
        <w:t>медиацентра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конкретном учебном году.</w:t>
      </w:r>
    </w:p>
    <w:p w:rsidR="00475073" w:rsidRDefault="00475073" w:rsidP="00475073">
      <w:pPr>
        <w:jc w:val="center"/>
        <w:rPr>
          <w:rFonts w:ascii="Calibri"/>
        </w:rPr>
        <w:sectPr w:rsidR="00475073">
          <w:pgSz w:w="11920" w:h="16850"/>
          <w:pgMar w:top="940" w:right="620" w:bottom="280" w:left="1500" w:header="720" w:footer="720" w:gutter="0"/>
          <w:cols w:space="720"/>
        </w:sectPr>
      </w:pPr>
    </w:p>
    <w:p w:rsidR="00475073" w:rsidRDefault="00475073" w:rsidP="00475073">
      <w:pPr>
        <w:pStyle w:val="a3"/>
        <w:rPr>
          <w:sz w:val="20"/>
        </w:rPr>
      </w:pPr>
    </w:p>
    <w:p w:rsidR="00475073" w:rsidRDefault="00475073" w:rsidP="00475073">
      <w:pPr>
        <w:pStyle w:val="1"/>
        <w:tabs>
          <w:tab w:val="left" w:pos="2803"/>
          <w:tab w:val="left" w:pos="5106"/>
          <w:tab w:val="left" w:pos="7108"/>
          <w:tab w:val="left" w:pos="8179"/>
        </w:tabs>
        <w:spacing w:before="76"/>
        <w:ind w:right="117"/>
        <w:jc w:val="center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</w:r>
    </w:p>
    <w:p w:rsidR="00475073" w:rsidRDefault="00475073" w:rsidP="00475073">
      <w:pPr>
        <w:pStyle w:val="1"/>
        <w:tabs>
          <w:tab w:val="left" w:pos="2803"/>
          <w:tab w:val="left" w:pos="5106"/>
          <w:tab w:val="left" w:pos="7108"/>
          <w:tab w:val="left" w:pos="8179"/>
        </w:tabs>
        <w:spacing w:before="76"/>
        <w:ind w:right="117"/>
        <w:jc w:val="center"/>
        <w:rPr>
          <w:spacing w:val="68"/>
        </w:rPr>
      </w:pPr>
      <w:r>
        <w:t>программы дополнительного образования</w:t>
      </w:r>
      <w:r>
        <w:rPr>
          <w:spacing w:val="68"/>
        </w:rPr>
        <w:t xml:space="preserve"> </w:t>
      </w:r>
    </w:p>
    <w:p w:rsidR="00475073" w:rsidRDefault="00475073" w:rsidP="00475073">
      <w:pPr>
        <w:pStyle w:val="1"/>
        <w:tabs>
          <w:tab w:val="left" w:pos="2803"/>
          <w:tab w:val="left" w:pos="5106"/>
          <w:tab w:val="left" w:pos="7108"/>
          <w:tab w:val="left" w:pos="8179"/>
        </w:tabs>
        <w:spacing w:before="76"/>
        <w:ind w:right="117"/>
        <w:jc w:val="center"/>
      </w:pPr>
      <w:r>
        <w:rPr>
          <w:spacing w:val="68"/>
        </w:rPr>
        <w:t xml:space="preserve">школьного </w:t>
      </w:r>
      <w:proofErr w:type="spellStart"/>
      <w:r>
        <w:rPr>
          <w:spacing w:val="68"/>
        </w:rPr>
        <w:t>медиацентра</w:t>
      </w:r>
      <w:proofErr w:type="spellEnd"/>
      <w:r>
        <w:rPr>
          <w:spacing w:val="68"/>
        </w:rPr>
        <w:t xml:space="preserve"> «Прорыв+»</w:t>
      </w:r>
    </w:p>
    <w:p w:rsidR="00475073" w:rsidRDefault="00475073" w:rsidP="00475073">
      <w:pPr>
        <w:pStyle w:val="a3"/>
        <w:spacing w:before="8"/>
        <w:jc w:val="center"/>
        <w:rPr>
          <w:b/>
          <w:sz w:val="27"/>
        </w:rPr>
      </w:pPr>
    </w:p>
    <w:p w:rsidR="00475073" w:rsidRPr="000D71F8" w:rsidRDefault="00475073" w:rsidP="00475073">
      <w:pPr>
        <w:pStyle w:val="a3"/>
        <w:ind w:left="221"/>
      </w:pPr>
      <w:r>
        <w:t xml:space="preserve">Программа </w:t>
      </w:r>
      <w:r>
        <w:rPr>
          <w:spacing w:val="-6"/>
        </w:rP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результатов.</w:t>
      </w:r>
    </w:p>
    <w:p w:rsidR="00475073" w:rsidRDefault="00475073" w:rsidP="00475073">
      <w:pPr>
        <w:pStyle w:val="1"/>
        <w:spacing w:before="1"/>
        <w:ind w:left="221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074"/>
        </w:tabs>
        <w:spacing w:before="263" w:line="242" w:lineRule="auto"/>
        <w:ind w:right="229" w:firstLine="707"/>
        <w:rPr>
          <w:sz w:val="28"/>
        </w:rPr>
      </w:pPr>
      <w:r>
        <w:rPr>
          <w:sz w:val="28"/>
        </w:rPr>
        <w:t>эмоциональность;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(называть)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эмоции;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146"/>
        </w:tabs>
        <w:spacing w:line="242" w:lineRule="auto"/>
        <w:ind w:right="233" w:firstLine="707"/>
        <w:rPr>
          <w:sz w:val="28"/>
        </w:rPr>
      </w:pPr>
      <w:proofErr w:type="spellStart"/>
      <w:r>
        <w:rPr>
          <w:sz w:val="28"/>
        </w:rPr>
        <w:t>эмпатия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осознавать и определять эмоции других 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4"/>
          <w:sz w:val="28"/>
        </w:rPr>
        <w:t xml:space="preserve"> </w:t>
      </w:r>
      <w:r>
        <w:rPr>
          <w:sz w:val="28"/>
        </w:rPr>
        <w:t>сопереживать;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074"/>
        </w:tabs>
        <w:spacing w:line="242" w:lineRule="auto"/>
        <w:ind w:right="234" w:firstLine="707"/>
        <w:rPr>
          <w:sz w:val="28"/>
        </w:rPr>
      </w:pPr>
      <w:r>
        <w:rPr>
          <w:sz w:val="28"/>
        </w:rPr>
        <w:t>чувство прекрасного – умение чувствовать красоту и выразительность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 к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146"/>
        </w:tabs>
        <w:spacing w:line="242" w:lineRule="auto"/>
        <w:ind w:right="239" w:firstLine="707"/>
        <w:rPr>
          <w:sz w:val="28"/>
        </w:rPr>
      </w:pPr>
      <w:r>
        <w:rPr>
          <w:sz w:val="28"/>
        </w:rPr>
        <w:t>интерес к письму, к созданию собственных текстов, к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218"/>
        </w:tabs>
        <w:ind w:right="220" w:firstLine="707"/>
        <w:rPr>
          <w:sz w:val="28"/>
        </w:rPr>
      </w:pPr>
      <w:r>
        <w:rPr>
          <w:sz w:val="28"/>
        </w:rPr>
        <w:t>широкие познавательные интересы, инициатива и любознательность,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продуктивной деятельности за счет развития их образного, алгоритмического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мышления;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146"/>
        </w:tabs>
        <w:ind w:right="227" w:firstLine="707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их результаты;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074"/>
        </w:tabs>
        <w:ind w:right="229" w:firstLine="707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074"/>
        </w:tabs>
        <w:ind w:right="229" w:firstLine="707"/>
        <w:rPr>
          <w:sz w:val="28"/>
        </w:rPr>
      </w:pPr>
      <w:r>
        <w:rPr>
          <w:sz w:val="28"/>
        </w:rPr>
        <w:t>способность к избирательному отношению к получаемой информации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счет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критичного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оценивания;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 с 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этических аспектов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распространения;</w:t>
      </w:r>
    </w:p>
    <w:p w:rsidR="00475073" w:rsidRDefault="00475073" w:rsidP="00475073">
      <w:pPr>
        <w:pStyle w:val="a5"/>
        <w:numPr>
          <w:ilvl w:val="0"/>
          <w:numId w:val="1"/>
        </w:numPr>
        <w:tabs>
          <w:tab w:val="left" w:pos="1074"/>
        </w:tabs>
        <w:spacing w:line="237" w:lineRule="auto"/>
        <w:ind w:right="236" w:firstLine="707"/>
        <w:rPr>
          <w:sz w:val="28"/>
        </w:rPr>
      </w:pPr>
      <w:r>
        <w:rPr>
          <w:sz w:val="28"/>
        </w:rPr>
        <w:t>развитие чувства личной ответственности за качество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475073" w:rsidRPr="000D71F8" w:rsidRDefault="00475073" w:rsidP="00475073">
      <w:pPr>
        <w:tabs>
          <w:tab w:val="left" w:pos="3418"/>
          <w:tab w:val="left" w:pos="5610"/>
          <w:tab w:val="left" w:pos="5914"/>
          <w:tab w:val="left" w:pos="7931"/>
        </w:tabs>
        <w:spacing w:before="248" w:line="242" w:lineRule="auto"/>
        <w:ind w:left="221" w:right="118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z w:val="28"/>
        </w:rPr>
        <w:tab/>
        <w:t>РЕЗУЛЬТАТЫ</w:t>
      </w:r>
      <w:r>
        <w:rPr>
          <w:b/>
          <w:sz w:val="28"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>
        <w:rPr>
          <w:sz w:val="28"/>
        </w:rPr>
        <w:t>формирование</w:t>
      </w:r>
      <w:r>
        <w:rPr>
          <w:sz w:val="28"/>
        </w:rPr>
        <w:tab/>
        <w:t>регулятивных,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3"/>
          <w:sz w:val="28"/>
        </w:rPr>
        <w:t xml:space="preserve"> </w:t>
      </w:r>
      <w:r>
        <w:rPr>
          <w:sz w:val="28"/>
        </w:rPr>
        <w:t>(УУД).</w:t>
      </w:r>
    </w:p>
    <w:p w:rsidR="00475073" w:rsidRPr="000D71F8" w:rsidRDefault="00475073" w:rsidP="00475073">
      <w:pPr>
        <w:pStyle w:val="1"/>
        <w:ind w:left="221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630"/>
        </w:tabs>
        <w:ind w:right="229" w:firstLine="707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-11"/>
          <w:sz w:val="28"/>
        </w:rPr>
        <w:t xml:space="preserve"> </w:t>
      </w:r>
      <w:r>
        <w:rPr>
          <w:sz w:val="28"/>
        </w:rPr>
        <w:t>целеполагание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 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установить;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347"/>
        </w:tabs>
        <w:ind w:right="228" w:firstLine="707"/>
        <w:rPr>
          <w:sz w:val="28"/>
        </w:rPr>
      </w:pPr>
      <w:r>
        <w:rPr>
          <w:sz w:val="28"/>
        </w:rPr>
        <w:t>планирование – определение последовательности 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фиксированного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215"/>
        </w:tabs>
        <w:spacing w:line="326" w:lineRule="exact"/>
        <w:ind w:left="1214" w:hanging="406"/>
        <w:rPr>
          <w:sz w:val="28"/>
        </w:rPr>
      </w:pPr>
      <w:r>
        <w:rPr>
          <w:sz w:val="28"/>
        </w:rPr>
        <w:t>прогнозирование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предвосхищение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результата;</w:t>
      </w:r>
    </w:p>
    <w:p w:rsidR="00475073" w:rsidRDefault="00475073" w:rsidP="00475073">
      <w:pPr>
        <w:spacing w:line="326" w:lineRule="exact"/>
        <w:jc w:val="both"/>
        <w:rPr>
          <w:sz w:val="28"/>
        </w:rPr>
        <w:sectPr w:rsidR="00475073" w:rsidSect="000D71F8">
          <w:pgSz w:w="11920" w:h="16850"/>
          <w:pgMar w:top="568" w:right="620" w:bottom="280" w:left="1500" w:header="720" w:footer="720" w:gutter="0"/>
          <w:cols w:space="720"/>
        </w:sectPr>
      </w:pP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242"/>
        </w:tabs>
        <w:spacing w:before="90"/>
        <w:ind w:right="226" w:firstLine="707"/>
        <w:rPr>
          <w:sz w:val="28"/>
        </w:rPr>
      </w:pPr>
      <w:r>
        <w:rPr>
          <w:sz w:val="28"/>
        </w:rPr>
        <w:lastRenderedPageBreak/>
        <w:t>контроль –</w:t>
      </w:r>
      <w:r>
        <w:rPr>
          <w:spacing w:val="70"/>
          <w:sz w:val="28"/>
        </w:rPr>
        <w:t xml:space="preserve"> </w:t>
      </w:r>
      <w:r>
        <w:rPr>
          <w:sz w:val="28"/>
        </w:rPr>
        <w:t>интерпретация полученного результата, его соотнесение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(обнаружения ошибки);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234"/>
        </w:tabs>
        <w:ind w:right="240" w:firstLine="707"/>
        <w:rPr>
          <w:sz w:val="28"/>
        </w:rPr>
      </w:pPr>
      <w:r>
        <w:rPr>
          <w:sz w:val="28"/>
        </w:rPr>
        <w:t>коррекция – внесение необходимых дополнений и корректив в 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ошибки;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314"/>
        </w:tabs>
        <w:ind w:right="226" w:firstLine="707"/>
        <w:rPr>
          <w:sz w:val="28"/>
        </w:rPr>
      </w:pPr>
      <w:r>
        <w:rPr>
          <w:sz w:val="28"/>
        </w:rPr>
        <w:t>владение основными универсальными умениями 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проблемы;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визуализация информации; выбор наиболее эффективных способов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условий;</w:t>
      </w:r>
    </w:p>
    <w:p w:rsidR="00475073" w:rsidRPr="000D71F8" w:rsidRDefault="00475073" w:rsidP="00475073">
      <w:pPr>
        <w:pStyle w:val="a5"/>
        <w:numPr>
          <w:ilvl w:val="1"/>
          <w:numId w:val="2"/>
        </w:numPr>
        <w:tabs>
          <w:tab w:val="left" w:pos="1350"/>
        </w:tabs>
        <w:ind w:right="221" w:firstLine="707"/>
        <w:rPr>
          <w:sz w:val="28"/>
        </w:rPr>
      </w:pPr>
      <w:r>
        <w:rPr>
          <w:sz w:val="28"/>
        </w:rPr>
        <w:t>самостоятельное создание алгоритмов деятельности при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взрослыми: умение правильно, четко и однозначно сформулировать мысль 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представляя</w:t>
      </w:r>
      <w:r>
        <w:rPr>
          <w:spacing w:val="-3"/>
          <w:sz w:val="28"/>
        </w:rPr>
        <w:t xml:space="preserve"> </w:t>
      </w:r>
      <w:r>
        <w:rPr>
          <w:sz w:val="28"/>
        </w:rPr>
        <w:t>ей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ИКТ.</w:t>
      </w:r>
    </w:p>
    <w:p w:rsidR="00475073" w:rsidRDefault="00475073" w:rsidP="00475073">
      <w:pPr>
        <w:pStyle w:val="1"/>
        <w:spacing w:line="319" w:lineRule="exact"/>
        <w:ind w:left="221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095"/>
        </w:tabs>
        <w:ind w:right="236" w:firstLine="707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095"/>
        </w:tabs>
        <w:ind w:right="230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 его с позициями партнеров при выработке общего решения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095"/>
        </w:tabs>
        <w:ind w:left="1094" w:hanging="286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095"/>
        </w:tabs>
        <w:ind w:right="225" w:firstLine="707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в его созидательной деятельности на благо семьи, в интересах школы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ровесников.</w:t>
      </w:r>
    </w:p>
    <w:p w:rsidR="00475073" w:rsidRDefault="00475073" w:rsidP="00475073">
      <w:pPr>
        <w:pStyle w:val="1"/>
        <w:spacing w:before="2" w:line="320" w:lineRule="exact"/>
        <w:ind w:left="821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095"/>
        </w:tabs>
        <w:ind w:right="232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постов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сетях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-1"/>
          <w:sz w:val="28"/>
        </w:rPr>
        <w:t xml:space="preserve"> </w:t>
      </w:r>
      <w:r>
        <w:rPr>
          <w:sz w:val="28"/>
        </w:rPr>
        <w:t>и стилях;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095"/>
          <w:tab w:val="left" w:pos="2273"/>
          <w:tab w:val="left" w:pos="3735"/>
          <w:tab w:val="left" w:pos="5163"/>
          <w:tab w:val="left" w:pos="5612"/>
          <w:tab w:val="left" w:pos="8123"/>
          <w:tab w:val="left" w:pos="9412"/>
        </w:tabs>
        <w:spacing w:before="3"/>
        <w:ind w:right="226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создавать</w:t>
      </w:r>
      <w:r>
        <w:rPr>
          <w:sz w:val="28"/>
        </w:rPr>
        <w:tab/>
        <w:t>сценарии</w:t>
      </w:r>
      <w:r>
        <w:rPr>
          <w:sz w:val="28"/>
        </w:rPr>
        <w:tab/>
        <w:t>к</w:t>
      </w:r>
      <w:r>
        <w:rPr>
          <w:sz w:val="28"/>
        </w:rPr>
        <w:tab/>
        <w:t>видеорепортажам,</w:t>
      </w:r>
      <w:r>
        <w:rPr>
          <w:sz w:val="28"/>
        </w:rPr>
        <w:tab/>
        <w:t>снимать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видеоролики;</w:t>
      </w:r>
    </w:p>
    <w:p w:rsidR="00475073" w:rsidRDefault="00475073" w:rsidP="00475073">
      <w:pPr>
        <w:pStyle w:val="a5"/>
        <w:numPr>
          <w:ilvl w:val="1"/>
          <w:numId w:val="2"/>
        </w:numPr>
        <w:tabs>
          <w:tab w:val="left" w:pos="1095"/>
        </w:tabs>
        <w:spacing w:before="3"/>
        <w:ind w:left="1094" w:hanging="286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медиацентра</w:t>
      </w:r>
      <w:proofErr w:type="spellEnd"/>
      <w:r>
        <w:rPr>
          <w:sz w:val="28"/>
        </w:rPr>
        <w:t>;</w:t>
      </w:r>
    </w:p>
    <w:p w:rsidR="00475073" w:rsidRPr="000D71F8" w:rsidRDefault="00475073" w:rsidP="00475073">
      <w:pPr>
        <w:pStyle w:val="a5"/>
        <w:numPr>
          <w:ilvl w:val="1"/>
          <w:numId w:val="2"/>
        </w:numPr>
        <w:tabs>
          <w:tab w:val="left" w:pos="1095"/>
        </w:tabs>
        <w:spacing w:before="2"/>
        <w:ind w:right="227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8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20"/>
          <w:sz w:val="28"/>
        </w:rPr>
        <w:t xml:space="preserve"> </w:t>
      </w:r>
      <w:r>
        <w:rPr>
          <w:sz w:val="28"/>
        </w:rPr>
        <w:t>прикладные</w:t>
      </w:r>
      <w:r>
        <w:rPr>
          <w:spacing w:val="18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сервисы.</w:t>
      </w:r>
    </w:p>
    <w:p w:rsidR="00475073" w:rsidRDefault="00475073" w:rsidP="00475073">
      <w:pPr>
        <w:pStyle w:val="1"/>
        <w:spacing w:line="319" w:lineRule="exact"/>
        <w:jc w:val="both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822"/>
        </w:tabs>
        <w:ind w:left="821" w:right="227" w:hanging="36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медиаконтента</w:t>
      </w:r>
      <w:proofErr w:type="spellEnd"/>
      <w:r>
        <w:rPr>
          <w:sz w:val="28"/>
        </w:rPr>
        <w:t>, умением использовать их в разнообразных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822"/>
        </w:tabs>
        <w:spacing w:line="333" w:lineRule="exact"/>
        <w:ind w:left="821" w:hanging="361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822"/>
        </w:tabs>
        <w:spacing w:line="331" w:lineRule="exact"/>
        <w:ind w:left="821" w:hanging="361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822"/>
        </w:tabs>
        <w:ind w:left="821" w:right="229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взаимовыручки;</w:t>
      </w:r>
    </w:p>
    <w:p w:rsidR="00475073" w:rsidRDefault="00475073" w:rsidP="00475073">
      <w:pPr>
        <w:pStyle w:val="a5"/>
        <w:numPr>
          <w:ilvl w:val="0"/>
          <w:numId w:val="2"/>
        </w:numPr>
        <w:tabs>
          <w:tab w:val="left" w:pos="821"/>
          <w:tab w:val="left" w:pos="822"/>
          <w:tab w:val="left" w:pos="2787"/>
          <w:tab w:val="left" w:pos="3857"/>
          <w:tab w:val="left" w:pos="5312"/>
          <w:tab w:val="left" w:pos="5677"/>
          <w:tab w:val="left" w:pos="7331"/>
          <w:tab w:val="left" w:pos="8707"/>
        </w:tabs>
        <w:spacing w:before="90"/>
        <w:ind w:left="821" w:right="227" w:hanging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навыка</w:t>
      </w:r>
      <w:r>
        <w:rPr>
          <w:sz w:val="28"/>
        </w:rPr>
        <w:tab/>
        <w:t>обработки</w:t>
      </w:r>
      <w:r>
        <w:rPr>
          <w:sz w:val="28"/>
        </w:rPr>
        <w:tab/>
        <w:t>и</w:t>
      </w:r>
      <w:r>
        <w:rPr>
          <w:sz w:val="28"/>
        </w:rPr>
        <w:tab/>
        <w:t>фильтрации</w:t>
      </w:r>
      <w:r>
        <w:rPr>
          <w:sz w:val="28"/>
        </w:rPr>
        <w:tab/>
        <w:t>большого</w:t>
      </w:r>
      <w:r>
        <w:rPr>
          <w:sz w:val="28"/>
        </w:rPr>
        <w:tab/>
        <w:t>объема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</w:p>
    <w:p w:rsidR="00475073" w:rsidRDefault="00475073" w:rsidP="00475073">
      <w:pPr>
        <w:pStyle w:val="a3"/>
        <w:rPr>
          <w:sz w:val="20"/>
        </w:rPr>
      </w:pPr>
    </w:p>
    <w:p w:rsidR="00475073" w:rsidRDefault="00475073" w:rsidP="00475073">
      <w:pPr>
        <w:pStyle w:val="a5"/>
        <w:tabs>
          <w:tab w:val="left" w:pos="822"/>
        </w:tabs>
        <w:ind w:left="821" w:right="229" w:firstLine="0"/>
        <w:rPr>
          <w:sz w:val="28"/>
        </w:rPr>
      </w:pPr>
    </w:p>
    <w:p w:rsidR="00475073" w:rsidRDefault="00475073" w:rsidP="00475073">
      <w:pPr>
        <w:pStyle w:val="a3"/>
        <w:rPr>
          <w:sz w:val="20"/>
        </w:rPr>
      </w:pPr>
    </w:p>
    <w:p w:rsidR="00475073" w:rsidRDefault="00475073" w:rsidP="00475073">
      <w:pPr>
        <w:pStyle w:val="a3"/>
        <w:rPr>
          <w:sz w:val="20"/>
        </w:rPr>
      </w:pPr>
    </w:p>
    <w:p w:rsidR="00475073" w:rsidRDefault="00475073" w:rsidP="00475073">
      <w:pPr>
        <w:pStyle w:val="a3"/>
        <w:rPr>
          <w:sz w:val="20"/>
        </w:rPr>
      </w:pPr>
    </w:p>
    <w:p w:rsidR="00475073" w:rsidRDefault="00475073" w:rsidP="00475073">
      <w:pPr>
        <w:pStyle w:val="1"/>
        <w:spacing w:before="63" w:line="242" w:lineRule="auto"/>
        <w:ind w:left="302" w:right="3124"/>
        <w:jc w:val="center"/>
      </w:pPr>
      <w:r>
        <w:lastRenderedPageBreak/>
        <w:t xml:space="preserve">                         Тематическое планирование</w:t>
      </w:r>
    </w:p>
    <w:p w:rsidR="00475073" w:rsidRDefault="00475073" w:rsidP="00475073">
      <w:pPr>
        <w:pStyle w:val="1"/>
        <w:spacing w:before="63" w:line="242" w:lineRule="auto"/>
        <w:ind w:left="302" w:right="3124"/>
        <w:jc w:val="center"/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88"/>
        <w:gridCol w:w="2760"/>
        <w:gridCol w:w="2123"/>
        <w:gridCol w:w="2039"/>
        <w:gridCol w:w="2184"/>
      </w:tblGrid>
      <w:tr w:rsidR="00475073" w:rsidTr="004E0AAC">
        <w:trPr>
          <w:trHeight w:val="321"/>
        </w:trPr>
        <w:tc>
          <w:tcPr>
            <w:tcW w:w="351" w:type="pct"/>
            <w:vMerge w:val="restart"/>
          </w:tcPr>
          <w:p w:rsidR="00475073" w:rsidRDefault="00475073" w:rsidP="004E0AAC">
            <w:pPr>
              <w:pStyle w:val="TableParagraph"/>
              <w:spacing w:before="177"/>
              <w:ind w:left="235" w:right="1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409" w:type="pct"/>
            <w:vMerge w:val="restart"/>
          </w:tcPr>
          <w:p w:rsidR="00475073" w:rsidRDefault="00475073" w:rsidP="004E0AAC">
            <w:pPr>
              <w:pStyle w:val="TableParagraph"/>
              <w:spacing w:before="177"/>
              <w:ind w:left="23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240" w:type="pct"/>
            <w:gridSpan w:val="3"/>
          </w:tcPr>
          <w:p w:rsidR="00475073" w:rsidRDefault="00475073" w:rsidP="004E0AAC">
            <w:pPr>
              <w:pStyle w:val="TableParagraph"/>
              <w:spacing w:before="41" w:line="261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5073" w:rsidTr="004E0AAC">
        <w:trPr>
          <w:trHeight w:val="1096"/>
        </w:trPr>
        <w:tc>
          <w:tcPr>
            <w:tcW w:w="351" w:type="pct"/>
            <w:vMerge/>
            <w:tcBorders>
              <w:top w:val="nil"/>
            </w:tcBorders>
          </w:tcPr>
          <w:p w:rsidR="00475073" w:rsidRDefault="00475073" w:rsidP="004E0AAC">
            <w:pPr>
              <w:rPr>
                <w:sz w:val="2"/>
                <w:szCs w:val="2"/>
              </w:rPr>
            </w:pPr>
          </w:p>
        </w:tc>
        <w:tc>
          <w:tcPr>
            <w:tcW w:w="1409" w:type="pct"/>
            <w:vMerge/>
            <w:tcBorders>
              <w:top w:val="nil"/>
            </w:tcBorders>
          </w:tcPr>
          <w:p w:rsidR="00475073" w:rsidRDefault="00475073" w:rsidP="004E0AAC">
            <w:pPr>
              <w:rPr>
                <w:sz w:val="2"/>
                <w:szCs w:val="2"/>
              </w:rPr>
            </w:pP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475073" w:rsidRDefault="00475073" w:rsidP="004E0AAC">
            <w:pPr>
              <w:pStyle w:val="TableParagraph"/>
              <w:spacing w:before="1"/>
              <w:ind w:left="214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475073" w:rsidRDefault="00475073" w:rsidP="004E0AAC">
            <w:pPr>
              <w:pStyle w:val="TableParagraph"/>
              <w:spacing w:before="1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475073" w:rsidRDefault="00475073" w:rsidP="004E0AAC">
            <w:pPr>
              <w:pStyle w:val="TableParagraph"/>
              <w:spacing w:before="1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475073" w:rsidRPr="002667F6" w:rsidTr="004E0AAC">
        <w:trPr>
          <w:trHeight w:val="597"/>
        </w:trPr>
        <w:tc>
          <w:tcPr>
            <w:tcW w:w="351" w:type="pct"/>
          </w:tcPr>
          <w:p w:rsidR="00475073" w:rsidRDefault="00475073" w:rsidP="004E0AAC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175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175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175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75073" w:rsidTr="004E0AAC">
        <w:trPr>
          <w:trHeight w:val="874"/>
        </w:trPr>
        <w:tc>
          <w:tcPr>
            <w:tcW w:w="351" w:type="pct"/>
          </w:tcPr>
          <w:p w:rsidR="00475073" w:rsidRPr="002667F6" w:rsidRDefault="00475073" w:rsidP="004E0AAC">
            <w:pPr>
              <w:pStyle w:val="TableParagraph"/>
              <w:spacing w:before="2"/>
              <w:rPr>
                <w:b/>
                <w:sz w:val="27"/>
                <w:lang w:val="en-US"/>
              </w:rPr>
            </w:pPr>
          </w:p>
          <w:p w:rsidR="00475073" w:rsidRDefault="00475073" w:rsidP="004E0A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475073" w:rsidRDefault="00475073" w:rsidP="004E0AAC">
            <w:pPr>
              <w:pStyle w:val="TableParagraph"/>
              <w:spacing w:line="270" w:lineRule="atLeast"/>
              <w:ind w:left="100" w:right="574"/>
              <w:rPr>
                <w:sz w:val="24"/>
              </w:rPr>
            </w:pPr>
            <w:r>
              <w:rPr>
                <w:sz w:val="24"/>
              </w:rPr>
              <w:t>для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75073" w:rsidRDefault="00475073" w:rsidP="004E0AAC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75073" w:rsidRDefault="00475073" w:rsidP="004E0AAC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75073" w:rsidRDefault="00475073" w:rsidP="004E0AAC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5073" w:rsidTr="004E0AAC">
        <w:trPr>
          <w:trHeight w:val="597"/>
        </w:trPr>
        <w:tc>
          <w:tcPr>
            <w:tcW w:w="351" w:type="pct"/>
          </w:tcPr>
          <w:p w:rsidR="00475073" w:rsidRDefault="00475073" w:rsidP="004E0AAC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25" w:line="270" w:lineRule="atLeast"/>
              <w:ind w:left="100" w:right="44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173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173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173"/>
              <w:ind w:left="814" w:right="68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475073" w:rsidRPr="002667F6" w:rsidTr="004E0AAC">
        <w:trPr>
          <w:trHeight w:val="873"/>
        </w:trPr>
        <w:tc>
          <w:tcPr>
            <w:tcW w:w="351" w:type="pct"/>
          </w:tcPr>
          <w:p w:rsidR="00475073" w:rsidRDefault="00475073" w:rsidP="004E0AA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75073" w:rsidRDefault="00475073" w:rsidP="004E0A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25" w:line="270" w:lineRule="atLeast"/>
              <w:ind w:left="100" w:right="80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выпусков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75073" w:rsidRDefault="00475073" w:rsidP="004E0AAC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75073" w:rsidRDefault="00475073" w:rsidP="004E0AAC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75073" w:rsidRDefault="00475073" w:rsidP="004E0AAC">
            <w:pPr>
              <w:pStyle w:val="TableParagraph"/>
              <w:ind w:left="814" w:right="682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475073" w:rsidRPr="002667F6" w:rsidTr="004E0AAC">
        <w:trPr>
          <w:trHeight w:val="798"/>
        </w:trPr>
        <w:tc>
          <w:tcPr>
            <w:tcW w:w="351" w:type="pct"/>
          </w:tcPr>
          <w:p w:rsidR="00475073" w:rsidRPr="002667F6" w:rsidRDefault="00475073" w:rsidP="004E0AAC">
            <w:pPr>
              <w:pStyle w:val="TableParagraph"/>
              <w:spacing w:before="9"/>
              <w:rPr>
                <w:b/>
                <w:sz w:val="23"/>
                <w:lang w:val="en-US"/>
              </w:rPr>
            </w:pPr>
          </w:p>
          <w:p w:rsidR="00475073" w:rsidRDefault="00475073" w:rsidP="004E0A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75073" w:rsidRDefault="00475073" w:rsidP="004E0A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Интервью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75073" w:rsidRDefault="00475073" w:rsidP="004E0AAC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75073" w:rsidRDefault="00475073" w:rsidP="004E0AAC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75073" w:rsidRDefault="00475073" w:rsidP="004E0AAC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75073" w:rsidTr="004E0AAC">
        <w:trPr>
          <w:trHeight w:val="917"/>
        </w:trPr>
        <w:tc>
          <w:tcPr>
            <w:tcW w:w="351" w:type="pct"/>
          </w:tcPr>
          <w:p w:rsidR="00475073" w:rsidRPr="002667F6" w:rsidRDefault="00475073" w:rsidP="004E0AAC">
            <w:pPr>
              <w:pStyle w:val="TableParagraph"/>
              <w:rPr>
                <w:b/>
                <w:sz w:val="29"/>
                <w:lang w:val="en-US"/>
              </w:rPr>
            </w:pPr>
          </w:p>
          <w:p w:rsidR="00475073" w:rsidRDefault="00475073" w:rsidP="004E0A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39" w:line="259" w:lineRule="auto"/>
              <w:ind w:left="100" w:right="474"/>
              <w:rPr>
                <w:sz w:val="24"/>
              </w:rPr>
            </w:pPr>
            <w:r>
              <w:rPr>
                <w:sz w:val="24"/>
              </w:rPr>
              <w:t>Операторское мастерство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rPr>
                <w:b/>
                <w:sz w:val="29"/>
              </w:rPr>
            </w:pPr>
          </w:p>
          <w:p w:rsidR="00475073" w:rsidRDefault="00475073" w:rsidP="004E0AAC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rPr>
                <w:b/>
                <w:sz w:val="29"/>
              </w:rPr>
            </w:pPr>
          </w:p>
          <w:p w:rsidR="00475073" w:rsidRDefault="00475073" w:rsidP="004E0AAC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rPr>
                <w:b/>
                <w:sz w:val="29"/>
              </w:rPr>
            </w:pPr>
          </w:p>
          <w:p w:rsidR="00475073" w:rsidRDefault="00475073" w:rsidP="004E0AAC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75073" w:rsidTr="004E0AAC">
        <w:trPr>
          <w:trHeight w:val="597"/>
        </w:trPr>
        <w:tc>
          <w:tcPr>
            <w:tcW w:w="351" w:type="pct"/>
          </w:tcPr>
          <w:p w:rsidR="00475073" w:rsidRDefault="00475073" w:rsidP="004E0AAC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25" w:line="270" w:lineRule="atLeast"/>
              <w:ind w:left="100" w:right="531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программами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175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175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175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75073" w:rsidTr="004E0AAC">
        <w:trPr>
          <w:trHeight w:val="503"/>
        </w:trPr>
        <w:tc>
          <w:tcPr>
            <w:tcW w:w="351" w:type="pct"/>
          </w:tcPr>
          <w:p w:rsidR="00475073" w:rsidRDefault="00475073" w:rsidP="004E0AAC">
            <w:pPr>
              <w:pStyle w:val="TableParagraph"/>
              <w:spacing w:before="12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9" w:type="pct"/>
          </w:tcPr>
          <w:p w:rsidR="00475073" w:rsidRDefault="00475073" w:rsidP="004E0AAC">
            <w:pPr>
              <w:pStyle w:val="TableParagraph"/>
              <w:spacing w:before="127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spacing w:before="127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spacing w:before="127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spacing w:before="127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75073" w:rsidTr="004E0AAC">
        <w:trPr>
          <w:trHeight w:val="1147"/>
        </w:trPr>
        <w:tc>
          <w:tcPr>
            <w:tcW w:w="1760" w:type="pct"/>
            <w:gridSpan w:val="2"/>
          </w:tcPr>
          <w:p w:rsidR="00475073" w:rsidRDefault="00475073" w:rsidP="004E0AAC">
            <w:pPr>
              <w:pStyle w:val="TableParagraph"/>
              <w:spacing w:before="23" w:line="270" w:lineRule="atLeast"/>
              <w:ind w:left="235" w:right="25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84" w:type="pct"/>
          </w:tcPr>
          <w:p w:rsidR="00475073" w:rsidRDefault="00475073" w:rsidP="004E0AAC">
            <w:pPr>
              <w:pStyle w:val="TableParagraph"/>
              <w:rPr>
                <w:b/>
                <w:sz w:val="26"/>
              </w:rPr>
            </w:pPr>
          </w:p>
          <w:p w:rsidR="00475073" w:rsidRDefault="00475073" w:rsidP="004E0AAC">
            <w:pPr>
              <w:pStyle w:val="TableParagraph"/>
              <w:spacing w:before="150"/>
              <w:ind w:left="214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1" w:type="pct"/>
          </w:tcPr>
          <w:p w:rsidR="00475073" w:rsidRDefault="00475073" w:rsidP="004E0AAC">
            <w:pPr>
              <w:pStyle w:val="TableParagraph"/>
              <w:rPr>
                <w:b/>
                <w:sz w:val="26"/>
              </w:rPr>
            </w:pPr>
          </w:p>
          <w:p w:rsidR="00475073" w:rsidRDefault="00475073" w:rsidP="004E0AAC">
            <w:pPr>
              <w:pStyle w:val="TableParagraph"/>
              <w:spacing w:before="150"/>
              <w:ind w:right="68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5" w:type="pct"/>
          </w:tcPr>
          <w:p w:rsidR="00475073" w:rsidRDefault="00475073" w:rsidP="004E0AAC">
            <w:pPr>
              <w:pStyle w:val="TableParagraph"/>
              <w:rPr>
                <w:b/>
                <w:sz w:val="26"/>
              </w:rPr>
            </w:pPr>
          </w:p>
          <w:p w:rsidR="00475073" w:rsidRDefault="00475073" w:rsidP="004E0AAC">
            <w:pPr>
              <w:pStyle w:val="TableParagraph"/>
              <w:spacing w:before="150"/>
              <w:ind w:left="811" w:right="68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:rsidR="00475073" w:rsidRDefault="00475073" w:rsidP="00475073">
      <w:pPr>
        <w:pStyle w:val="a3"/>
        <w:rPr>
          <w:sz w:val="20"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475073" w:rsidRDefault="00475073" w:rsidP="00475073">
      <w:pPr>
        <w:spacing w:before="67"/>
        <w:ind w:left="232" w:right="557"/>
        <w:jc w:val="center"/>
        <w:rPr>
          <w:b/>
          <w:sz w:val="28"/>
        </w:rPr>
      </w:pPr>
      <w:r>
        <w:rPr>
          <w:b/>
          <w:sz w:val="28"/>
        </w:rPr>
        <w:t>УЧЕБНО-МЕТОДИЧЕСКОЕ ОБЕСПЕЧЕНИЕ ОБРАЗОВАТЕЛЬНОГО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ПРОЦЕССА</w:t>
      </w:r>
    </w:p>
    <w:p w:rsidR="00475073" w:rsidRDefault="00475073" w:rsidP="00475073">
      <w:pPr>
        <w:pStyle w:val="1"/>
        <w:spacing w:line="319" w:lineRule="exact"/>
        <w:ind w:left="232"/>
        <w:jc w:val="center"/>
      </w:pPr>
      <w:r>
        <w:t>ОБЯЗАТЕЛЬНЫЕ</w:t>
      </w:r>
      <w:r>
        <w:rPr>
          <w:spacing w:val="-4"/>
        </w:rPr>
        <w:t xml:space="preserve"> </w:t>
      </w:r>
      <w:r>
        <w:t>УЧЕБНЫЕ МАТЕРИАЛЫ ДЛЯ</w:t>
      </w:r>
      <w:r>
        <w:rPr>
          <w:spacing w:val="-2"/>
        </w:rPr>
        <w:t xml:space="preserve"> </w:t>
      </w:r>
      <w:r>
        <w:t>УЧЕНИКА</w:t>
      </w:r>
    </w:p>
    <w:p w:rsidR="00475073" w:rsidRDefault="00475073" w:rsidP="00475073">
      <w:pPr>
        <w:pStyle w:val="a3"/>
        <w:ind w:left="334" w:right="402"/>
        <w:jc w:val="both"/>
      </w:pP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«Настольная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журналиста».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Колесниченко.</w:t>
      </w:r>
      <w:r>
        <w:rPr>
          <w:spacing w:val="1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Аспект</w:t>
      </w:r>
      <w:r>
        <w:rPr>
          <w:spacing w:val="2"/>
        </w:rPr>
        <w:t xml:space="preserve"> </w:t>
      </w:r>
      <w:r>
        <w:t>Пресс,</w:t>
      </w:r>
      <w:r>
        <w:rPr>
          <w:spacing w:val="2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334</w:t>
      </w:r>
      <w:r>
        <w:rPr>
          <w:spacing w:val="-2"/>
        </w:rPr>
        <w:t xml:space="preserve"> </w:t>
      </w:r>
      <w:r>
        <w:t>с.</w:t>
      </w:r>
    </w:p>
    <w:p w:rsidR="00475073" w:rsidRDefault="00475073" w:rsidP="00475073">
      <w:pPr>
        <w:pStyle w:val="a3"/>
        <w:ind w:left="334" w:right="402"/>
        <w:jc w:val="both"/>
      </w:pP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«Журналистика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медиа»</w:t>
      </w:r>
      <w:r>
        <w:rPr>
          <w:spacing w:val="1"/>
        </w:rPr>
        <w:t xml:space="preserve"> </w:t>
      </w:r>
      <w:r>
        <w:t>И.Б.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Колесниченко.,</w:t>
      </w:r>
      <w:r>
        <w:rPr>
          <w:spacing w:val="1"/>
        </w:rPr>
        <w:t xml:space="preserve"> </w:t>
      </w:r>
      <w:r>
        <w:t>«Московский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8"/>
        </w:rPr>
        <w:t xml:space="preserve"> </w:t>
      </w:r>
      <w:r>
        <w:t>имени</w:t>
      </w:r>
      <w:r>
        <w:rPr>
          <w:spacing w:val="6"/>
        </w:rPr>
        <w:t xml:space="preserve"> </w:t>
      </w:r>
      <w:r>
        <w:t>М.В.</w:t>
      </w:r>
      <w:r>
        <w:rPr>
          <w:spacing w:val="9"/>
        </w:rPr>
        <w:t xml:space="preserve"> </w:t>
      </w:r>
      <w:r>
        <w:t>Ломоносова»,</w:t>
      </w:r>
      <w:r>
        <w:rPr>
          <w:spacing w:val="16"/>
        </w:rPr>
        <w:t xml:space="preserve"> </w:t>
      </w:r>
      <w:r>
        <w:t>Москва,</w:t>
      </w:r>
      <w:r>
        <w:rPr>
          <w:spacing w:val="11"/>
        </w:rPr>
        <w:t xml:space="preserve"> </w:t>
      </w:r>
      <w:r>
        <w:t>2022</w:t>
      </w:r>
      <w:r>
        <w:rPr>
          <w:spacing w:val="9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153</w:t>
      </w:r>
      <w:r>
        <w:rPr>
          <w:spacing w:val="7"/>
        </w:rPr>
        <w:t xml:space="preserve"> </w:t>
      </w:r>
      <w:r>
        <w:t>с.</w:t>
      </w:r>
    </w:p>
    <w:p w:rsidR="00475073" w:rsidRDefault="00475073" w:rsidP="00475073">
      <w:pPr>
        <w:pStyle w:val="a3"/>
        <w:spacing w:before="2"/>
      </w:pPr>
    </w:p>
    <w:p w:rsidR="00475073" w:rsidRDefault="00475073" w:rsidP="00475073">
      <w:pPr>
        <w:pStyle w:val="1"/>
        <w:ind w:left="232"/>
        <w:jc w:val="center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475073" w:rsidRDefault="00475073" w:rsidP="00475073">
      <w:pPr>
        <w:pStyle w:val="a3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3"/>
        <w:gridCol w:w="4073"/>
      </w:tblGrid>
      <w:tr w:rsidR="00475073" w:rsidTr="004E0AAC">
        <w:trPr>
          <w:trHeight w:val="273"/>
        </w:trPr>
        <w:tc>
          <w:tcPr>
            <w:tcW w:w="5283" w:type="dxa"/>
          </w:tcPr>
          <w:p w:rsidR="00475073" w:rsidRDefault="00475073" w:rsidP="004E0AAC">
            <w:pPr>
              <w:pStyle w:val="TableParagraph"/>
              <w:spacing w:line="253" w:lineRule="exact"/>
              <w:ind w:left="17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4073" w:type="dxa"/>
          </w:tcPr>
          <w:p w:rsidR="00475073" w:rsidRDefault="00475073" w:rsidP="004E0AAC">
            <w:pPr>
              <w:pStyle w:val="TableParagraph"/>
              <w:spacing w:line="253" w:lineRule="exact"/>
              <w:ind w:left="763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75073" w:rsidTr="004E0AAC">
        <w:trPr>
          <w:trHeight w:val="829"/>
        </w:trPr>
        <w:tc>
          <w:tcPr>
            <w:tcW w:w="5283" w:type="dxa"/>
          </w:tcPr>
          <w:p w:rsidR="00475073" w:rsidRDefault="00475073" w:rsidP="004E0AAC">
            <w:pPr>
              <w:pStyle w:val="TableParagraph"/>
              <w:ind w:left="112" w:right="567"/>
              <w:rPr>
                <w:sz w:val="24"/>
              </w:rPr>
            </w:pPr>
            <w:r>
              <w:rPr>
                <w:sz w:val="24"/>
              </w:rPr>
              <w:t>Школа журналистики: учебно-методическое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</w:tc>
        <w:tc>
          <w:tcPr>
            <w:tcW w:w="4073" w:type="dxa"/>
          </w:tcPr>
          <w:p w:rsidR="00475073" w:rsidRDefault="00475073" w:rsidP="004E0AAC">
            <w:pPr>
              <w:pStyle w:val="TableParagraph"/>
              <w:ind w:left="112" w:right="534" w:firstLine="60"/>
              <w:rPr>
                <w:sz w:val="24"/>
              </w:rPr>
            </w:pPr>
            <w:r>
              <w:rPr>
                <w:sz w:val="24"/>
              </w:rPr>
              <w:t xml:space="preserve">А. Б. </w:t>
            </w:r>
            <w:proofErr w:type="spellStart"/>
            <w:r>
              <w:rPr>
                <w:sz w:val="24"/>
              </w:rPr>
              <w:t>Венецкая</w:t>
            </w:r>
            <w:proofErr w:type="spellEnd"/>
            <w:r>
              <w:rPr>
                <w:sz w:val="24"/>
              </w:rPr>
              <w:t>. – Магнитогорск,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96 с.</w:t>
            </w:r>
          </w:p>
        </w:tc>
      </w:tr>
      <w:tr w:rsidR="00475073" w:rsidTr="004E0AAC">
        <w:trPr>
          <w:trHeight w:val="549"/>
        </w:trPr>
        <w:tc>
          <w:tcPr>
            <w:tcW w:w="5283" w:type="dxa"/>
          </w:tcPr>
          <w:p w:rsidR="00475073" w:rsidRDefault="00475073" w:rsidP="004E0AA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475073" w:rsidRDefault="00475073" w:rsidP="004E0AA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«ЖУРНАЛИСТИКА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МЕДИА»</w:t>
            </w:r>
          </w:p>
        </w:tc>
        <w:tc>
          <w:tcPr>
            <w:tcW w:w="4073" w:type="dxa"/>
          </w:tcPr>
          <w:p w:rsidR="00475073" w:rsidRDefault="00475073" w:rsidP="004E0AAC">
            <w:pPr>
              <w:pStyle w:val="TableParagraph"/>
              <w:spacing w:line="228" w:lineRule="auto"/>
              <w:ind w:left="112" w:right="639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Вартанова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153с.</w:t>
            </w:r>
          </w:p>
        </w:tc>
      </w:tr>
      <w:tr w:rsidR="00475073" w:rsidTr="004E0AAC">
        <w:trPr>
          <w:trHeight w:val="803"/>
        </w:trPr>
        <w:tc>
          <w:tcPr>
            <w:tcW w:w="5283" w:type="dxa"/>
          </w:tcPr>
          <w:p w:rsidR="00475073" w:rsidRDefault="00475073" w:rsidP="004E0AAC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журналиста.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обучения».</w:t>
            </w:r>
          </w:p>
        </w:tc>
        <w:tc>
          <w:tcPr>
            <w:tcW w:w="4073" w:type="dxa"/>
          </w:tcPr>
          <w:p w:rsidR="00475073" w:rsidRDefault="00475073" w:rsidP="004E0AAC">
            <w:pPr>
              <w:pStyle w:val="TableParagraph"/>
              <w:ind w:left="112" w:right="174"/>
              <w:rPr>
                <w:sz w:val="23"/>
              </w:rPr>
            </w:pPr>
            <w:r>
              <w:rPr>
                <w:sz w:val="23"/>
              </w:rPr>
              <w:t>Под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С.К.Шайхитдиновой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Казань.,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изд-во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Казанского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ун-та,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37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</w:tbl>
    <w:p w:rsidR="00475073" w:rsidRDefault="00475073" w:rsidP="00475073">
      <w:pPr>
        <w:pStyle w:val="a3"/>
        <w:rPr>
          <w:b/>
          <w:sz w:val="30"/>
        </w:rPr>
      </w:pPr>
    </w:p>
    <w:p w:rsidR="00475073" w:rsidRDefault="00475073" w:rsidP="00475073">
      <w:pPr>
        <w:spacing w:before="243" w:after="2"/>
        <w:ind w:left="232" w:right="938"/>
        <w:jc w:val="center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     </w:t>
      </w:r>
    </w:p>
    <w:tbl>
      <w:tblPr>
        <w:tblStyle w:val="TableNormal"/>
        <w:tblW w:w="9578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341"/>
      </w:tblGrid>
      <w:tr w:rsidR="00475073" w:rsidTr="00475073">
        <w:trPr>
          <w:trHeight w:val="273"/>
        </w:trPr>
        <w:tc>
          <w:tcPr>
            <w:tcW w:w="2237" w:type="dxa"/>
          </w:tcPr>
          <w:p w:rsidR="00475073" w:rsidRDefault="00475073" w:rsidP="004E0AAC">
            <w:pPr>
              <w:pStyle w:val="TableParagraph"/>
              <w:spacing w:line="25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  <w:tc>
          <w:tcPr>
            <w:tcW w:w="7341" w:type="dxa"/>
          </w:tcPr>
          <w:p w:rsidR="00475073" w:rsidRDefault="00475073" w:rsidP="004E0AAC">
            <w:pPr>
              <w:pStyle w:val="TableParagraph"/>
              <w:spacing w:line="253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Интернет)</w:t>
            </w:r>
          </w:p>
        </w:tc>
      </w:tr>
      <w:tr w:rsidR="00475073" w:rsidRPr="00AB1BB6" w:rsidTr="00475073">
        <w:trPr>
          <w:trHeight w:val="1055"/>
        </w:trPr>
        <w:tc>
          <w:tcPr>
            <w:tcW w:w="2237" w:type="dxa"/>
          </w:tcPr>
          <w:p w:rsidR="00475073" w:rsidRDefault="00475073" w:rsidP="004E0AAC">
            <w:pPr>
              <w:pStyle w:val="TableParagraph"/>
              <w:spacing w:line="261" w:lineRule="auto"/>
              <w:ind w:left="115" w:right="769"/>
              <w:rPr>
                <w:sz w:val="24"/>
              </w:rPr>
            </w:pPr>
            <w:r>
              <w:rPr>
                <w:sz w:val="24"/>
              </w:rPr>
              <w:t>Портал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журналистов</w:t>
            </w:r>
          </w:p>
          <w:p w:rsidR="00475073" w:rsidRDefault="00475073" w:rsidP="004E0AA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</w:tc>
        <w:tc>
          <w:tcPr>
            <w:tcW w:w="7341" w:type="dxa"/>
          </w:tcPr>
          <w:p w:rsidR="00475073" w:rsidRDefault="00475073" w:rsidP="004E0AA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  <w:u w:val="single"/>
              </w:rPr>
              <w:t>https://web.archive.org/web/20151007160148/</w:t>
            </w:r>
            <w:hyperlink r:id="rId7">
              <w:r>
                <w:rPr>
                  <w:sz w:val="24"/>
                  <w:u w:val="single"/>
                </w:rPr>
                <w:t>http://zhivoeslovo.ru/index</w:t>
              </w:r>
            </w:hyperlink>
          </w:p>
          <w:p w:rsidR="00475073" w:rsidRPr="00475073" w:rsidRDefault="00475073" w:rsidP="00475073">
            <w:pPr>
              <w:pStyle w:val="TableParagraph"/>
              <w:spacing w:before="19"/>
              <w:ind w:left="115"/>
              <w:rPr>
                <w:sz w:val="24"/>
                <w:lang w:val="en-US"/>
              </w:rPr>
            </w:pPr>
            <w:r w:rsidRPr="002667F6">
              <w:rPr>
                <w:sz w:val="24"/>
                <w:u w:val="single"/>
                <w:lang w:val="en-US"/>
              </w:rPr>
              <w:t>.</w:t>
            </w:r>
            <w:proofErr w:type="spellStart"/>
            <w:r w:rsidRPr="002667F6">
              <w:rPr>
                <w:sz w:val="24"/>
                <w:u w:val="single"/>
                <w:lang w:val="en-US"/>
              </w:rPr>
              <w:t>php?option</w:t>
            </w:r>
            <w:proofErr w:type="spellEnd"/>
            <w:r w:rsidRPr="002667F6">
              <w:rPr>
                <w:sz w:val="24"/>
                <w:u w:val="single"/>
                <w:lang w:val="en-US"/>
              </w:rPr>
              <w:t>=</w:t>
            </w:r>
            <w:proofErr w:type="spellStart"/>
            <w:r w:rsidRPr="002667F6">
              <w:rPr>
                <w:sz w:val="24"/>
                <w:u w:val="single"/>
                <w:lang w:val="en-US"/>
              </w:rPr>
              <w:t>com_content&amp;task</w:t>
            </w:r>
            <w:proofErr w:type="spellEnd"/>
            <w:r w:rsidRPr="002667F6">
              <w:rPr>
                <w:sz w:val="24"/>
                <w:u w:val="single"/>
                <w:lang w:val="en-US"/>
              </w:rPr>
              <w:t>=</w:t>
            </w:r>
            <w:proofErr w:type="spellStart"/>
            <w:r w:rsidRPr="002667F6">
              <w:rPr>
                <w:sz w:val="24"/>
                <w:u w:val="single"/>
                <w:lang w:val="en-US"/>
              </w:rPr>
              <w:t>view&amp;id</w:t>
            </w:r>
            <w:proofErr w:type="spellEnd"/>
            <w:r w:rsidRPr="002667F6">
              <w:rPr>
                <w:sz w:val="24"/>
                <w:u w:val="single"/>
                <w:lang w:val="en-US"/>
              </w:rPr>
              <w:t>=116&amp;Itemid=108</w:t>
            </w:r>
            <w:r w:rsidRPr="00475073">
              <w:rPr>
                <w:sz w:val="24"/>
                <w:u w:val="single"/>
                <w:lang w:val="en-US"/>
              </w:rPr>
              <w:t xml:space="preserve"> </w:t>
            </w:r>
          </w:p>
        </w:tc>
      </w:tr>
      <w:tr w:rsidR="00475073" w:rsidTr="00475073">
        <w:trPr>
          <w:trHeight w:val="1049"/>
        </w:trPr>
        <w:tc>
          <w:tcPr>
            <w:tcW w:w="2237" w:type="dxa"/>
          </w:tcPr>
          <w:p w:rsidR="00475073" w:rsidRDefault="00475073" w:rsidP="004E0AAC">
            <w:pPr>
              <w:pStyle w:val="TableParagraph"/>
              <w:spacing w:line="261" w:lineRule="auto"/>
              <w:ind w:left="115" w:right="276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журналистов.</w:t>
            </w:r>
          </w:p>
          <w:p w:rsidR="00475073" w:rsidRDefault="00475073" w:rsidP="004E0AA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341" w:type="dxa"/>
          </w:tcPr>
          <w:p w:rsidR="00475073" w:rsidRDefault="00AB1BB6" w:rsidP="004E0AA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hyperlink r:id="rId8">
              <w:r w:rsidR="00475073">
                <w:rPr>
                  <w:sz w:val="24"/>
                  <w:u w:val="single"/>
                </w:rPr>
                <w:t>http://www.mediasprut.ru/jour/index.shtml</w:t>
              </w:r>
            </w:hyperlink>
            <w:r w:rsidR="00475073">
              <w:rPr>
                <w:sz w:val="24"/>
                <w:u w:val="single"/>
              </w:rPr>
              <w:t xml:space="preserve"> </w:t>
            </w:r>
          </w:p>
        </w:tc>
      </w:tr>
      <w:tr w:rsidR="00475073" w:rsidTr="00475073">
        <w:trPr>
          <w:trHeight w:val="1650"/>
        </w:trPr>
        <w:tc>
          <w:tcPr>
            <w:tcW w:w="2237" w:type="dxa"/>
          </w:tcPr>
          <w:p w:rsidR="00475073" w:rsidRDefault="00475073" w:rsidP="004E0AAC">
            <w:pPr>
              <w:pStyle w:val="TableParagraph"/>
              <w:spacing w:line="259" w:lineRule="auto"/>
              <w:ind w:left="115" w:right="162"/>
              <w:rPr>
                <w:sz w:val="24"/>
              </w:rPr>
            </w:pPr>
            <w:r>
              <w:rPr>
                <w:sz w:val="24"/>
              </w:rPr>
              <w:t>Журналистика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медиаграмотность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начинающих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журналистов</w:t>
            </w:r>
          </w:p>
        </w:tc>
        <w:tc>
          <w:tcPr>
            <w:tcW w:w="7341" w:type="dxa"/>
          </w:tcPr>
          <w:p w:rsidR="00475073" w:rsidRDefault="00AB1BB6" w:rsidP="004E0AA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hyperlink r:id="rId9">
              <w:r w:rsidR="00475073">
                <w:rPr>
                  <w:sz w:val="24"/>
                  <w:u w:val="single"/>
                </w:rPr>
                <w:t>https://stepik.org/course/81/promo</w:t>
              </w:r>
            </w:hyperlink>
          </w:p>
        </w:tc>
      </w:tr>
      <w:tr w:rsidR="00475073" w:rsidTr="00475073">
        <w:trPr>
          <w:trHeight w:val="458"/>
        </w:trPr>
        <w:tc>
          <w:tcPr>
            <w:tcW w:w="2237" w:type="dxa"/>
          </w:tcPr>
          <w:p w:rsidR="00475073" w:rsidRDefault="00475073" w:rsidP="004E0AA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</w:p>
        </w:tc>
        <w:tc>
          <w:tcPr>
            <w:tcW w:w="7341" w:type="dxa"/>
          </w:tcPr>
          <w:p w:rsidR="00475073" w:rsidRDefault="00AB1BB6" w:rsidP="004E0AA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hyperlink r:id="rId10">
              <w:r w:rsidR="00475073">
                <w:rPr>
                  <w:sz w:val="24"/>
                  <w:u w:val="single"/>
                </w:rPr>
                <w:t>https://ifiyak.sfu-kras.ru/poleznye-ssylki/item/184/</w:t>
              </w:r>
            </w:hyperlink>
          </w:p>
        </w:tc>
      </w:tr>
    </w:tbl>
    <w:p w:rsidR="00475073" w:rsidRDefault="00475073" w:rsidP="00475073">
      <w:pPr>
        <w:pStyle w:val="a3"/>
        <w:rPr>
          <w:b/>
          <w:sz w:val="30"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p w:rsidR="00FC41C5" w:rsidRDefault="00FC41C5">
      <w:pPr>
        <w:pStyle w:val="a3"/>
        <w:spacing w:before="1"/>
        <w:ind w:left="202" w:right="229" w:firstLine="283"/>
        <w:jc w:val="both"/>
        <w:rPr>
          <w:b/>
        </w:rPr>
      </w:pPr>
    </w:p>
    <w:sectPr w:rsidR="00FC41C5" w:rsidSect="00475073">
      <w:pgSz w:w="11920" w:h="16850"/>
      <w:pgMar w:top="960" w:right="6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B8D"/>
    <w:multiLevelType w:val="hybridMultilevel"/>
    <w:tmpl w:val="34169DE2"/>
    <w:lvl w:ilvl="0" w:tplc="824AC100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A210C9F0">
      <w:numFmt w:val="bullet"/>
      <w:lvlText w:val="•"/>
      <w:lvlJc w:val="left"/>
      <w:pPr>
        <w:ind w:left="1159" w:hanging="164"/>
      </w:pPr>
      <w:rPr>
        <w:rFonts w:hint="default"/>
        <w:lang w:val="ru-RU" w:eastAsia="en-US" w:bidi="ar-SA"/>
      </w:rPr>
    </w:lvl>
    <w:lvl w:ilvl="2" w:tplc="8F588DFE">
      <w:numFmt w:val="bullet"/>
      <w:lvlText w:val="•"/>
      <w:lvlJc w:val="left"/>
      <w:pPr>
        <w:ind w:left="2118" w:hanging="164"/>
      </w:pPr>
      <w:rPr>
        <w:rFonts w:hint="default"/>
        <w:lang w:val="ru-RU" w:eastAsia="en-US" w:bidi="ar-SA"/>
      </w:rPr>
    </w:lvl>
    <w:lvl w:ilvl="3" w:tplc="C9902018">
      <w:numFmt w:val="bullet"/>
      <w:lvlText w:val="•"/>
      <w:lvlJc w:val="left"/>
      <w:pPr>
        <w:ind w:left="3077" w:hanging="164"/>
      </w:pPr>
      <w:rPr>
        <w:rFonts w:hint="default"/>
        <w:lang w:val="ru-RU" w:eastAsia="en-US" w:bidi="ar-SA"/>
      </w:rPr>
    </w:lvl>
    <w:lvl w:ilvl="4" w:tplc="8B4ECE68">
      <w:numFmt w:val="bullet"/>
      <w:lvlText w:val="•"/>
      <w:lvlJc w:val="left"/>
      <w:pPr>
        <w:ind w:left="4036" w:hanging="164"/>
      </w:pPr>
      <w:rPr>
        <w:rFonts w:hint="default"/>
        <w:lang w:val="ru-RU" w:eastAsia="en-US" w:bidi="ar-SA"/>
      </w:rPr>
    </w:lvl>
    <w:lvl w:ilvl="5" w:tplc="204690A2">
      <w:numFmt w:val="bullet"/>
      <w:lvlText w:val="•"/>
      <w:lvlJc w:val="left"/>
      <w:pPr>
        <w:ind w:left="4995" w:hanging="164"/>
      </w:pPr>
      <w:rPr>
        <w:rFonts w:hint="default"/>
        <w:lang w:val="ru-RU" w:eastAsia="en-US" w:bidi="ar-SA"/>
      </w:rPr>
    </w:lvl>
    <w:lvl w:ilvl="6" w:tplc="29DC4D98">
      <w:numFmt w:val="bullet"/>
      <w:lvlText w:val="•"/>
      <w:lvlJc w:val="left"/>
      <w:pPr>
        <w:ind w:left="5954" w:hanging="164"/>
      </w:pPr>
      <w:rPr>
        <w:rFonts w:hint="default"/>
        <w:lang w:val="ru-RU" w:eastAsia="en-US" w:bidi="ar-SA"/>
      </w:rPr>
    </w:lvl>
    <w:lvl w:ilvl="7" w:tplc="26F4CCE2">
      <w:numFmt w:val="bullet"/>
      <w:lvlText w:val="•"/>
      <w:lvlJc w:val="left"/>
      <w:pPr>
        <w:ind w:left="6913" w:hanging="164"/>
      </w:pPr>
      <w:rPr>
        <w:rFonts w:hint="default"/>
        <w:lang w:val="ru-RU" w:eastAsia="en-US" w:bidi="ar-SA"/>
      </w:rPr>
    </w:lvl>
    <w:lvl w:ilvl="8" w:tplc="AF1688A2">
      <w:numFmt w:val="bullet"/>
      <w:lvlText w:val="•"/>
      <w:lvlJc w:val="left"/>
      <w:pPr>
        <w:ind w:left="787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BF75BC3"/>
    <w:multiLevelType w:val="hybridMultilevel"/>
    <w:tmpl w:val="0C0C7306"/>
    <w:lvl w:ilvl="0" w:tplc="507AA840">
      <w:numFmt w:val="bullet"/>
      <w:lvlText w:val=""/>
      <w:lvlJc w:val="left"/>
      <w:pPr>
        <w:ind w:left="1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4E1B9C">
      <w:numFmt w:val="bullet"/>
      <w:lvlText w:val=""/>
      <w:lvlJc w:val="left"/>
      <w:pPr>
        <w:ind w:left="101" w:hanging="82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D01D0C">
      <w:numFmt w:val="bullet"/>
      <w:lvlText w:val="•"/>
      <w:lvlJc w:val="left"/>
      <w:pPr>
        <w:ind w:left="2038" w:hanging="821"/>
      </w:pPr>
      <w:rPr>
        <w:rFonts w:hint="default"/>
        <w:lang w:val="ru-RU" w:eastAsia="en-US" w:bidi="ar-SA"/>
      </w:rPr>
    </w:lvl>
    <w:lvl w:ilvl="3" w:tplc="CBA2A8D4">
      <w:numFmt w:val="bullet"/>
      <w:lvlText w:val="•"/>
      <w:lvlJc w:val="left"/>
      <w:pPr>
        <w:ind w:left="3007" w:hanging="821"/>
      </w:pPr>
      <w:rPr>
        <w:rFonts w:hint="default"/>
        <w:lang w:val="ru-RU" w:eastAsia="en-US" w:bidi="ar-SA"/>
      </w:rPr>
    </w:lvl>
    <w:lvl w:ilvl="4" w:tplc="39D2A950">
      <w:numFmt w:val="bullet"/>
      <w:lvlText w:val="•"/>
      <w:lvlJc w:val="left"/>
      <w:pPr>
        <w:ind w:left="3976" w:hanging="821"/>
      </w:pPr>
      <w:rPr>
        <w:rFonts w:hint="default"/>
        <w:lang w:val="ru-RU" w:eastAsia="en-US" w:bidi="ar-SA"/>
      </w:rPr>
    </w:lvl>
    <w:lvl w:ilvl="5" w:tplc="F7B8FB3E">
      <w:numFmt w:val="bullet"/>
      <w:lvlText w:val="•"/>
      <w:lvlJc w:val="left"/>
      <w:pPr>
        <w:ind w:left="4945" w:hanging="821"/>
      </w:pPr>
      <w:rPr>
        <w:rFonts w:hint="default"/>
        <w:lang w:val="ru-RU" w:eastAsia="en-US" w:bidi="ar-SA"/>
      </w:rPr>
    </w:lvl>
    <w:lvl w:ilvl="6" w:tplc="2EA0FDD4">
      <w:numFmt w:val="bullet"/>
      <w:lvlText w:val="•"/>
      <w:lvlJc w:val="left"/>
      <w:pPr>
        <w:ind w:left="5914" w:hanging="821"/>
      </w:pPr>
      <w:rPr>
        <w:rFonts w:hint="default"/>
        <w:lang w:val="ru-RU" w:eastAsia="en-US" w:bidi="ar-SA"/>
      </w:rPr>
    </w:lvl>
    <w:lvl w:ilvl="7" w:tplc="480674E2">
      <w:numFmt w:val="bullet"/>
      <w:lvlText w:val="•"/>
      <w:lvlJc w:val="left"/>
      <w:pPr>
        <w:ind w:left="6883" w:hanging="821"/>
      </w:pPr>
      <w:rPr>
        <w:rFonts w:hint="default"/>
        <w:lang w:val="ru-RU" w:eastAsia="en-US" w:bidi="ar-SA"/>
      </w:rPr>
    </w:lvl>
    <w:lvl w:ilvl="8" w:tplc="6788594A">
      <w:numFmt w:val="bullet"/>
      <w:lvlText w:val="•"/>
      <w:lvlJc w:val="left"/>
      <w:pPr>
        <w:ind w:left="7852" w:hanging="8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CE"/>
    <w:rsid w:val="000D71F8"/>
    <w:rsid w:val="002667F6"/>
    <w:rsid w:val="00386884"/>
    <w:rsid w:val="003F78CE"/>
    <w:rsid w:val="00475073"/>
    <w:rsid w:val="007016A6"/>
    <w:rsid w:val="00770FA4"/>
    <w:rsid w:val="007F4CAB"/>
    <w:rsid w:val="00AB1BB6"/>
    <w:rsid w:val="00CF082D"/>
    <w:rsid w:val="00EA26B6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6A72"/>
  <w15:docId w15:val="{B474EE5E-13B5-4257-B62A-1710661A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D71F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7507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750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07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uiPriority w:val="1"/>
    <w:qFormat/>
    <w:rsid w:val="007F4CAB"/>
    <w:pPr>
      <w:spacing w:before="1"/>
      <w:ind w:left="803" w:hanging="39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8">
    <w:name w:val="No Spacing"/>
    <w:link w:val="a9"/>
    <w:qFormat/>
    <w:rsid w:val="007F4CAB"/>
    <w:pPr>
      <w:widowControl/>
      <w:autoSpaceDE/>
      <w:autoSpaceDN/>
    </w:pPr>
    <w:rPr>
      <w:rFonts w:eastAsiaTheme="minorEastAsia"/>
      <w:lang w:val="ru-RU" w:eastAsia="zh-CN"/>
    </w:rPr>
  </w:style>
  <w:style w:type="character" w:customStyle="1" w:styleId="a9">
    <w:name w:val="Без интервала Знак"/>
    <w:basedOn w:val="a0"/>
    <w:link w:val="a8"/>
    <w:rsid w:val="007F4CAB"/>
    <w:rPr>
      <w:rFonts w:eastAsiaTheme="minorEastAsia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sprut.ru/jour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ivoeslovo.ru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fiyak.sfu-kras.ru/poleznye-ssylki/item/1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ik.org/course/81/pro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2025-11-05T03:29:00Z</cp:lastPrinted>
  <dcterms:created xsi:type="dcterms:W3CDTF">2025-11-05T13:31:00Z</dcterms:created>
  <dcterms:modified xsi:type="dcterms:W3CDTF">2025-11-07T17:25:00Z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2024-10-31T00:00:00Z</vt:filetime>
  </property>
</Properties>
</file>