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E6E" w:rsidRPr="00CB60E0" w:rsidRDefault="00BF0E6E" w:rsidP="00BF0E6E">
      <w:pPr>
        <w:jc w:val="center"/>
        <w:rPr>
          <w:rFonts w:eastAsia="Calibri"/>
          <w:sz w:val="24"/>
          <w:szCs w:val="24"/>
        </w:rPr>
      </w:pPr>
      <w:r w:rsidRPr="00CB60E0">
        <w:rPr>
          <w:rFonts w:eastAsia="Calibri"/>
          <w:sz w:val="24"/>
          <w:szCs w:val="24"/>
        </w:rPr>
        <w:t xml:space="preserve">Муниципальное автономное образовательное учреждение </w:t>
      </w:r>
    </w:p>
    <w:p w:rsidR="00BF0E6E" w:rsidRPr="00CB60E0" w:rsidRDefault="00BF0E6E" w:rsidP="00BF0E6E">
      <w:pPr>
        <w:jc w:val="center"/>
        <w:rPr>
          <w:rFonts w:eastAsia="Calibri"/>
          <w:sz w:val="24"/>
          <w:szCs w:val="24"/>
        </w:rPr>
      </w:pPr>
      <w:r w:rsidRPr="00CB60E0">
        <w:rPr>
          <w:rFonts w:eastAsia="Calibri"/>
          <w:sz w:val="24"/>
          <w:szCs w:val="24"/>
        </w:rPr>
        <w:t>Абатская средняя общеобразовательная школа№2</w:t>
      </w:r>
    </w:p>
    <w:p w:rsidR="00BF0E6E" w:rsidRPr="00CB60E0" w:rsidRDefault="00BF0E6E" w:rsidP="00BF0E6E">
      <w:pPr>
        <w:spacing w:line="276" w:lineRule="auto"/>
        <w:rPr>
          <w:rFonts w:eastAsia="Calibri"/>
          <w:sz w:val="24"/>
          <w:szCs w:val="24"/>
        </w:rPr>
      </w:pPr>
      <w:r w:rsidRPr="00CB60E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C693711" wp14:editId="2B726A75">
            <wp:simplePos x="0" y="0"/>
            <wp:positionH relativeFrom="column">
              <wp:posOffset>4768215</wp:posOffset>
            </wp:positionH>
            <wp:positionV relativeFrom="paragraph">
              <wp:posOffset>31750</wp:posOffset>
            </wp:positionV>
            <wp:extent cx="1552575" cy="152062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0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E6E" w:rsidRPr="00CB60E0" w:rsidRDefault="00BF0E6E" w:rsidP="00BF0E6E">
      <w:pPr>
        <w:jc w:val="center"/>
        <w:rPr>
          <w:rFonts w:eastAsia="Calibri"/>
          <w:sz w:val="24"/>
          <w:szCs w:val="24"/>
        </w:rPr>
      </w:pPr>
    </w:p>
    <w:p w:rsidR="00BF0E6E" w:rsidRPr="00CB60E0" w:rsidRDefault="00BF0E6E" w:rsidP="00BF0E6E">
      <w:pPr>
        <w:rPr>
          <w:rFonts w:eastAsia="Calibri"/>
          <w:sz w:val="24"/>
          <w:szCs w:val="24"/>
        </w:rPr>
      </w:pPr>
      <w:r w:rsidRPr="00CB60E0">
        <w:rPr>
          <w:rFonts w:eastAsia="Calibri"/>
          <w:sz w:val="24"/>
          <w:szCs w:val="24"/>
        </w:rPr>
        <w:t xml:space="preserve">      ПРИНЯТО                                                                                               УТВЕРЖДАЮ</w:t>
      </w:r>
    </w:p>
    <w:p w:rsidR="00BF0E6E" w:rsidRPr="00CB60E0" w:rsidRDefault="00BF0E6E" w:rsidP="00BF0E6E">
      <w:pPr>
        <w:rPr>
          <w:rFonts w:eastAsia="Calibri"/>
          <w:sz w:val="24"/>
          <w:szCs w:val="24"/>
        </w:rPr>
      </w:pPr>
      <w:r w:rsidRPr="00CB60E0">
        <w:rPr>
          <w:rFonts w:eastAsia="Calibri"/>
          <w:sz w:val="24"/>
          <w:szCs w:val="24"/>
        </w:rPr>
        <w:t>на педагогическом совете                                                          директор МАОУ Абатская СОШ №2</w:t>
      </w:r>
    </w:p>
    <w:p w:rsidR="00BF0E6E" w:rsidRPr="00CB60E0" w:rsidRDefault="00801367" w:rsidP="00BF0E6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Протокол №1   </w:t>
      </w:r>
      <w:bookmarkStart w:id="0" w:name="_GoBack"/>
      <w:bookmarkEnd w:id="0"/>
      <w:r w:rsidR="00BF0E6E" w:rsidRPr="00CB60E0">
        <w:rPr>
          <w:rFonts w:eastAsia="Calibri"/>
          <w:sz w:val="24"/>
          <w:szCs w:val="24"/>
        </w:rPr>
        <w:t xml:space="preserve">                                                                            Н.И. Козлова_____</w:t>
      </w:r>
      <w:r w:rsidR="00BF0E6E" w:rsidRPr="00CB60E0">
        <w:rPr>
          <w:noProof/>
          <w:sz w:val="24"/>
          <w:szCs w:val="24"/>
          <w:lang w:eastAsia="ru-RU"/>
        </w:rPr>
        <w:drawing>
          <wp:inline distT="0" distB="0" distL="0" distR="0" wp14:anchorId="5F6AD7D4" wp14:editId="20E6CB3D">
            <wp:extent cx="681990" cy="409575"/>
            <wp:effectExtent l="19050" t="0" r="381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E6E" w:rsidRPr="00CB60E0" w:rsidRDefault="005237FC" w:rsidP="00BF0E6E">
      <w:pPr>
        <w:rPr>
          <w:rFonts w:eastAsia="Calibri"/>
          <w:sz w:val="24"/>
          <w:szCs w:val="24"/>
        </w:rPr>
      </w:pPr>
      <w:r>
        <w:rPr>
          <w:sz w:val="24"/>
          <w:szCs w:val="24"/>
        </w:rPr>
        <w:t>от 28.08.2025</w:t>
      </w:r>
      <w:r w:rsidR="00BF0E6E" w:rsidRPr="00CB60E0">
        <w:rPr>
          <w:rFonts w:eastAsia="Calibri"/>
          <w:sz w:val="24"/>
          <w:szCs w:val="24"/>
        </w:rPr>
        <w:t xml:space="preserve">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Приказ №62 от 28.08.2025</w:t>
      </w:r>
      <w:r w:rsidR="00BF0E6E" w:rsidRPr="00CB60E0">
        <w:rPr>
          <w:rFonts w:eastAsia="Calibri"/>
          <w:sz w:val="24"/>
          <w:szCs w:val="24"/>
        </w:rPr>
        <w:t>г.</w:t>
      </w:r>
    </w:p>
    <w:p w:rsidR="00B21214" w:rsidRDefault="00BF0E6E" w:rsidP="00BF0E6E">
      <w:pPr>
        <w:pStyle w:val="a5"/>
        <w:spacing w:before="296"/>
        <w:ind w:left="0"/>
        <w:rPr>
          <w:sz w:val="26"/>
        </w:rPr>
      </w:pPr>
      <w:r w:rsidRPr="00CB60E0">
        <w:rPr>
          <w:rFonts w:eastAsia="Calibri"/>
          <w:sz w:val="24"/>
          <w:szCs w:val="24"/>
        </w:rPr>
        <w:tab/>
      </w:r>
    </w:p>
    <w:p w:rsidR="00B21214" w:rsidRDefault="00B21214" w:rsidP="00B21214">
      <w:pPr>
        <w:pStyle w:val="a5"/>
        <w:spacing w:before="296"/>
        <w:ind w:left="0"/>
        <w:rPr>
          <w:sz w:val="26"/>
        </w:rPr>
      </w:pPr>
    </w:p>
    <w:p w:rsidR="00B21214" w:rsidRDefault="00B21214" w:rsidP="00B21214">
      <w:pPr>
        <w:spacing w:before="1"/>
        <w:ind w:left="786" w:right="1796"/>
        <w:jc w:val="center"/>
        <w:rPr>
          <w:sz w:val="26"/>
        </w:rPr>
      </w:pPr>
      <w:r>
        <w:rPr>
          <w:sz w:val="26"/>
        </w:rPr>
        <w:t>Дополнительная</w:t>
      </w:r>
      <w:r>
        <w:rPr>
          <w:spacing w:val="-15"/>
          <w:sz w:val="26"/>
        </w:rPr>
        <w:t xml:space="preserve"> </w:t>
      </w:r>
      <w:r>
        <w:rPr>
          <w:sz w:val="26"/>
        </w:rPr>
        <w:t>общеобразовательная</w:t>
      </w:r>
      <w:r>
        <w:rPr>
          <w:spacing w:val="-15"/>
          <w:sz w:val="26"/>
        </w:rPr>
        <w:t xml:space="preserve"> </w:t>
      </w:r>
      <w:r>
        <w:rPr>
          <w:sz w:val="26"/>
        </w:rPr>
        <w:t>общеразвивающая</w:t>
      </w:r>
      <w:r>
        <w:rPr>
          <w:spacing w:val="-15"/>
          <w:sz w:val="26"/>
        </w:rPr>
        <w:t xml:space="preserve"> </w:t>
      </w:r>
      <w:r>
        <w:rPr>
          <w:sz w:val="26"/>
        </w:rPr>
        <w:t>программа военно-патриотического клуба</w:t>
      </w:r>
    </w:p>
    <w:p w:rsidR="00B21214" w:rsidRDefault="00B21214" w:rsidP="00B21214">
      <w:pPr>
        <w:spacing w:line="367" w:lineRule="exact"/>
        <w:ind w:right="1000"/>
        <w:jc w:val="center"/>
        <w:rPr>
          <w:sz w:val="32"/>
        </w:rPr>
      </w:pPr>
      <w:r>
        <w:rPr>
          <w:spacing w:val="-2"/>
          <w:sz w:val="32"/>
        </w:rPr>
        <w:t>"Рубеж"</w:t>
      </w:r>
    </w:p>
    <w:p w:rsidR="00B21214" w:rsidRDefault="00B21214" w:rsidP="00B21214">
      <w:pPr>
        <w:pStyle w:val="a5"/>
        <w:ind w:left="0"/>
        <w:rPr>
          <w:sz w:val="26"/>
        </w:rPr>
      </w:pPr>
      <w:r>
        <w:rPr>
          <w:sz w:val="26"/>
        </w:rPr>
        <w:t xml:space="preserve"> </w:t>
      </w: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spacing w:before="1"/>
        <w:ind w:left="0"/>
        <w:rPr>
          <w:sz w:val="26"/>
        </w:rPr>
      </w:pPr>
    </w:p>
    <w:p w:rsidR="00B21214" w:rsidRDefault="00B21214" w:rsidP="00B21214">
      <w:pPr>
        <w:ind w:left="2774" w:right="3777" w:firstLine="3"/>
        <w:jc w:val="center"/>
        <w:rPr>
          <w:sz w:val="26"/>
        </w:rPr>
      </w:pPr>
      <w:r>
        <w:rPr>
          <w:sz w:val="26"/>
        </w:rPr>
        <w:t>Возраст обучающихся: 10-16 лет Срок</w:t>
      </w:r>
      <w:r>
        <w:rPr>
          <w:spacing w:val="-6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1</w:t>
      </w:r>
      <w:r>
        <w:rPr>
          <w:spacing w:val="-5"/>
          <w:sz w:val="26"/>
        </w:rPr>
        <w:t xml:space="preserve"> </w:t>
      </w:r>
      <w:r>
        <w:rPr>
          <w:sz w:val="26"/>
        </w:rPr>
        <w:t>год</w:t>
      </w:r>
      <w:r>
        <w:rPr>
          <w:spacing w:val="-7"/>
          <w:sz w:val="26"/>
        </w:rPr>
        <w:t xml:space="preserve"> </w:t>
      </w:r>
      <w:r>
        <w:rPr>
          <w:sz w:val="26"/>
        </w:rPr>
        <w:t>(34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часа)</w:t>
      </w:r>
    </w:p>
    <w:p w:rsidR="00B21214" w:rsidRDefault="00B21214" w:rsidP="00B21214">
      <w:pPr>
        <w:pStyle w:val="a5"/>
        <w:spacing w:before="298"/>
        <w:ind w:left="0"/>
        <w:rPr>
          <w:sz w:val="26"/>
        </w:rPr>
      </w:pPr>
    </w:p>
    <w:p w:rsidR="00B21214" w:rsidRDefault="00B21214" w:rsidP="00B21214">
      <w:pPr>
        <w:pStyle w:val="a5"/>
        <w:spacing w:before="298"/>
        <w:ind w:left="0"/>
        <w:rPr>
          <w:sz w:val="26"/>
        </w:rPr>
      </w:pPr>
    </w:p>
    <w:p w:rsidR="00B21214" w:rsidRDefault="00B21214" w:rsidP="00B21214">
      <w:pPr>
        <w:pStyle w:val="a5"/>
        <w:spacing w:before="298"/>
        <w:ind w:left="0"/>
        <w:rPr>
          <w:sz w:val="26"/>
        </w:rPr>
      </w:pPr>
    </w:p>
    <w:p w:rsidR="00B21214" w:rsidRDefault="00B21214" w:rsidP="00B21214">
      <w:pPr>
        <w:pStyle w:val="a5"/>
        <w:spacing w:before="298"/>
        <w:ind w:left="0"/>
        <w:rPr>
          <w:sz w:val="26"/>
        </w:rPr>
      </w:pPr>
    </w:p>
    <w:p w:rsidR="00B21214" w:rsidRDefault="00B21214" w:rsidP="00B21214">
      <w:pPr>
        <w:spacing w:line="296" w:lineRule="exact"/>
        <w:ind w:right="1225"/>
        <w:jc w:val="right"/>
        <w:rPr>
          <w:spacing w:val="-2"/>
          <w:sz w:val="26"/>
        </w:rPr>
      </w:pPr>
      <w:r>
        <w:rPr>
          <w:spacing w:val="-2"/>
          <w:sz w:val="26"/>
        </w:rPr>
        <w:t xml:space="preserve">Автор-составитель: </w:t>
      </w:r>
    </w:p>
    <w:p w:rsidR="00B21214" w:rsidRDefault="00B21214" w:rsidP="00B21214">
      <w:pPr>
        <w:wordWrap w:val="0"/>
        <w:spacing w:line="296" w:lineRule="exact"/>
        <w:ind w:right="1225"/>
        <w:jc w:val="right"/>
        <w:rPr>
          <w:spacing w:val="-2"/>
          <w:sz w:val="26"/>
        </w:rPr>
      </w:pPr>
      <w:r>
        <w:rPr>
          <w:spacing w:val="-2"/>
          <w:sz w:val="26"/>
        </w:rPr>
        <w:t>Корнева Светлана Владимировна</w:t>
      </w:r>
    </w:p>
    <w:p w:rsidR="00B21214" w:rsidRDefault="00B21214" w:rsidP="00B21214">
      <w:pPr>
        <w:wordWrap w:val="0"/>
        <w:spacing w:line="296" w:lineRule="exact"/>
        <w:ind w:right="1225"/>
        <w:jc w:val="right"/>
        <w:rPr>
          <w:spacing w:val="-2"/>
          <w:sz w:val="26"/>
        </w:rPr>
      </w:pPr>
      <w:r>
        <w:rPr>
          <w:spacing w:val="-2"/>
          <w:sz w:val="26"/>
        </w:rPr>
        <w:t>учитель русского языка и литературы</w:t>
      </w: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/>
        <w:rPr>
          <w:sz w:val="26"/>
        </w:rPr>
      </w:pPr>
    </w:p>
    <w:p w:rsidR="00B21214" w:rsidRDefault="00B21214" w:rsidP="00B21214">
      <w:pPr>
        <w:pStyle w:val="a5"/>
        <w:ind w:left="0" w:right="1006"/>
        <w:jc w:val="center"/>
      </w:pPr>
    </w:p>
    <w:p w:rsidR="00B21214" w:rsidRDefault="00B21214" w:rsidP="00B21214">
      <w:pPr>
        <w:pStyle w:val="a5"/>
        <w:ind w:left="0" w:right="1006"/>
        <w:jc w:val="center"/>
      </w:pPr>
    </w:p>
    <w:p w:rsidR="00B21214" w:rsidRDefault="00B21214" w:rsidP="00B21214">
      <w:pPr>
        <w:pStyle w:val="a5"/>
        <w:ind w:left="0" w:right="1006"/>
        <w:jc w:val="center"/>
      </w:pPr>
    </w:p>
    <w:p w:rsidR="00B21214" w:rsidRDefault="00B21214" w:rsidP="00B21214">
      <w:pPr>
        <w:pStyle w:val="a5"/>
        <w:ind w:left="0" w:right="1006"/>
        <w:jc w:val="center"/>
      </w:pPr>
    </w:p>
    <w:p w:rsidR="00B21214" w:rsidRDefault="00B21214" w:rsidP="005237FC">
      <w:pPr>
        <w:pStyle w:val="a5"/>
        <w:ind w:left="0" w:right="1006"/>
        <w:jc w:val="center"/>
        <w:sectPr w:rsidR="00B21214">
          <w:headerReference w:type="default" r:id="rId10"/>
          <w:pgSz w:w="11910" w:h="16840"/>
          <w:pgMar w:top="1120" w:right="160" w:bottom="280" w:left="1480" w:header="752" w:footer="0" w:gutter="0"/>
          <w:pgNumType w:start="1"/>
          <w:cols w:space="720"/>
        </w:sectPr>
      </w:pPr>
      <w:r>
        <w:t>с.</w:t>
      </w:r>
      <w:r>
        <w:rPr>
          <w:spacing w:val="-7"/>
        </w:rPr>
        <w:t xml:space="preserve"> Абатское</w:t>
      </w:r>
      <w:r>
        <w:t>,</w:t>
      </w:r>
      <w:r>
        <w:rPr>
          <w:spacing w:val="-6"/>
        </w:rPr>
        <w:t xml:space="preserve"> </w:t>
      </w:r>
      <w:r w:rsidR="005237FC">
        <w:rPr>
          <w:spacing w:val="-4"/>
        </w:rPr>
        <w:t>2025</w:t>
      </w:r>
    </w:p>
    <w:p w:rsidR="00B21214" w:rsidRDefault="00B21214" w:rsidP="00B21214">
      <w:pPr>
        <w:pStyle w:val="a5"/>
        <w:ind w:left="0"/>
      </w:pPr>
    </w:p>
    <w:p w:rsidR="00B21214" w:rsidRDefault="00B21214" w:rsidP="00B21214">
      <w:pPr>
        <w:pStyle w:val="a7"/>
        <w:tabs>
          <w:tab w:val="left" w:pos="3728"/>
        </w:tabs>
        <w:spacing w:line="276" w:lineRule="auto"/>
        <w:ind w:left="0" w:right="3426" w:firstLine="0"/>
        <w:jc w:val="center"/>
        <w:rPr>
          <w:b/>
          <w:sz w:val="28"/>
        </w:rPr>
      </w:pPr>
      <w:bookmarkStart w:id="1" w:name="2.1_Пояснительная_записка."/>
      <w:bookmarkEnd w:id="1"/>
      <w:r>
        <w:t xml:space="preserve"> </w:t>
      </w:r>
      <w:r>
        <w:rPr>
          <w:b/>
          <w:sz w:val="28"/>
        </w:rPr>
        <w:t xml:space="preserve">                                       Пояснительная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записка</w:t>
      </w:r>
    </w:p>
    <w:p w:rsidR="00B21214" w:rsidRDefault="00B21214" w:rsidP="00B21214">
      <w:pPr>
        <w:pStyle w:val="a7"/>
        <w:tabs>
          <w:tab w:val="left" w:pos="3728"/>
        </w:tabs>
        <w:spacing w:line="276" w:lineRule="auto"/>
        <w:ind w:left="0" w:right="3426" w:firstLine="0"/>
        <w:jc w:val="center"/>
        <w:rPr>
          <w:b/>
          <w:sz w:val="28"/>
        </w:rPr>
      </w:pPr>
    </w:p>
    <w:p w:rsidR="00B21214" w:rsidRDefault="009D7EEB" w:rsidP="009D7EEB">
      <w:pPr>
        <w:pStyle w:val="a7"/>
        <w:tabs>
          <w:tab w:val="left" w:pos="3728"/>
        </w:tabs>
        <w:spacing w:line="276" w:lineRule="auto"/>
        <w:ind w:left="0" w:right="3426" w:firstLine="0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</w:t>
      </w:r>
      <w:r w:rsidR="00B21214">
        <w:rPr>
          <w:b/>
          <w:sz w:val="28"/>
        </w:rPr>
        <w:t>1.Нормативно-правовая база</w:t>
      </w:r>
    </w:p>
    <w:p w:rsidR="00B21214" w:rsidRPr="00A46AC2" w:rsidRDefault="00B21214" w:rsidP="009D7EEB">
      <w:pPr>
        <w:pStyle w:val="a7"/>
        <w:numPr>
          <w:ilvl w:val="1"/>
          <w:numId w:val="1"/>
        </w:numPr>
        <w:spacing w:before="105" w:line="322" w:lineRule="exact"/>
        <w:ind w:left="567" w:hanging="567"/>
        <w:jc w:val="both"/>
        <w:rPr>
          <w:sz w:val="28"/>
          <w:szCs w:val="28"/>
        </w:rPr>
      </w:pPr>
      <w:r w:rsidRPr="00A46AC2">
        <w:rPr>
          <w:sz w:val="28"/>
          <w:szCs w:val="28"/>
        </w:rPr>
        <w:t>Федеральный</w:t>
      </w:r>
      <w:r w:rsidRPr="00A46AC2">
        <w:rPr>
          <w:spacing w:val="52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закон</w:t>
      </w:r>
      <w:r w:rsidRPr="00A46AC2">
        <w:rPr>
          <w:spacing w:val="52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Российской</w:t>
      </w:r>
      <w:r w:rsidRPr="00A46AC2">
        <w:rPr>
          <w:spacing w:val="53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Федерации</w:t>
      </w:r>
      <w:r w:rsidRPr="00A46AC2">
        <w:rPr>
          <w:spacing w:val="52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от</w:t>
      </w:r>
      <w:r w:rsidRPr="00A46AC2">
        <w:rPr>
          <w:spacing w:val="51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29</w:t>
      </w:r>
      <w:r w:rsidRPr="00A46AC2">
        <w:rPr>
          <w:spacing w:val="48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декабря</w:t>
      </w:r>
      <w:r w:rsidRPr="00A46AC2">
        <w:rPr>
          <w:spacing w:val="49"/>
          <w:w w:val="150"/>
          <w:sz w:val="28"/>
          <w:szCs w:val="28"/>
        </w:rPr>
        <w:t xml:space="preserve"> </w:t>
      </w:r>
      <w:r w:rsidRPr="00A46AC2">
        <w:rPr>
          <w:sz w:val="28"/>
          <w:szCs w:val="28"/>
        </w:rPr>
        <w:t>2012</w:t>
      </w:r>
      <w:r w:rsidRPr="00A46AC2">
        <w:rPr>
          <w:spacing w:val="-10"/>
          <w:sz w:val="28"/>
          <w:szCs w:val="28"/>
        </w:rPr>
        <w:t>г</w:t>
      </w:r>
      <w:r w:rsidR="00A46AC2" w:rsidRPr="00A46AC2">
        <w:rPr>
          <w:spacing w:val="-10"/>
          <w:sz w:val="28"/>
          <w:szCs w:val="28"/>
        </w:rPr>
        <w:t xml:space="preserve"> </w:t>
      </w:r>
      <w:r w:rsidRPr="00A46AC2">
        <w:rPr>
          <w:sz w:val="28"/>
          <w:szCs w:val="28"/>
        </w:rPr>
        <w:t xml:space="preserve">№273-ФЗ «Об образовании в Российской Федерации» (в редакции от </w:t>
      </w:r>
      <w:r w:rsidRPr="00A46AC2">
        <w:rPr>
          <w:spacing w:val="-2"/>
          <w:sz w:val="28"/>
          <w:szCs w:val="28"/>
        </w:rPr>
        <w:t>31.07.2020г.);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015"/>
        </w:tabs>
        <w:spacing w:before="4"/>
        <w:ind w:left="567" w:hanging="567"/>
        <w:jc w:val="both"/>
        <w:rPr>
          <w:sz w:val="28"/>
        </w:rPr>
      </w:pPr>
      <w:r w:rsidRPr="00A46AC2">
        <w:rPr>
          <w:sz w:val="28"/>
          <w:szCs w:val="28"/>
        </w:rPr>
        <w:t>Федеральный закон от 14.04.2021 г. №127-ФЗ «О внесении изменений в</w:t>
      </w:r>
      <w:r>
        <w:rPr>
          <w:sz w:val="28"/>
        </w:rPr>
        <w:t xml:space="preserve"> Федеральный закон «О физической культуре и спорте в Российской Федерации» и «Федеральный закон об образовании в Российской </w:t>
      </w:r>
      <w:r>
        <w:rPr>
          <w:spacing w:val="-2"/>
          <w:sz w:val="28"/>
        </w:rPr>
        <w:t>Федерации»;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125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Стратегия развития воспитания в РФ на период до 2025 года, утвержденная распоряжением Правительства РФ от 29 мая 2015 года № 996- </w:t>
      </w:r>
      <w:r>
        <w:rPr>
          <w:spacing w:val="-6"/>
          <w:sz w:val="28"/>
        </w:rPr>
        <w:t>р;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005"/>
        </w:tabs>
        <w:ind w:left="567" w:hanging="567"/>
        <w:jc w:val="both"/>
        <w:rPr>
          <w:sz w:val="28"/>
        </w:rPr>
      </w:pPr>
      <w:r>
        <w:rPr>
          <w:sz w:val="28"/>
        </w:rPr>
        <w:t>Концепция развития 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 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2030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года, утвержденная Распоряжением Правительства РФ от 31 марта 2022 года № </w:t>
      </w:r>
      <w:r>
        <w:rPr>
          <w:spacing w:val="-2"/>
          <w:sz w:val="28"/>
        </w:rPr>
        <w:t>678-р;</w:t>
      </w:r>
    </w:p>
    <w:p w:rsidR="00B21214" w:rsidRDefault="00B21214" w:rsidP="009D7EEB">
      <w:pPr>
        <w:pStyle w:val="a7"/>
        <w:numPr>
          <w:ilvl w:val="1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>Приказ Минпросвещения России от 23 августа 2017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дополнительных общеобразовательных программ»;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183"/>
        </w:tabs>
        <w:ind w:left="567" w:hanging="567"/>
        <w:jc w:val="both"/>
        <w:rPr>
          <w:sz w:val="28"/>
        </w:rPr>
      </w:pPr>
      <w:r>
        <w:rPr>
          <w:sz w:val="28"/>
        </w:rPr>
        <w:t>Приказ Министерства просвещения Российской Федерации от 03.09.2019 г. №467 «Об утверждении Целевой модели 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региональных систем дополнительного образования детей»;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005"/>
        </w:tabs>
        <w:ind w:left="567" w:hanging="56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Минобрнауки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№882,</w:t>
      </w:r>
      <w:r>
        <w:rPr>
          <w:spacing w:val="-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3"/>
          <w:sz w:val="28"/>
        </w:rPr>
        <w:t xml:space="preserve"> </w:t>
      </w:r>
      <w:r>
        <w:rPr>
          <w:sz w:val="28"/>
        </w:rPr>
        <w:t>№391</w:t>
      </w:r>
      <w:r>
        <w:rPr>
          <w:spacing w:val="-3"/>
          <w:sz w:val="28"/>
        </w:rPr>
        <w:t xml:space="preserve"> </w:t>
      </w:r>
      <w:r>
        <w:rPr>
          <w:sz w:val="28"/>
        </w:rPr>
        <w:t>от 05.08.2020 г. (ред от 26.07.2022 г.) «Об организации и осуществлении образовательной деятельности при сетевой форме реализации образовательных программ»;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154"/>
        </w:tabs>
        <w:ind w:left="567" w:hanging="567"/>
        <w:jc w:val="both"/>
        <w:rPr>
          <w:sz w:val="28"/>
        </w:rPr>
      </w:pPr>
      <w:r>
        <w:rPr>
          <w:sz w:val="28"/>
        </w:rPr>
        <w:t>Приказ Министерства труда и социальной защиты Российской Федерации от 22.09.2021 №652н «Об утверждении профессионального стандарта «Педагог дополнительного образования детей и взрослых»;</w:t>
      </w: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192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27.07.2022 №629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программам»;</w:t>
      </w:r>
    </w:p>
    <w:p w:rsidR="00B21214" w:rsidRPr="00A46AC2" w:rsidRDefault="00B21214" w:rsidP="009D7EEB">
      <w:pPr>
        <w:pStyle w:val="a7"/>
        <w:numPr>
          <w:ilvl w:val="1"/>
          <w:numId w:val="1"/>
        </w:numPr>
        <w:tabs>
          <w:tab w:val="left" w:pos="1149"/>
        </w:tabs>
        <w:spacing w:before="1"/>
        <w:ind w:left="567" w:hanging="567"/>
        <w:jc w:val="both"/>
        <w:rPr>
          <w:sz w:val="28"/>
          <w:szCs w:val="28"/>
        </w:rPr>
      </w:pPr>
      <w:r>
        <w:rPr>
          <w:sz w:val="28"/>
        </w:rPr>
        <w:t xml:space="preserve">Письмо Министерства образования и науки РФ от 18.11.2015 г. №09- 3242 «О направлении методических рекомендаций по проектированию дополнительных общеразвивающих программ (включая разноуровневые </w:t>
      </w:r>
      <w:r w:rsidRPr="00A46AC2">
        <w:rPr>
          <w:sz w:val="28"/>
          <w:szCs w:val="28"/>
        </w:rPr>
        <w:t>программы),</w:t>
      </w:r>
      <w:r w:rsidRPr="00A46AC2">
        <w:rPr>
          <w:spacing w:val="47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разработанные</w:t>
      </w:r>
      <w:r w:rsidRPr="00A46AC2">
        <w:rPr>
          <w:spacing w:val="47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Минобрнауки</w:t>
      </w:r>
      <w:r w:rsidRPr="00A46AC2">
        <w:rPr>
          <w:spacing w:val="46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совместно</w:t>
      </w:r>
      <w:r w:rsidRPr="00A46AC2">
        <w:rPr>
          <w:spacing w:val="50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с</w:t>
      </w:r>
      <w:r w:rsidRPr="00A46AC2">
        <w:rPr>
          <w:spacing w:val="47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ГАОУ</w:t>
      </w:r>
      <w:r w:rsidRPr="00A46AC2">
        <w:rPr>
          <w:spacing w:val="47"/>
          <w:w w:val="150"/>
          <w:sz w:val="28"/>
          <w:szCs w:val="28"/>
        </w:rPr>
        <w:t xml:space="preserve">  </w:t>
      </w:r>
      <w:r w:rsidRPr="00A46AC2">
        <w:rPr>
          <w:spacing w:val="-5"/>
          <w:sz w:val="28"/>
          <w:szCs w:val="28"/>
        </w:rPr>
        <w:t>ВО</w:t>
      </w:r>
      <w:r w:rsidR="00A46AC2" w:rsidRPr="00A46AC2">
        <w:rPr>
          <w:spacing w:val="-5"/>
          <w:sz w:val="28"/>
          <w:szCs w:val="28"/>
        </w:rPr>
        <w:t xml:space="preserve">  </w:t>
      </w:r>
      <w:r w:rsidRPr="00A46AC2">
        <w:rPr>
          <w:sz w:val="28"/>
          <w:szCs w:val="28"/>
        </w:rPr>
        <w:t>«Московский</w:t>
      </w:r>
      <w:r w:rsidRPr="00A46AC2">
        <w:rPr>
          <w:spacing w:val="48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государственный</w:t>
      </w:r>
      <w:r w:rsidRPr="00A46AC2">
        <w:rPr>
          <w:spacing w:val="49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педагогический</w:t>
      </w:r>
      <w:r w:rsidRPr="00A46AC2">
        <w:rPr>
          <w:spacing w:val="49"/>
          <w:w w:val="150"/>
          <w:sz w:val="28"/>
          <w:szCs w:val="28"/>
        </w:rPr>
        <w:t xml:space="preserve">  </w:t>
      </w:r>
      <w:r w:rsidRPr="00A46AC2">
        <w:rPr>
          <w:sz w:val="28"/>
          <w:szCs w:val="28"/>
        </w:rPr>
        <w:t>университет»,</w:t>
      </w:r>
      <w:r w:rsidRPr="00A46AC2">
        <w:rPr>
          <w:spacing w:val="50"/>
          <w:w w:val="150"/>
          <w:sz w:val="28"/>
          <w:szCs w:val="28"/>
        </w:rPr>
        <w:t xml:space="preserve">  </w:t>
      </w:r>
      <w:r w:rsidRPr="00A46AC2">
        <w:rPr>
          <w:spacing w:val="-4"/>
          <w:sz w:val="28"/>
          <w:szCs w:val="28"/>
        </w:rPr>
        <w:t>ФГАУ</w:t>
      </w:r>
      <w:r w:rsidR="00A46AC2" w:rsidRPr="00A46AC2">
        <w:rPr>
          <w:spacing w:val="-4"/>
          <w:sz w:val="28"/>
          <w:szCs w:val="28"/>
        </w:rPr>
        <w:t xml:space="preserve"> </w:t>
      </w:r>
      <w:r w:rsidRPr="00A46AC2">
        <w:rPr>
          <w:sz w:val="28"/>
          <w:szCs w:val="28"/>
        </w:rPr>
        <w:t xml:space="preserve">«Федеральный институт развития образования», АНО ДПО «Открытое </w:t>
      </w:r>
      <w:r w:rsidRPr="00A46AC2">
        <w:rPr>
          <w:spacing w:val="-2"/>
          <w:sz w:val="28"/>
          <w:szCs w:val="28"/>
        </w:rPr>
        <w:t>образование»;</w:t>
      </w:r>
    </w:p>
    <w:p w:rsidR="00B21214" w:rsidRPr="00A46AC2" w:rsidRDefault="00B21214" w:rsidP="009D7EEB">
      <w:pPr>
        <w:ind w:left="567" w:hanging="567"/>
        <w:jc w:val="both"/>
        <w:rPr>
          <w:sz w:val="28"/>
          <w:szCs w:val="28"/>
        </w:rPr>
        <w:sectPr w:rsidR="00B21214" w:rsidRPr="00A46AC2" w:rsidSect="009D7EEB">
          <w:pgSz w:w="11910" w:h="16840"/>
          <w:pgMar w:top="1134" w:right="850" w:bottom="1134" w:left="1701" w:header="752" w:footer="0" w:gutter="0"/>
          <w:cols w:space="720"/>
        </w:sectPr>
      </w:pPr>
    </w:p>
    <w:p w:rsidR="00B21214" w:rsidRDefault="00B21214" w:rsidP="009D7EEB">
      <w:pPr>
        <w:pStyle w:val="a7"/>
        <w:numPr>
          <w:ilvl w:val="1"/>
          <w:numId w:val="1"/>
        </w:numPr>
        <w:tabs>
          <w:tab w:val="left" w:pos="1187"/>
        </w:tabs>
        <w:spacing w:before="99"/>
        <w:ind w:left="567" w:hanging="567"/>
        <w:jc w:val="both"/>
        <w:rPr>
          <w:sz w:val="28"/>
        </w:rPr>
      </w:pPr>
      <w:r>
        <w:rPr>
          <w:sz w:val="28"/>
        </w:rPr>
        <w:lastRenderedPageBreak/>
        <w:t>Письмо Министерства образования и науки Российской Федерации от 28.08.2015 №АК-2563/05 «О методических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рекомендациях</w:t>
      </w:r>
      <w:r>
        <w:rPr>
          <w:spacing w:val="-3"/>
          <w:sz w:val="28"/>
        </w:rPr>
        <w:t xml:space="preserve"> </w:t>
      </w:r>
      <w:r>
        <w:rPr>
          <w:sz w:val="28"/>
        </w:rPr>
        <w:t>по организации образовательной деятельности с использованием сетевых форм реализации образовательных программ»;</w:t>
      </w:r>
    </w:p>
    <w:p w:rsidR="00B21214" w:rsidRDefault="00B21214" w:rsidP="00A46AC2">
      <w:pPr>
        <w:pStyle w:val="a7"/>
        <w:numPr>
          <w:ilvl w:val="1"/>
          <w:numId w:val="1"/>
        </w:numPr>
        <w:spacing w:before="3"/>
        <w:ind w:left="567" w:hanging="567"/>
        <w:jc w:val="both"/>
        <w:rPr>
          <w:sz w:val="28"/>
        </w:rPr>
      </w:pPr>
      <w:r>
        <w:rPr>
          <w:sz w:val="28"/>
        </w:rPr>
        <w:t>Постановление Главного государственного санитарного врача Российской федерации от 28 сентября 2020 г. №28 «Об утверждении санитарных правил СП 2.4.3648-20 «Санитарно-эпидеомиологические требования к организации воспитания и обучения, отдыха и оздоровления детей и молодежи»</w:t>
      </w:r>
    </w:p>
    <w:p w:rsidR="00B21214" w:rsidRDefault="00B21214" w:rsidP="00A46AC2">
      <w:pPr>
        <w:shd w:val="clear" w:color="auto" w:fill="FFFFFF"/>
        <w:ind w:left="567" w:hanging="567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 xml:space="preserve">1.13 </w:t>
      </w:r>
      <w:r w:rsidRPr="00D10364">
        <w:rPr>
          <w:color w:val="212121"/>
          <w:sz w:val="28"/>
          <w:szCs w:val="28"/>
          <w:lang w:eastAsia="ru-RU"/>
        </w:rPr>
        <w:t>Указ Президента Российской Федерации от 20 октября 2012 года № 1416</w:t>
      </w:r>
      <w:r>
        <w:rPr>
          <w:rFonts w:ascii="Helvetica" w:hAnsi="Helvetica" w:cs="Helvetica"/>
          <w:color w:val="212121"/>
          <w:sz w:val="28"/>
          <w:szCs w:val="28"/>
          <w:lang w:eastAsia="ru-RU"/>
        </w:rPr>
        <w:t xml:space="preserve">  </w:t>
      </w:r>
      <w:r w:rsidRPr="00D10364">
        <w:rPr>
          <w:color w:val="212121"/>
          <w:sz w:val="28"/>
          <w:szCs w:val="28"/>
          <w:lang w:eastAsia="ru-RU"/>
        </w:rPr>
        <w:t>«О совершенствовании государственной политики в области патриотического воспитания»</w:t>
      </w:r>
    </w:p>
    <w:p w:rsidR="00B21214" w:rsidRPr="00A46AC2" w:rsidRDefault="00A46AC2" w:rsidP="00A46AC2">
      <w:pPr>
        <w:shd w:val="clear" w:color="auto" w:fill="FFFFFF"/>
        <w:ind w:left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1.14 </w:t>
      </w:r>
      <w:r w:rsidR="00B21214" w:rsidRPr="00A46AC2">
        <w:rPr>
          <w:sz w:val="28"/>
          <w:szCs w:val="28"/>
          <w:lang w:eastAsia="ru-RU"/>
        </w:rPr>
        <w:t>Государственная программа «Патриотическое воспитание граждан Российской Федерации на 2016 — 2020 годы» от 30 декабря 2015 г. № 1493</w:t>
      </w:r>
    </w:p>
    <w:p w:rsidR="00B21214" w:rsidRPr="00A46AC2" w:rsidRDefault="00A46AC2" w:rsidP="00A46AC2">
      <w:pPr>
        <w:shd w:val="clear" w:color="auto" w:fill="FFFFFF"/>
        <w:ind w:left="567" w:hanging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1.15 </w:t>
      </w:r>
      <w:r w:rsidR="00B21214" w:rsidRPr="00A46AC2">
        <w:rPr>
          <w:sz w:val="28"/>
          <w:szCs w:val="28"/>
          <w:lang w:eastAsia="ru-RU"/>
        </w:rPr>
        <w:t>Указ Президента России «О Стратегии национальной безопасности     Российской Федерации до 2020 года», от 12.05.2009 № 537</w:t>
      </w:r>
    </w:p>
    <w:p w:rsidR="00836C5E" w:rsidRPr="00A46AC2" w:rsidRDefault="00A46AC2" w:rsidP="00A46AC2">
      <w:pPr>
        <w:pStyle w:val="2"/>
        <w:shd w:val="clear" w:color="auto" w:fill="FFFFFF"/>
        <w:spacing w:before="0"/>
        <w:ind w:left="567" w:hanging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1.16 </w:t>
      </w:r>
      <w:r w:rsidR="00836C5E" w:rsidRPr="00A46AC2">
        <w:rPr>
          <w:rFonts w:ascii="Times New Roman" w:hAnsi="Times New Roman" w:cs="Times New Roman"/>
          <w:b w:val="0"/>
          <w:color w:val="auto"/>
          <w:sz w:val="28"/>
          <w:szCs w:val="28"/>
        </w:rPr>
        <w:t>Закон Тюменской области от 07.05.2015года №41  «О патриотическом воспитании граждан в Тюменской области» (в ред. </w:t>
      </w:r>
      <w:hyperlink r:id="rId11" w:history="1">
        <w:r w:rsidR="00836C5E" w:rsidRPr="00A46AC2">
          <w:rPr>
            <w:rStyle w:val="a9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Закона Тюменской области от 06.12.2017 N 94</w:t>
        </w:r>
      </w:hyperlink>
      <w:r w:rsidR="00836C5E" w:rsidRPr="00A46AC2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</w:p>
    <w:p w:rsidR="00A46AC2" w:rsidRDefault="00A46AC2" w:rsidP="00A46AC2">
      <w:p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 </w:t>
      </w:r>
      <w:r w:rsidR="00836C5E" w:rsidRPr="00A46AC2">
        <w:rPr>
          <w:sz w:val="28"/>
          <w:szCs w:val="28"/>
        </w:rPr>
        <w:t>Постановление  Правительства РФ от 24 июля 2000 г. N 551"О военно-патриотических молодежных и детских объединениях"</w:t>
      </w:r>
      <w:r>
        <w:rPr>
          <w:sz w:val="28"/>
          <w:szCs w:val="28"/>
        </w:rPr>
        <w:t xml:space="preserve"> </w:t>
      </w:r>
    </w:p>
    <w:p w:rsidR="00A46AC2" w:rsidRDefault="00836C5E" w:rsidP="00A46AC2">
      <w:pPr>
        <w:ind w:left="567" w:hanging="567"/>
        <w:jc w:val="both"/>
        <w:rPr>
          <w:sz w:val="28"/>
          <w:szCs w:val="28"/>
          <w:lang w:eastAsia="ru-RU"/>
        </w:rPr>
      </w:pPr>
      <w:r w:rsidRPr="00A46AC2">
        <w:rPr>
          <w:sz w:val="28"/>
          <w:szCs w:val="28"/>
        </w:rPr>
        <w:t>1.18</w:t>
      </w:r>
      <w:r w:rsidR="00A46AC2">
        <w:rPr>
          <w:sz w:val="28"/>
          <w:szCs w:val="28"/>
        </w:rPr>
        <w:t xml:space="preserve"> </w:t>
      </w:r>
      <w:hyperlink r:id="rId12" w:history="1">
        <w:r w:rsidRPr="00A46AC2">
          <w:rPr>
            <w:sz w:val="28"/>
            <w:szCs w:val="28"/>
            <w:bdr w:val="none" w:sz="0" w:space="0" w:color="auto" w:frame="1"/>
            <w:lang w:eastAsia="ru-RU"/>
          </w:rPr>
          <w:t>Указ Президента РФ от 09.11.2022 № 809 «Об утверждении Основ государственной политики по сохранению и укреплению традиционных российских духовно-нравственных ценностей»</w:t>
        </w:r>
      </w:hyperlink>
      <w:r w:rsidR="00A46AC2">
        <w:rPr>
          <w:sz w:val="28"/>
          <w:szCs w:val="28"/>
          <w:lang w:eastAsia="ru-RU"/>
        </w:rPr>
        <w:t xml:space="preserve"> </w:t>
      </w:r>
    </w:p>
    <w:p w:rsidR="00A46AC2" w:rsidRDefault="00836C5E" w:rsidP="00A46AC2">
      <w:pPr>
        <w:ind w:left="567" w:hanging="567"/>
        <w:jc w:val="both"/>
        <w:rPr>
          <w:sz w:val="28"/>
          <w:szCs w:val="28"/>
          <w:lang w:eastAsia="ru-RU"/>
        </w:rPr>
      </w:pPr>
      <w:r w:rsidRPr="00A46AC2">
        <w:rPr>
          <w:sz w:val="28"/>
          <w:szCs w:val="28"/>
          <w:lang w:eastAsia="ru-RU"/>
        </w:rPr>
        <w:t xml:space="preserve">1.19 </w:t>
      </w:r>
      <w:hyperlink r:id="rId13" w:history="1">
        <w:r w:rsidRPr="00A46AC2">
          <w:rPr>
            <w:sz w:val="28"/>
            <w:szCs w:val="28"/>
            <w:bdr w:val="none" w:sz="0" w:space="0" w:color="auto" w:frame="1"/>
            <w:lang w:eastAsia="ru-RU"/>
          </w:rPr>
          <w:t>Указ Президента РФ от 02.07.2021 № 400 «О стратегии национальной безопасности Российской Федерации»</w:t>
        </w:r>
      </w:hyperlink>
      <w:r w:rsidR="00A46AC2">
        <w:rPr>
          <w:sz w:val="28"/>
          <w:szCs w:val="28"/>
          <w:lang w:eastAsia="ru-RU"/>
        </w:rPr>
        <w:t xml:space="preserve"> </w:t>
      </w:r>
    </w:p>
    <w:p w:rsidR="00A46AC2" w:rsidRDefault="00A46AC2" w:rsidP="00A46AC2">
      <w:pPr>
        <w:ind w:left="567" w:hanging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1.20 </w:t>
      </w:r>
      <w:hyperlink r:id="rId14" w:history="1">
        <w:r w:rsidR="00836C5E" w:rsidRPr="00A46AC2">
          <w:rPr>
            <w:sz w:val="28"/>
            <w:szCs w:val="28"/>
            <w:bdr w:val="none" w:sz="0" w:space="0" w:color="auto" w:frame="1"/>
            <w:lang w:eastAsia="ru-RU"/>
          </w:rPr>
          <w:t>Указ Президента РФ от 21.07.2020 № 474 «О национальных целях развития Российской Федерации на период до 2030 года»</w:t>
        </w:r>
      </w:hyperlink>
      <w:r>
        <w:rPr>
          <w:sz w:val="28"/>
          <w:szCs w:val="28"/>
          <w:lang w:eastAsia="ru-RU"/>
        </w:rPr>
        <w:t xml:space="preserve"> </w:t>
      </w:r>
    </w:p>
    <w:p w:rsidR="00A46AC2" w:rsidRDefault="00A46AC2" w:rsidP="00A46AC2">
      <w:pPr>
        <w:ind w:left="567" w:hanging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1.21 </w:t>
      </w:r>
      <w:hyperlink r:id="rId15" w:history="1">
        <w:r w:rsidR="00836C5E" w:rsidRPr="00A46AC2">
          <w:rPr>
            <w:sz w:val="28"/>
            <w:szCs w:val="28"/>
            <w:bdr w:val="none" w:sz="0" w:space="0" w:color="auto" w:frame="1"/>
            <w:lang w:eastAsia="ru-RU"/>
          </w:rPr>
          <w:t>Указ Президента РФ от 02.07.2021 № 400 «О стратегии национальной безопасности Российской Федерации»</w:t>
        </w:r>
      </w:hyperlink>
      <w:r>
        <w:rPr>
          <w:sz w:val="28"/>
          <w:szCs w:val="28"/>
          <w:lang w:eastAsia="ru-RU"/>
        </w:rPr>
        <w:t xml:space="preserve"> </w:t>
      </w:r>
    </w:p>
    <w:p w:rsidR="00836C5E" w:rsidRPr="00A46AC2" w:rsidRDefault="00A46AC2" w:rsidP="00A46AC2">
      <w:pPr>
        <w:ind w:left="567" w:hanging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1.22 </w:t>
      </w:r>
      <w:hyperlink r:id="rId16" w:history="1">
        <w:r w:rsidR="00836C5E" w:rsidRPr="00A46AC2">
          <w:rPr>
            <w:sz w:val="28"/>
            <w:szCs w:val="28"/>
            <w:bdr w:val="none" w:sz="0" w:space="0" w:color="auto" w:frame="1"/>
            <w:lang w:eastAsia="ru-RU"/>
          </w:rPr>
          <w:t xml:space="preserve">Указ Президента РФ от 21.07.2020 № 474 «О национальных целях развития </w:t>
        </w:r>
        <w:r w:rsidRPr="00A46AC2">
          <w:rPr>
            <w:sz w:val="28"/>
            <w:szCs w:val="28"/>
            <w:bdr w:val="none" w:sz="0" w:space="0" w:color="auto" w:frame="1"/>
            <w:lang w:eastAsia="ru-RU"/>
          </w:rPr>
          <w:t>Российский</w:t>
        </w:r>
        <w:r w:rsidR="00836C5E" w:rsidRPr="00A46AC2">
          <w:rPr>
            <w:sz w:val="28"/>
            <w:szCs w:val="28"/>
            <w:bdr w:val="none" w:sz="0" w:space="0" w:color="auto" w:frame="1"/>
            <w:lang w:eastAsia="ru-RU"/>
          </w:rPr>
          <w:t xml:space="preserve"> Федерации на период до 2030 года»</w:t>
        </w:r>
      </w:hyperlink>
    </w:p>
    <w:p w:rsidR="00B21214" w:rsidRPr="00D10364" w:rsidRDefault="00B21214" w:rsidP="009D7EEB">
      <w:pPr>
        <w:shd w:val="clear" w:color="auto" w:fill="FFFFFF"/>
        <w:ind w:left="567" w:hanging="567"/>
        <w:rPr>
          <w:rFonts w:ascii="Helvetica" w:hAnsi="Helvetica" w:cs="Helvetica"/>
          <w:color w:val="212121"/>
          <w:sz w:val="23"/>
          <w:szCs w:val="23"/>
          <w:lang w:eastAsia="ru-RU"/>
        </w:rPr>
      </w:pPr>
      <w:r w:rsidRPr="00D10364">
        <w:rPr>
          <w:color w:val="212121"/>
          <w:sz w:val="20"/>
          <w:szCs w:val="20"/>
          <w:lang w:eastAsia="ru-RU"/>
        </w:rPr>
        <w:t> </w:t>
      </w:r>
    </w:p>
    <w:p w:rsidR="00B21214" w:rsidRDefault="00B21214" w:rsidP="009D7EEB">
      <w:pPr>
        <w:pStyle w:val="a5"/>
        <w:ind w:left="567" w:hanging="567"/>
      </w:pPr>
    </w:p>
    <w:p w:rsidR="00B21214" w:rsidRDefault="00B21214" w:rsidP="00A46AC2">
      <w:pPr>
        <w:pStyle w:val="1"/>
        <w:tabs>
          <w:tab w:val="left" w:pos="2864"/>
        </w:tabs>
        <w:ind w:left="567" w:hanging="567"/>
        <w:jc w:val="center"/>
        <w:rPr>
          <w:spacing w:val="-2"/>
        </w:rPr>
      </w:pPr>
      <w:bookmarkStart w:id="2" w:name="_TOC_250012"/>
      <w:r>
        <w:t>2.Объём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bookmarkEnd w:id="2"/>
      <w:r>
        <w:rPr>
          <w:spacing w:val="-2"/>
        </w:rPr>
        <w:t>программы</w:t>
      </w:r>
    </w:p>
    <w:p w:rsidR="00B21214" w:rsidRDefault="00B21214" w:rsidP="009D7EEB">
      <w:pPr>
        <w:pStyle w:val="1"/>
        <w:tabs>
          <w:tab w:val="left" w:pos="2864"/>
        </w:tabs>
        <w:ind w:left="567" w:hanging="567"/>
      </w:pPr>
    </w:p>
    <w:p w:rsidR="00B21214" w:rsidRDefault="00B21214" w:rsidP="009D7EEB">
      <w:pPr>
        <w:pStyle w:val="a5"/>
        <w:spacing w:before="43"/>
        <w:ind w:left="567" w:hanging="567"/>
        <w:jc w:val="both"/>
      </w:pPr>
      <w:r>
        <w:t>Программа</w:t>
      </w:r>
      <w:r>
        <w:rPr>
          <w:spacing w:val="39"/>
        </w:rPr>
        <w:t xml:space="preserve"> </w:t>
      </w:r>
      <w:r>
        <w:t>рассчитана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34</w:t>
      </w:r>
      <w:r>
        <w:rPr>
          <w:spacing w:val="38"/>
        </w:rPr>
        <w:t xml:space="preserve"> </w:t>
      </w:r>
      <w:r>
        <w:t>часа,</w:t>
      </w:r>
      <w:r>
        <w:rPr>
          <w:spacing w:val="40"/>
        </w:rPr>
        <w:t xml:space="preserve"> </w:t>
      </w:r>
      <w:r>
        <w:t>1</w:t>
      </w:r>
      <w:r>
        <w:rPr>
          <w:spacing w:val="38"/>
        </w:rPr>
        <w:t xml:space="preserve"> </w:t>
      </w:r>
      <w:r>
        <w:t>час</w:t>
      </w:r>
      <w:r>
        <w:rPr>
          <w:spacing w:val="39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неделю.</w:t>
      </w:r>
      <w:r>
        <w:rPr>
          <w:spacing w:val="40"/>
        </w:rPr>
        <w:t xml:space="preserve"> </w:t>
      </w:r>
      <w:r>
        <w:t>Срок</w:t>
      </w:r>
      <w:r>
        <w:rPr>
          <w:spacing w:val="38"/>
        </w:rPr>
        <w:t xml:space="preserve"> </w:t>
      </w:r>
      <w:r>
        <w:t>реализации программы 34 недель.</w:t>
      </w:r>
    </w:p>
    <w:p w:rsidR="00B21214" w:rsidRDefault="00B21214" w:rsidP="009D7EEB">
      <w:pPr>
        <w:pStyle w:val="a5"/>
        <w:spacing w:line="321" w:lineRule="exact"/>
        <w:ind w:left="567" w:hanging="567"/>
        <w:jc w:val="both"/>
      </w:pPr>
      <w:r>
        <w:t>Сроки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занятий: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май</w:t>
      </w:r>
      <w:r>
        <w:rPr>
          <w:spacing w:val="-5"/>
        </w:rPr>
        <w:t xml:space="preserve"> </w:t>
      </w:r>
      <w:r>
        <w:rPr>
          <w:spacing w:val="-2"/>
        </w:rPr>
        <w:t>включительно.</w:t>
      </w:r>
    </w:p>
    <w:p w:rsidR="00B21214" w:rsidRDefault="00B21214" w:rsidP="009D7EEB">
      <w:pPr>
        <w:pStyle w:val="a5"/>
        <w:spacing w:before="254"/>
        <w:ind w:left="567" w:hanging="567"/>
        <w:jc w:val="both"/>
      </w:pPr>
      <w:r>
        <w:rPr>
          <w:b/>
        </w:rPr>
        <w:t>Режим</w:t>
      </w:r>
      <w:r>
        <w:rPr>
          <w:b/>
          <w:spacing w:val="40"/>
        </w:rPr>
        <w:t xml:space="preserve"> </w:t>
      </w:r>
      <w:r>
        <w:rPr>
          <w:b/>
        </w:rPr>
        <w:t>занятий</w:t>
      </w:r>
      <w:r>
        <w:t>: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раз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занятию,</w:t>
      </w:r>
      <w:r>
        <w:rPr>
          <w:spacing w:val="40"/>
        </w:rPr>
        <w:t xml:space="preserve"> </w:t>
      </w:r>
      <w:r>
        <w:t>продолжительность</w:t>
      </w:r>
      <w:r>
        <w:rPr>
          <w:spacing w:val="40"/>
        </w:rPr>
        <w:t xml:space="preserve"> </w:t>
      </w:r>
      <w:r>
        <w:t>занятия - 40 минут.</w:t>
      </w:r>
    </w:p>
    <w:p w:rsidR="00B21214" w:rsidRDefault="00B21214" w:rsidP="00A46AC2">
      <w:pPr>
        <w:pStyle w:val="a5"/>
        <w:spacing w:before="249" w:line="242" w:lineRule="auto"/>
        <w:ind w:left="567" w:hanging="567"/>
        <w:jc w:val="both"/>
      </w:pPr>
      <w:r>
        <w:rPr>
          <w:b/>
        </w:rPr>
        <w:t xml:space="preserve">Форма обучения </w:t>
      </w:r>
      <w:r>
        <w:t xml:space="preserve">очная, с возможностью использования дистанционных </w:t>
      </w:r>
      <w:r>
        <w:lastRenderedPageBreak/>
        <w:t>технологий.</w:t>
      </w:r>
    </w:p>
    <w:p w:rsidR="00B21214" w:rsidRDefault="00B21214" w:rsidP="00A46AC2">
      <w:pPr>
        <w:jc w:val="both"/>
        <w:rPr>
          <w:sz w:val="28"/>
        </w:rPr>
      </w:pPr>
      <w:r>
        <w:rPr>
          <w:b/>
          <w:sz w:val="28"/>
        </w:rPr>
        <w:t>Формы организации образовательного процесса</w:t>
      </w:r>
      <w:r>
        <w:rPr>
          <w:sz w:val="28"/>
        </w:rPr>
        <w:t>: Программа предусматривает проведение занятий в разновозрастных группах. Мелкогрупповые, групповые, крупногрупповые (соревнования).</w:t>
      </w:r>
    </w:p>
    <w:p w:rsidR="00B21214" w:rsidRDefault="00B21214" w:rsidP="00A46AC2">
      <w:pPr>
        <w:ind w:firstLineChars="350" w:firstLine="980"/>
        <w:jc w:val="both"/>
        <w:rPr>
          <w:sz w:val="28"/>
        </w:rPr>
      </w:pPr>
    </w:p>
    <w:p w:rsidR="00B21214" w:rsidRPr="00D10364" w:rsidRDefault="00B21214" w:rsidP="00A46AC2">
      <w:pPr>
        <w:shd w:val="clear" w:color="auto" w:fill="FFFFFF"/>
        <w:ind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D10364">
        <w:rPr>
          <w:b/>
          <w:bCs/>
          <w:color w:val="212121"/>
          <w:sz w:val="28"/>
          <w:szCs w:val="28"/>
          <w:lang w:eastAsia="ru-RU"/>
        </w:rPr>
        <w:t xml:space="preserve">         Проводимые мероприятия</w:t>
      </w:r>
    </w:p>
    <w:p w:rsidR="00B21214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Организация и проведение встреч, мероприятий, библиотечных часов, уроков мужества с участием военнослужащи</w:t>
      </w:r>
      <w:r>
        <w:rPr>
          <w:color w:val="212121"/>
          <w:sz w:val="28"/>
          <w:szCs w:val="28"/>
          <w:lang w:eastAsia="ru-RU"/>
        </w:rPr>
        <w:t xml:space="preserve">х и участников локальных войн. </w:t>
      </w:r>
    </w:p>
    <w:p w:rsidR="00B21214" w:rsidRPr="00FE2AED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Подготовка и проведение лекций и классных часов, посвященных военно-историческим датам.</w:t>
      </w:r>
    </w:p>
    <w:p w:rsidR="00B21214" w:rsidRPr="00FE2AED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Несение Вахты памяти.</w:t>
      </w:r>
    </w:p>
    <w:p w:rsidR="00B21214" w:rsidRPr="00FE2AED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 xml:space="preserve">Организация экскурсий </w:t>
      </w:r>
      <w:r w:rsidRPr="008F656E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>музеи.</w:t>
      </w:r>
    </w:p>
    <w:p w:rsidR="00B21214" w:rsidRPr="00FE2AED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Дни воинской славы.</w:t>
      </w:r>
    </w:p>
    <w:p w:rsidR="00B21214" w:rsidRPr="00FE2AED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Участие в</w:t>
      </w:r>
      <w:r w:rsidRPr="00FE2AED">
        <w:rPr>
          <w:color w:val="212121"/>
          <w:sz w:val="28"/>
          <w:szCs w:val="28"/>
          <w:lang w:eastAsia="ru-RU"/>
        </w:rPr>
        <w:t> военно-спортивн</w:t>
      </w:r>
      <w:r>
        <w:rPr>
          <w:color w:val="212121"/>
          <w:sz w:val="28"/>
          <w:szCs w:val="28"/>
          <w:lang w:eastAsia="ru-RU"/>
        </w:rPr>
        <w:t>ых соревнованиях.</w:t>
      </w:r>
    </w:p>
    <w:p w:rsidR="00B21214" w:rsidRDefault="00B21214" w:rsidP="009D7EEB">
      <w:pPr>
        <w:widowControl/>
        <w:numPr>
          <w:ilvl w:val="0"/>
          <w:numId w:val="9"/>
        </w:numPr>
        <w:shd w:val="clear" w:color="auto" w:fill="FFFFFF"/>
        <w:autoSpaceDE/>
        <w:autoSpaceDN/>
        <w:spacing w:before="100" w:beforeAutospacing="1" w:after="100" w:afterAutospacing="1"/>
        <w:ind w:left="567" w:hanging="567"/>
        <w:jc w:val="both"/>
        <w:rPr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Участие во Всероссийской акции « Бессмертный полк»</w:t>
      </w:r>
      <w:r>
        <w:rPr>
          <w:color w:val="212121"/>
          <w:sz w:val="28"/>
          <w:szCs w:val="28"/>
          <w:lang w:eastAsia="ru-RU"/>
        </w:rPr>
        <w:t>.</w:t>
      </w:r>
    </w:p>
    <w:p w:rsidR="00B21214" w:rsidRDefault="00A46AC2" w:rsidP="009D7EEB">
      <w:pPr>
        <w:pStyle w:val="a7"/>
        <w:widowControl/>
        <w:numPr>
          <w:ilvl w:val="0"/>
          <w:numId w:val="9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Конференции.</w:t>
      </w:r>
    </w:p>
    <w:p w:rsidR="00B21214" w:rsidRDefault="00A46AC2" w:rsidP="009D7EEB">
      <w:pPr>
        <w:pStyle w:val="a7"/>
        <w:widowControl/>
        <w:numPr>
          <w:ilvl w:val="0"/>
          <w:numId w:val="9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Семинары.</w:t>
      </w:r>
    </w:p>
    <w:p w:rsidR="00B21214" w:rsidRDefault="00A46AC2" w:rsidP="009D7EEB">
      <w:pPr>
        <w:pStyle w:val="a7"/>
        <w:widowControl/>
        <w:numPr>
          <w:ilvl w:val="0"/>
          <w:numId w:val="9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Конкурсы.</w:t>
      </w:r>
    </w:p>
    <w:p w:rsidR="00B21214" w:rsidRDefault="00A46AC2" w:rsidP="009D7EEB">
      <w:pPr>
        <w:pStyle w:val="a7"/>
        <w:widowControl/>
        <w:numPr>
          <w:ilvl w:val="0"/>
          <w:numId w:val="9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Соревнования.</w:t>
      </w:r>
    </w:p>
    <w:p w:rsidR="00B21214" w:rsidRPr="00A46AC2" w:rsidRDefault="00A46AC2" w:rsidP="00A46AC2">
      <w:pPr>
        <w:pStyle w:val="a7"/>
        <w:widowControl/>
        <w:numPr>
          <w:ilvl w:val="0"/>
          <w:numId w:val="9"/>
        </w:numPr>
        <w:tabs>
          <w:tab w:val="clear" w:pos="36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r w:rsidRPr="00A46AC2">
        <w:rPr>
          <w:sz w:val="28"/>
          <w:szCs w:val="28"/>
        </w:rPr>
        <w:t>Во</w:t>
      </w:r>
      <w:r w:rsidR="00B21214" w:rsidRPr="00A46AC2">
        <w:rPr>
          <w:sz w:val="28"/>
          <w:szCs w:val="28"/>
        </w:rPr>
        <w:t>лонтёрские акции</w:t>
      </w:r>
      <w:r w:rsidRPr="00A46AC2">
        <w:rPr>
          <w:sz w:val="28"/>
          <w:szCs w:val="28"/>
        </w:rPr>
        <w:t>.</w:t>
      </w:r>
    </w:p>
    <w:p w:rsidR="00B21214" w:rsidRDefault="00B21214" w:rsidP="009D7EEB">
      <w:pPr>
        <w:pStyle w:val="1"/>
        <w:spacing w:before="252" w:line="322" w:lineRule="exact"/>
        <w:ind w:left="567" w:hanging="567"/>
        <w:jc w:val="both"/>
        <w:rPr>
          <w:b w:val="0"/>
        </w:rPr>
      </w:pPr>
      <w:r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образовательного</w:t>
      </w:r>
      <w:r>
        <w:rPr>
          <w:spacing w:val="-18"/>
        </w:rPr>
        <w:t xml:space="preserve"> </w:t>
      </w:r>
      <w:r>
        <w:rPr>
          <w:spacing w:val="-2"/>
        </w:rPr>
        <w:t>процесса</w:t>
      </w:r>
      <w:r>
        <w:rPr>
          <w:b w:val="0"/>
          <w:spacing w:val="-2"/>
        </w:rPr>
        <w:t>:</w:t>
      </w:r>
    </w:p>
    <w:p w:rsidR="00B21214" w:rsidRDefault="00B21214" w:rsidP="009D7EEB">
      <w:pPr>
        <w:pStyle w:val="a7"/>
        <w:numPr>
          <w:ilvl w:val="0"/>
          <w:numId w:val="2"/>
        </w:numPr>
        <w:tabs>
          <w:tab w:val="left" w:pos="1064"/>
        </w:tabs>
        <w:spacing w:line="325" w:lineRule="exact"/>
        <w:ind w:left="567" w:hanging="567"/>
        <w:jc w:val="both"/>
        <w:rPr>
          <w:sz w:val="28"/>
        </w:rPr>
      </w:pPr>
      <w:r>
        <w:rPr>
          <w:sz w:val="28"/>
        </w:rPr>
        <w:t>традиционность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(Программа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учреждения);</w:t>
      </w:r>
    </w:p>
    <w:p w:rsidR="00B21214" w:rsidRPr="00EC4AA9" w:rsidRDefault="00B21214" w:rsidP="009D7EEB">
      <w:pPr>
        <w:pStyle w:val="a7"/>
        <w:numPr>
          <w:ilvl w:val="0"/>
          <w:numId w:val="2"/>
        </w:numPr>
        <w:tabs>
          <w:tab w:val="left" w:pos="1064"/>
        </w:tabs>
        <w:spacing w:line="325" w:lineRule="exact"/>
        <w:ind w:left="567" w:hanging="567"/>
        <w:jc w:val="both"/>
        <w:rPr>
          <w:sz w:val="28"/>
        </w:rPr>
      </w:pPr>
      <w:r>
        <w:rPr>
          <w:sz w:val="28"/>
        </w:rPr>
        <w:t>реализуется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13"/>
          <w:sz w:val="28"/>
        </w:rPr>
        <w:t xml:space="preserve"> </w:t>
      </w:r>
      <w:r>
        <w:rPr>
          <w:sz w:val="28"/>
        </w:rPr>
        <w:t>сетевой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формы;</w:t>
      </w:r>
    </w:p>
    <w:p w:rsidR="00B21214" w:rsidRPr="00EC4AA9" w:rsidRDefault="00B21214" w:rsidP="00A46AC2">
      <w:pPr>
        <w:spacing w:line="325" w:lineRule="exact"/>
        <w:jc w:val="both"/>
        <w:rPr>
          <w:sz w:val="28"/>
        </w:rPr>
      </w:pPr>
      <w:r w:rsidRPr="00A46AC2">
        <w:rPr>
          <w:b/>
          <w:sz w:val="28"/>
        </w:rPr>
        <w:t>-</w:t>
      </w:r>
      <w:r w:rsidR="00A46AC2">
        <w:rPr>
          <w:sz w:val="28"/>
        </w:rPr>
        <w:t xml:space="preserve">  </w:t>
      </w:r>
      <w:r w:rsidRPr="00EC4AA9">
        <w:rPr>
          <w:sz w:val="28"/>
        </w:rPr>
        <w:t>реализуется</w:t>
      </w:r>
      <w:r w:rsidRPr="00EC4AA9">
        <w:rPr>
          <w:spacing w:val="-8"/>
          <w:sz w:val="28"/>
        </w:rPr>
        <w:t xml:space="preserve"> </w:t>
      </w:r>
      <w:r w:rsidRPr="00EC4AA9">
        <w:rPr>
          <w:sz w:val="28"/>
        </w:rPr>
        <w:t>с</w:t>
      </w:r>
      <w:r w:rsidRPr="00EC4AA9">
        <w:rPr>
          <w:spacing w:val="-6"/>
          <w:sz w:val="28"/>
        </w:rPr>
        <w:t xml:space="preserve"> </w:t>
      </w:r>
      <w:r w:rsidRPr="00EC4AA9">
        <w:rPr>
          <w:sz w:val="28"/>
        </w:rPr>
        <w:t>использованием</w:t>
      </w:r>
      <w:r w:rsidRPr="00EC4AA9">
        <w:rPr>
          <w:spacing w:val="-8"/>
          <w:sz w:val="28"/>
        </w:rPr>
        <w:t xml:space="preserve"> </w:t>
      </w:r>
      <w:r w:rsidRPr="00EC4AA9">
        <w:rPr>
          <w:sz w:val="28"/>
        </w:rPr>
        <w:t>дистанционных</w:t>
      </w:r>
      <w:r w:rsidRPr="00EC4AA9">
        <w:rPr>
          <w:spacing w:val="-13"/>
          <w:sz w:val="28"/>
        </w:rPr>
        <w:t xml:space="preserve"> </w:t>
      </w:r>
      <w:r w:rsidRPr="00EC4AA9">
        <w:rPr>
          <w:sz w:val="28"/>
        </w:rPr>
        <w:t>образовательных технологий, электронного обучения.</w:t>
      </w:r>
    </w:p>
    <w:p w:rsidR="00B21214" w:rsidRDefault="00B21214" w:rsidP="009D7EEB">
      <w:pPr>
        <w:pStyle w:val="a5"/>
        <w:spacing w:before="168"/>
        <w:ind w:left="567" w:hanging="567"/>
      </w:pPr>
    </w:p>
    <w:p w:rsidR="00B21214" w:rsidRDefault="00B21214" w:rsidP="00A46AC2">
      <w:pPr>
        <w:pStyle w:val="1"/>
        <w:tabs>
          <w:tab w:val="left" w:pos="3398"/>
        </w:tabs>
        <w:ind w:left="567" w:hanging="567"/>
        <w:jc w:val="center"/>
      </w:pPr>
      <w:bookmarkStart w:id="3" w:name="_TOC_250011"/>
      <w:r>
        <w:t>3.</w:t>
      </w:r>
      <w:r w:rsidR="00A46AC2">
        <w:t xml:space="preserve"> </w:t>
      </w:r>
      <w:r>
        <w:t>Цель</w:t>
      </w:r>
      <w:r>
        <w:rPr>
          <w:spacing w:val="-7"/>
        </w:rPr>
        <w:t xml:space="preserve"> </w:t>
      </w:r>
      <w:bookmarkEnd w:id="3"/>
      <w:r>
        <w:rPr>
          <w:spacing w:val="-2"/>
        </w:rPr>
        <w:t>программы</w:t>
      </w:r>
    </w:p>
    <w:p w:rsidR="00B21214" w:rsidRDefault="00B21214" w:rsidP="009D7EEB">
      <w:pPr>
        <w:pStyle w:val="a5"/>
        <w:spacing w:before="43"/>
        <w:ind w:left="567" w:hanging="567"/>
        <w:jc w:val="both"/>
      </w:pPr>
      <w:r>
        <w:rPr>
          <w:color w:val="202020"/>
        </w:rPr>
        <w:t>Развитие у школьников гражданственности, патриотизма как важнейших духовно-нравственных и социальных ценностей, формирование умения и готовности к их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активному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проявлению в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различных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сферах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</w:r>
    </w:p>
    <w:p w:rsidR="00B21214" w:rsidRDefault="00B21214" w:rsidP="009D7EEB">
      <w:pPr>
        <w:pStyle w:val="a5"/>
        <w:spacing w:before="161"/>
        <w:ind w:left="567" w:hanging="567"/>
      </w:pPr>
    </w:p>
    <w:p w:rsidR="00B21214" w:rsidRDefault="00B21214" w:rsidP="00A46AC2">
      <w:pPr>
        <w:pStyle w:val="1"/>
        <w:tabs>
          <w:tab w:val="left" w:pos="3843"/>
        </w:tabs>
        <w:ind w:left="567" w:hanging="567"/>
        <w:jc w:val="center"/>
      </w:pPr>
      <w:bookmarkStart w:id="4" w:name="_TOC_250010"/>
      <w:r>
        <w:t>4.</w:t>
      </w:r>
      <w:r w:rsidR="00A46AC2">
        <w:t xml:space="preserve"> </w:t>
      </w:r>
      <w:r>
        <w:t>Задачи</w:t>
      </w:r>
      <w:r>
        <w:rPr>
          <w:spacing w:val="-10"/>
        </w:rPr>
        <w:t xml:space="preserve"> </w:t>
      </w:r>
      <w:bookmarkEnd w:id="4"/>
      <w:r>
        <w:rPr>
          <w:spacing w:val="-2"/>
        </w:rPr>
        <w:t>программы:</w:t>
      </w:r>
    </w:p>
    <w:p w:rsidR="00B21214" w:rsidRDefault="00B21214" w:rsidP="009D7EEB">
      <w:pPr>
        <w:pStyle w:val="a7"/>
        <w:numPr>
          <w:ilvl w:val="0"/>
          <w:numId w:val="3"/>
        </w:numPr>
        <w:tabs>
          <w:tab w:val="left" w:pos="434"/>
        </w:tabs>
        <w:spacing w:before="43"/>
        <w:ind w:left="567" w:hanging="567"/>
        <w:jc w:val="both"/>
        <w:rPr>
          <w:sz w:val="28"/>
        </w:rPr>
      </w:pPr>
      <w:r>
        <w:rPr>
          <w:color w:val="202020"/>
          <w:sz w:val="28"/>
        </w:rPr>
        <w:t>Формирование у подрастающего поколения гордости за свою Родину, ее народ, историю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и ратную</w:t>
      </w:r>
      <w:r>
        <w:rPr>
          <w:color w:val="202020"/>
          <w:spacing w:val="-1"/>
          <w:sz w:val="28"/>
        </w:rPr>
        <w:t xml:space="preserve"> </w:t>
      </w:r>
      <w:r>
        <w:rPr>
          <w:color w:val="202020"/>
          <w:sz w:val="28"/>
        </w:rPr>
        <w:t>славу, изучение и развитие интереса к героическим страницам истории Отечества.</w:t>
      </w:r>
    </w:p>
    <w:p w:rsidR="00B21214" w:rsidRPr="00EC4AA9" w:rsidRDefault="00B21214" w:rsidP="009D7EEB">
      <w:pPr>
        <w:pStyle w:val="a7"/>
        <w:numPr>
          <w:ilvl w:val="0"/>
          <w:numId w:val="3"/>
        </w:numPr>
        <w:tabs>
          <w:tab w:val="left" w:pos="434"/>
        </w:tabs>
        <w:spacing w:line="321" w:lineRule="exact"/>
        <w:ind w:left="567" w:hanging="567"/>
        <w:jc w:val="both"/>
        <w:rPr>
          <w:sz w:val="28"/>
        </w:rPr>
      </w:pPr>
      <w:r w:rsidRPr="00EC4AA9">
        <w:rPr>
          <w:color w:val="202020"/>
          <w:sz w:val="28"/>
        </w:rPr>
        <w:t>Пропаганда</w:t>
      </w:r>
      <w:r w:rsidRPr="00EC4AA9">
        <w:rPr>
          <w:color w:val="202020"/>
          <w:spacing w:val="-7"/>
          <w:sz w:val="28"/>
        </w:rPr>
        <w:t xml:space="preserve"> </w:t>
      </w:r>
      <w:r w:rsidRPr="00EC4AA9">
        <w:rPr>
          <w:color w:val="202020"/>
          <w:sz w:val="28"/>
        </w:rPr>
        <w:t>главных</w:t>
      </w:r>
      <w:r w:rsidRPr="00EC4AA9">
        <w:rPr>
          <w:color w:val="202020"/>
          <w:spacing w:val="-11"/>
          <w:sz w:val="28"/>
        </w:rPr>
        <w:t xml:space="preserve"> </w:t>
      </w:r>
      <w:r w:rsidRPr="00EC4AA9">
        <w:rPr>
          <w:color w:val="202020"/>
          <w:sz w:val="28"/>
        </w:rPr>
        <w:t>ценностей</w:t>
      </w:r>
      <w:r w:rsidRPr="00EC4AA9">
        <w:rPr>
          <w:color w:val="202020"/>
          <w:spacing w:val="-8"/>
          <w:sz w:val="28"/>
        </w:rPr>
        <w:t xml:space="preserve"> </w:t>
      </w:r>
      <w:r w:rsidRPr="00EC4AA9">
        <w:rPr>
          <w:color w:val="202020"/>
          <w:sz w:val="28"/>
        </w:rPr>
        <w:t>в</w:t>
      </w:r>
      <w:r w:rsidRPr="00EC4AA9">
        <w:rPr>
          <w:color w:val="202020"/>
          <w:spacing w:val="-8"/>
          <w:sz w:val="28"/>
        </w:rPr>
        <w:t xml:space="preserve"> </w:t>
      </w:r>
      <w:r w:rsidRPr="00EC4AA9">
        <w:rPr>
          <w:color w:val="202020"/>
          <w:sz w:val="28"/>
        </w:rPr>
        <w:t>системе</w:t>
      </w:r>
      <w:r w:rsidRPr="00EC4AA9">
        <w:rPr>
          <w:color w:val="202020"/>
          <w:spacing w:val="-7"/>
          <w:sz w:val="28"/>
        </w:rPr>
        <w:t xml:space="preserve"> </w:t>
      </w:r>
      <w:r w:rsidRPr="00EC4AA9">
        <w:rPr>
          <w:color w:val="202020"/>
          <w:sz w:val="28"/>
        </w:rPr>
        <w:t xml:space="preserve">духовно-нравственного </w:t>
      </w:r>
      <w:r w:rsidRPr="00EC4AA9">
        <w:rPr>
          <w:color w:val="202020"/>
          <w:spacing w:val="-2"/>
          <w:sz w:val="28"/>
        </w:rPr>
        <w:t>воспитания.</w:t>
      </w:r>
    </w:p>
    <w:p w:rsidR="00B21214" w:rsidRPr="00EC4AA9" w:rsidRDefault="00B21214" w:rsidP="009D7EEB">
      <w:pPr>
        <w:pStyle w:val="a7"/>
        <w:numPr>
          <w:ilvl w:val="0"/>
          <w:numId w:val="3"/>
        </w:numPr>
        <w:tabs>
          <w:tab w:val="left" w:pos="433"/>
          <w:tab w:val="left" w:pos="642"/>
        </w:tabs>
        <w:ind w:left="567" w:hanging="567"/>
        <w:jc w:val="both"/>
        <w:rPr>
          <w:sz w:val="28"/>
        </w:rPr>
      </w:pPr>
      <w:r>
        <w:rPr>
          <w:color w:val="202020"/>
          <w:sz w:val="28"/>
        </w:rPr>
        <w:t>Формирование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стремления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 xml:space="preserve"> к  здоровому</w:t>
      </w:r>
      <w:r>
        <w:rPr>
          <w:color w:val="202020"/>
          <w:spacing w:val="-12"/>
          <w:sz w:val="28"/>
        </w:rPr>
        <w:t xml:space="preserve"> </w:t>
      </w:r>
      <w:r>
        <w:rPr>
          <w:color w:val="202020"/>
          <w:sz w:val="28"/>
        </w:rPr>
        <w:t xml:space="preserve">образу </w:t>
      </w:r>
      <w:r>
        <w:rPr>
          <w:color w:val="202020"/>
          <w:spacing w:val="-2"/>
          <w:sz w:val="28"/>
        </w:rPr>
        <w:t>жизни.</w:t>
      </w:r>
    </w:p>
    <w:p w:rsidR="00B21214" w:rsidRDefault="00B21214" w:rsidP="009D7EEB">
      <w:pPr>
        <w:pStyle w:val="a7"/>
        <w:tabs>
          <w:tab w:val="left" w:pos="433"/>
          <w:tab w:val="left" w:pos="642"/>
        </w:tabs>
        <w:ind w:left="567" w:hanging="567"/>
        <w:jc w:val="both"/>
        <w:rPr>
          <w:sz w:val="28"/>
        </w:rPr>
      </w:pPr>
    </w:p>
    <w:p w:rsidR="00B21214" w:rsidRDefault="00B21214" w:rsidP="009D7EEB">
      <w:pPr>
        <w:pStyle w:val="1"/>
        <w:tabs>
          <w:tab w:val="left" w:pos="3315"/>
        </w:tabs>
        <w:spacing w:before="4"/>
        <w:ind w:left="567" w:hanging="567"/>
        <w:jc w:val="center"/>
        <w:rPr>
          <w:color w:val="000000" w:themeColor="text1"/>
        </w:rPr>
      </w:pPr>
      <w:r>
        <w:rPr>
          <w:color w:val="000000" w:themeColor="text1"/>
        </w:rPr>
        <w:t>5.</w:t>
      </w:r>
      <w:r w:rsidR="007A7DD1">
        <w:rPr>
          <w:color w:val="000000" w:themeColor="text1"/>
        </w:rPr>
        <w:t xml:space="preserve"> </w:t>
      </w:r>
      <w:r>
        <w:rPr>
          <w:color w:val="000000" w:themeColor="text1"/>
        </w:rPr>
        <w:t>Учебный план</w:t>
      </w:r>
    </w:p>
    <w:p w:rsidR="00B21214" w:rsidRDefault="00B21214" w:rsidP="009D7EEB">
      <w:pPr>
        <w:pStyle w:val="a5"/>
        <w:spacing w:before="1"/>
        <w:ind w:left="567" w:hanging="567"/>
        <w:jc w:val="center"/>
        <w:rPr>
          <w:color w:val="000000" w:themeColor="text1"/>
        </w:rPr>
      </w:pPr>
    </w:p>
    <w:tbl>
      <w:tblPr>
        <w:tblStyle w:val="TableNormal"/>
        <w:tblW w:w="10638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3705"/>
        <w:gridCol w:w="30"/>
        <w:gridCol w:w="1085"/>
        <w:gridCol w:w="1134"/>
        <w:gridCol w:w="992"/>
        <w:gridCol w:w="2132"/>
      </w:tblGrid>
      <w:tr w:rsidR="00B21214" w:rsidTr="00BA0C35">
        <w:trPr>
          <w:trHeight w:val="546"/>
        </w:trPr>
        <w:tc>
          <w:tcPr>
            <w:tcW w:w="851" w:type="dxa"/>
            <w:vMerge w:val="restart"/>
            <w:tcBorders>
              <w:bottom w:val="single" w:sz="8" w:space="0" w:color="000000"/>
            </w:tcBorders>
            <w:textDirection w:val="btLr"/>
          </w:tcPr>
          <w:p w:rsidR="00B21214" w:rsidRPr="00EC4AA9" w:rsidRDefault="00B21214" w:rsidP="009D7EEB">
            <w:pPr>
              <w:pStyle w:val="TableParagraph"/>
              <w:spacing w:before="121" w:line="280" w:lineRule="atLeast"/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Уровень сложности</w:t>
            </w:r>
          </w:p>
        </w:tc>
        <w:tc>
          <w:tcPr>
            <w:tcW w:w="709" w:type="dxa"/>
            <w:vMerge w:val="restart"/>
          </w:tcPr>
          <w:p w:rsidR="00B21214" w:rsidRPr="00EC4AA9" w:rsidRDefault="00B21214" w:rsidP="009D7EEB">
            <w:pPr>
              <w:pStyle w:val="TableParagraph"/>
              <w:spacing w:before="11"/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21214" w:rsidRPr="00EC4AA9" w:rsidRDefault="00B21214" w:rsidP="009D7EEB">
            <w:pPr>
              <w:pStyle w:val="TableParagraph"/>
              <w:ind w:left="567" w:hanging="567"/>
              <w:rPr>
                <w:color w:val="000000" w:themeColor="text1"/>
                <w:spacing w:val="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год</w:t>
            </w:r>
          </w:p>
          <w:p w:rsidR="00B21214" w:rsidRPr="00EC4AA9" w:rsidRDefault="00B21214" w:rsidP="009D7EEB">
            <w:pPr>
              <w:pStyle w:val="TableParagraph"/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pacing w:val="-1"/>
                <w:sz w:val="24"/>
                <w:szCs w:val="24"/>
                <w:lang w:val="en-US"/>
              </w:rPr>
              <w:t>обуче</w:t>
            </w: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ния</w:t>
            </w:r>
          </w:p>
        </w:tc>
        <w:tc>
          <w:tcPr>
            <w:tcW w:w="3705" w:type="dxa"/>
            <w:vMerge w:val="restart"/>
          </w:tcPr>
          <w:p w:rsidR="00B21214" w:rsidRPr="00EC4AA9" w:rsidRDefault="00B21214" w:rsidP="009D7EEB">
            <w:pPr>
              <w:pStyle w:val="TableParagraph"/>
              <w:spacing w:before="11"/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21214" w:rsidRPr="00EC4AA9" w:rsidRDefault="00B21214" w:rsidP="009D7EEB">
            <w:pPr>
              <w:pStyle w:val="TableParagraph"/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Р</w:t>
            </w: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азделы</w:t>
            </w:r>
          </w:p>
        </w:tc>
        <w:tc>
          <w:tcPr>
            <w:tcW w:w="3241" w:type="dxa"/>
            <w:gridSpan w:val="4"/>
          </w:tcPr>
          <w:p w:rsidR="00B21214" w:rsidRPr="00EC4AA9" w:rsidRDefault="00B21214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количество</w:t>
            </w:r>
          </w:p>
          <w:p w:rsidR="00B21214" w:rsidRPr="00EC4AA9" w:rsidRDefault="00B21214" w:rsidP="009D7EEB">
            <w:pPr>
              <w:pStyle w:val="TableParagraph"/>
              <w:spacing w:line="255" w:lineRule="exact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академических часов</w:t>
            </w:r>
          </w:p>
        </w:tc>
        <w:tc>
          <w:tcPr>
            <w:tcW w:w="2132" w:type="dxa"/>
            <w:vMerge w:val="restart"/>
            <w:vAlign w:val="center"/>
          </w:tcPr>
          <w:p w:rsidR="00B21214" w:rsidRDefault="00B21214" w:rsidP="009D7EEB">
            <w:pPr>
              <w:pStyle w:val="TableParagraph"/>
              <w:spacing w:before="182"/>
              <w:ind w:left="567" w:hanging="567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Формы</w:t>
            </w:r>
          </w:p>
          <w:p w:rsidR="00B21214" w:rsidRDefault="00B21214" w:rsidP="009D7EEB">
            <w:pPr>
              <w:pStyle w:val="TableParagraph"/>
              <w:ind w:left="567" w:hanging="567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ромежуточной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(итоговой)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аттестации</w:t>
            </w:r>
          </w:p>
        </w:tc>
      </w:tr>
      <w:tr w:rsidR="00B21214" w:rsidTr="00BA0C35">
        <w:trPr>
          <w:trHeight w:val="911"/>
        </w:trPr>
        <w:tc>
          <w:tcPr>
            <w:tcW w:w="851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05" w:type="dxa"/>
            <w:vMerge/>
            <w:tcBorders>
              <w:top w:val="nil"/>
            </w:tcBorders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115" w:type="dxa"/>
            <w:gridSpan w:val="2"/>
          </w:tcPr>
          <w:p w:rsidR="00B21214" w:rsidRPr="00EC4AA9" w:rsidRDefault="00B21214" w:rsidP="009D7EEB">
            <w:pPr>
              <w:pStyle w:val="TableParagraph"/>
              <w:spacing w:before="1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21214" w:rsidRPr="00EC4AA9" w:rsidRDefault="00B21214" w:rsidP="009D7EEB">
            <w:pPr>
              <w:pStyle w:val="TableParagraph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всего</w:t>
            </w:r>
          </w:p>
        </w:tc>
        <w:tc>
          <w:tcPr>
            <w:tcW w:w="1134" w:type="dxa"/>
          </w:tcPr>
          <w:p w:rsidR="00B21214" w:rsidRPr="00EC4AA9" w:rsidRDefault="00B21214" w:rsidP="009D7EEB">
            <w:pPr>
              <w:pStyle w:val="TableParagraph"/>
              <w:spacing w:before="1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21214" w:rsidRPr="00EC4AA9" w:rsidRDefault="00B21214" w:rsidP="009D7EEB">
            <w:pPr>
              <w:pStyle w:val="TableParagraph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теория</w:t>
            </w:r>
          </w:p>
        </w:tc>
        <w:tc>
          <w:tcPr>
            <w:tcW w:w="992" w:type="dxa"/>
          </w:tcPr>
          <w:p w:rsidR="00B21214" w:rsidRPr="00EC4AA9" w:rsidRDefault="00B21214" w:rsidP="009D7EEB">
            <w:pPr>
              <w:pStyle w:val="TableParagraph"/>
              <w:spacing w:before="1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B21214" w:rsidRPr="00EC4AA9" w:rsidRDefault="00B21214" w:rsidP="009D7EEB">
            <w:pPr>
              <w:pStyle w:val="TableParagraph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практика</w:t>
            </w:r>
          </w:p>
        </w:tc>
        <w:tc>
          <w:tcPr>
            <w:tcW w:w="2132" w:type="dxa"/>
            <w:vMerge/>
            <w:tcBorders>
              <w:top w:val="nil"/>
            </w:tcBorders>
            <w:vAlign w:val="center"/>
          </w:tcPr>
          <w:p w:rsidR="00B21214" w:rsidRDefault="00B21214" w:rsidP="009D7EEB">
            <w:pPr>
              <w:ind w:left="567" w:hanging="567"/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21214" w:rsidTr="00BA0C35">
        <w:trPr>
          <w:trHeight w:val="568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extDirection w:val="btLr"/>
            <w:vAlign w:val="center"/>
          </w:tcPr>
          <w:p w:rsidR="00B21214" w:rsidRPr="00EC4AA9" w:rsidRDefault="00B21214" w:rsidP="009D7EEB">
            <w:pPr>
              <w:pStyle w:val="TableParagraph"/>
              <w:spacing w:before="108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sz w:val="24"/>
                <w:szCs w:val="24"/>
                <w:lang w:val="en-US"/>
              </w:rPr>
              <w:t>стартовый</w:t>
            </w:r>
          </w:p>
        </w:tc>
        <w:tc>
          <w:tcPr>
            <w:tcW w:w="709" w:type="dxa"/>
            <w:vMerge w:val="restart"/>
            <w:vAlign w:val="center"/>
          </w:tcPr>
          <w:p w:rsidR="00B21214" w:rsidRPr="00EC4AA9" w:rsidRDefault="00B21214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  <w:r w:rsidRPr="00EC4AA9">
              <w:rPr>
                <w:color w:val="000000" w:themeColor="text1"/>
                <w:w w:val="99"/>
                <w:sz w:val="24"/>
                <w:szCs w:val="24"/>
                <w:lang w:val="en-US"/>
              </w:rPr>
              <w:t>1</w:t>
            </w:r>
          </w:p>
        </w:tc>
        <w:tc>
          <w:tcPr>
            <w:tcW w:w="3705" w:type="dxa"/>
          </w:tcPr>
          <w:p w:rsidR="00B21214" w:rsidRPr="00EC4AA9" w:rsidRDefault="00B21214" w:rsidP="009D7EEB">
            <w:pPr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/>
                <w:sz w:val="24"/>
                <w:szCs w:val="24"/>
              </w:rPr>
              <w:t xml:space="preserve">Дни воинской славы России 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115" w:type="dxa"/>
            <w:gridSpan w:val="2"/>
            <w:vAlign w:val="center"/>
          </w:tcPr>
          <w:p w:rsidR="00B21214" w:rsidRPr="00EC4AA9" w:rsidRDefault="00B21214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1214" w:rsidRPr="00F34907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32" w:type="dxa"/>
            <w:vMerge w:val="restart"/>
            <w:vAlign w:val="center"/>
          </w:tcPr>
          <w:p w:rsidR="00B21214" w:rsidRPr="00A46AC2" w:rsidRDefault="00B21214" w:rsidP="00A46AC2">
            <w:pPr>
              <w:pStyle w:val="TableParagraph"/>
              <w:spacing w:line="235" w:lineRule="auto"/>
              <w:ind w:left="283"/>
              <w:jc w:val="left"/>
              <w:rPr>
                <w:color w:val="000000" w:themeColor="text1"/>
                <w:sz w:val="24"/>
                <w:szCs w:val="24"/>
              </w:rPr>
            </w:pPr>
            <w:r w:rsidRPr="00A46AC2">
              <w:rPr>
                <w:color w:val="000000" w:themeColor="text1"/>
                <w:sz w:val="24"/>
                <w:szCs w:val="24"/>
              </w:rPr>
              <w:t>Публичное</w:t>
            </w:r>
            <w:r w:rsidRPr="00A46AC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46AC2">
              <w:rPr>
                <w:color w:val="000000" w:themeColor="text1"/>
                <w:spacing w:val="-1"/>
                <w:sz w:val="24"/>
                <w:szCs w:val="24"/>
              </w:rPr>
              <w:t>представле</w:t>
            </w:r>
            <w:r w:rsidRPr="00A46AC2">
              <w:rPr>
                <w:color w:val="000000" w:themeColor="text1"/>
                <w:sz w:val="24"/>
                <w:szCs w:val="24"/>
              </w:rPr>
              <w:t>ние</w:t>
            </w:r>
            <w:r w:rsidRPr="00A46AC2">
              <w:rPr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A46AC2">
              <w:rPr>
                <w:color w:val="000000" w:themeColor="text1"/>
                <w:sz w:val="24"/>
                <w:szCs w:val="24"/>
              </w:rPr>
              <w:t>и</w:t>
            </w:r>
            <w:r w:rsidRPr="00A46AC2">
              <w:rPr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A46AC2">
              <w:rPr>
                <w:color w:val="000000" w:themeColor="text1"/>
                <w:w w:val="90"/>
                <w:sz w:val="24"/>
                <w:szCs w:val="24"/>
              </w:rPr>
              <w:t>обсуждение</w:t>
            </w:r>
            <w:r w:rsidRPr="00A46AC2">
              <w:rPr>
                <w:color w:val="000000" w:themeColor="text1"/>
                <w:spacing w:val="1"/>
                <w:w w:val="90"/>
                <w:sz w:val="24"/>
                <w:szCs w:val="24"/>
              </w:rPr>
              <w:t xml:space="preserve"> </w:t>
            </w:r>
            <w:r w:rsidRPr="00A46AC2">
              <w:rPr>
                <w:color w:val="000000" w:themeColor="text1"/>
                <w:w w:val="90"/>
                <w:sz w:val="24"/>
                <w:szCs w:val="24"/>
              </w:rPr>
              <w:t>результатов</w:t>
            </w:r>
            <w:r w:rsidRPr="00A46AC2">
              <w:rPr>
                <w:color w:val="000000" w:themeColor="text1"/>
                <w:sz w:val="24"/>
                <w:szCs w:val="24"/>
              </w:rPr>
              <w:t xml:space="preserve"> работы</w:t>
            </w:r>
          </w:p>
        </w:tc>
      </w:tr>
      <w:tr w:rsidR="00B21214" w:rsidTr="00BA0C35">
        <w:trPr>
          <w:trHeight w:val="566"/>
        </w:trPr>
        <w:tc>
          <w:tcPr>
            <w:tcW w:w="851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</w:tcPr>
          <w:p w:rsidR="00B21214" w:rsidRPr="00EC4AA9" w:rsidRDefault="00B21214" w:rsidP="009D7EEB">
            <w:pPr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/>
                <w:sz w:val="24"/>
                <w:szCs w:val="24"/>
              </w:rPr>
              <w:t xml:space="preserve">Основные битвы ВОВ, города – герои ВОВ. </w:t>
            </w:r>
          </w:p>
        </w:tc>
        <w:tc>
          <w:tcPr>
            <w:tcW w:w="30" w:type="dxa"/>
          </w:tcPr>
          <w:p w:rsidR="00B21214" w:rsidRPr="00EC4AA9" w:rsidRDefault="00B21214" w:rsidP="009D7EEB">
            <w:pPr>
              <w:ind w:left="567" w:hanging="567"/>
              <w:rPr>
                <w:sz w:val="24"/>
                <w:szCs w:val="24"/>
              </w:rPr>
            </w:pPr>
            <w:r w:rsidRPr="00EC4A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vAlign w:val="center"/>
          </w:tcPr>
          <w:p w:rsidR="00B21214" w:rsidRPr="00EC4AA9" w:rsidRDefault="00B21214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B21214" w:rsidRPr="00EC4AA9" w:rsidRDefault="00F34907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21214" w:rsidRPr="00EC4AA9" w:rsidRDefault="00F34907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B21214" w:rsidRPr="00EC4A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B21214" w:rsidRDefault="00B21214" w:rsidP="009D7EEB">
            <w:pPr>
              <w:ind w:left="567" w:hanging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21214" w:rsidTr="00BA0C35">
        <w:trPr>
          <w:trHeight w:val="751"/>
        </w:trPr>
        <w:tc>
          <w:tcPr>
            <w:tcW w:w="851" w:type="dxa"/>
            <w:vMerge/>
            <w:tcBorders>
              <w:top w:val="nil"/>
              <w:left w:val="single" w:sz="8" w:space="0" w:color="000000"/>
            </w:tcBorders>
            <w:textDirection w:val="btLr"/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64"/>
            </w:tblGrid>
            <w:tr w:rsidR="00B21214" w:rsidRPr="00EC4AA9" w:rsidTr="00BA0C35">
              <w:trPr>
                <w:trHeight w:val="109"/>
              </w:trPr>
              <w:tc>
                <w:tcPr>
                  <w:tcW w:w="2664" w:type="dxa"/>
                  <w:tcBorders>
                    <w:tl2br w:val="nil"/>
                    <w:tr2bl w:val="nil"/>
                  </w:tcBorders>
                </w:tcPr>
                <w:p w:rsidR="00B21214" w:rsidRPr="00EC4AA9" w:rsidRDefault="00B21214" w:rsidP="009D7EEB">
                  <w:pPr>
                    <w:ind w:left="567" w:hanging="567"/>
                    <w:rPr>
                      <w:color w:val="000000"/>
                      <w:sz w:val="24"/>
                      <w:szCs w:val="24"/>
                    </w:rPr>
                  </w:pPr>
                  <w:r w:rsidRPr="00EC4AA9">
                    <w:rPr>
                      <w:color w:val="000000"/>
                      <w:sz w:val="24"/>
                      <w:szCs w:val="24"/>
                    </w:rPr>
                    <w:t xml:space="preserve">Символы воинской чести. </w:t>
                  </w:r>
                </w:p>
              </w:tc>
            </w:tr>
          </w:tbl>
          <w:p w:rsidR="00B21214" w:rsidRPr="00EC4AA9" w:rsidRDefault="00B21214" w:rsidP="009D7EEB">
            <w:pPr>
              <w:ind w:left="567" w:hanging="567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:rsidR="00B21214" w:rsidRPr="00EC4AA9" w:rsidRDefault="00B21214" w:rsidP="009D7EEB">
            <w:pPr>
              <w:ind w:left="567" w:hanging="567"/>
              <w:rPr>
                <w:sz w:val="24"/>
                <w:szCs w:val="24"/>
              </w:rPr>
            </w:pPr>
            <w:r w:rsidRPr="00EC4A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B21214" w:rsidRPr="00EC4AA9" w:rsidRDefault="00B21214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B21214" w:rsidRPr="00EC4AA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vMerge/>
            <w:tcBorders>
              <w:top w:val="nil"/>
            </w:tcBorders>
          </w:tcPr>
          <w:p w:rsidR="00B21214" w:rsidRDefault="00B21214" w:rsidP="009D7EEB">
            <w:pPr>
              <w:ind w:left="567" w:hanging="567"/>
              <w:jc w:val="both"/>
              <w:rPr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21214" w:rsidTr="00BA0C35">
        <w:trPr>
          <w:trHeight w:val="604"/>
        </w:trPr>
        <w:tc>
          <w:tcPr>
            <w:tcW w:w="851" w:type="dxa"/>
            <w:vMerge/>
            <w:tcBorders>
              <w:left w:val="single" w:sz="8" w:space="0" w:color="000000"/>
            </w:tcBorders>
            <w:textDirection w:val="btLr"/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/>
          </w:tcPr>
          <w:p w:rsidR="00B21214" w:rsidRPr="00EC4AA9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05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6"/>
            </w:tblGrid>
            <w:tr w:rsidR="00B21214" w:rsidRPr="00EC4AA9" w:rsidTr="00BA0C35">
              <w:trPr>
                <w:trHeight w:val="109"/>
              </w:trPr>
              <w:tc>
                <w:tcPr>
                  <w:tcW w:w="4516" w:type="dxa"/>
                  <w:tcBorders>
                    <w:tl2br w:val="nil"/>
                    <w:tr2bl w:val="nil"/>
                  </w:tcBorders>
                </w:tcPr>
                <w:p w:rsidR="00B21214" w:rsidRPr="00EC4AA9" w:rsidRDefault="00B21214" w:rsidP="009D7EEB">
                  <w:pPr>
                    <w:ind w:left="567" w:hanging="567"/>
                    <w:rPr>
                      <w:color w:val="000000"/>
                      <w:sz w:val="24"/>
                      <w:szCs w:val="24"/>
                    </w:rPr>
                  </w:pPr>
                  <w:r w:rsidRPr="00EC4AA9">
                    <w:rPr>
                      <w:color w:val="000000"/>
                      <w:sz w:val="24"/>
                      <w:szCs w:val="24"/>
                    </w:rPr>
                    <w:t>Вооруженные Силы Российской Федерации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EC4AA9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21214" w:rsidRPr="00F8548A" w:rsidRDefault="00B21214" w:rsidP="009D7EEB">
            <w:pPr>
              <w:ind w:left="567" w:hanging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</w:tcBorders>
          </w:tcPr>
          <w:p w:rsidR="00B21214" w:rsidRPr="00EC4AA9" w:rsidRDefault="00B21214" w:rsidP="009D7EEB">
            <w:pPr>
              <w:ind w:left="567" w:hanging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214" w:rsidRPr="00EC4AA9" w:rsidRDefault="00B21214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32" w:type="dxa"/>
            <w:vMerge/>
          </w:tcPr>
          <w:p w:rsidR="00B21214" w:rsidRPr="00F8548A" w:rsidRDefault="00B21214" w:rsidP="009D7EEB">
            <w:pPr>
              <w:ind w:left="567" w:hanging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21214" w:rsidTr="00BA0C35">
        <w:trPr>
          <w:trHeight w:val="448"/>
        </w:trPr>
        <w:tc>
          <w:tcPr>
            <w:tcW w:w="851" w:type="dxa"/>
            <w:vMerge/>
            <w:tcBorders>
              <w:left w:val="single" w:sz="8" w:space="0" w:color="000000"/>
            </w:tcBorders>
            <w:textDirection w:val="btLr"/>
          </w:tcPr>
          <w:p w:rsidR="00B21214" w:rsidRPr="00F8548A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21214" w:rsidRPr="00F8548A" w:rsidRDefault="00B21214" w:rsidP="009D7EEB">
            <w:pPr>
              <w:ind w:left="567" w:hanging="567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05" w:type="dxa"/>
            <w:tcBorders>
              <w:top w:val="single" w:sz="4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67"/>
            </w:tblGrid>
            <w:tr w:rsidR="00B21214" w:rsidRPr="00EC4AA9" w:rsidTr="00BA0C35">
              <w:trPr>
                <w:trHeight w:val="109"/>
              </w:trPr>
              <w:tc>
                <w:tcPr>
                  <w:tcW w:w="3267" w:type="dxa"/>
                  <w:tcBorders>
                    <w:tl2br w:val="nil"/>
                    <w:tr2bl w:val="nil"/>
                  </w:tcBorders>
                </w:tcPr>
                <w:p w:rsidR="00B21214" w:rsidRPr="00EC4AA9" w:rsidRDefault="00B21214" w:rsidP="009D7EEB">
                  <w:pPr>
                    <w:ind w:left="567" w:hanging="567"/>
                    <w:rPr>
                      <w:color w:val="000000"/>
                      <w:sz w:val="24"/>
                      <w:szCs w:val="24"/>
                    </w:rPr>
                  </w:pPr>
                  <w:r w:rsidRPr="00EC4AA9">
                    <w:rPr>
                      <w:color w:val="000000"/>
                      <w:sz w:val="24"/>
                      <w:szCs w:val="24"/>
                    </w:rPr>
                    <w:t xml:space="preserve">История, символы и геральдика </w:t>
                  </w:r>
                  <w:r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B21214" w:rsidRPr="00F8548A" w:rsidRDefault="00B21214" w:rsidP="009D7EEB">
            <w:pPr>
              <w:ind w:left="567" w:hanging="567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</w:tcPr>
          <w:p w:rsidR="00B21214" w:rsidRPr="00EC4AA9" w:rsidRDefault="00B21214" w:rsidP="009D7EEB">
            <w:pPr>
              <w:ind w:left="567" w:hanging="567"/>
              <w:rPr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B21214" w:rsidRPr="00EC4AA9" w:rsidRDefault="00B21214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214" w:rsidRPr="00EC4AA9" w:rsidRDefault="00F34907" w:rsidP="009D7EEB">
            <w:pPr>
              <w:pStyle w:val="TableParagraph"/>
              <w:spacing w:line="274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32" w:type="dxa"/>
            <w:vMerge/>
          </w:tcPr>
          <w:p w:rsidR="00B21214" w:rsidRPr="00F8548A" w:rsidRDefault="00B21214" w:rsidP="009D7EEB">
            <w:pPr>
              <w:ind w:left="567" w:hanging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21214" w:rsidTr="00BA0C35">
        <w:trPr>
          <w:trHeight w:val="568"/>
        </w:trPr>
        <w:tc>
          <w:tcPr>
            <w:tcW w:w="5265" w:type="dxa"/>
            <w:gridSpan w:val="3"/>
          </w:tcPr>
          <w:p w:rsidR="00B21214" w:rsidRPr="00F8548A" w:rsidRDefault="00B21214" w:rsidP="009D7EEB">
            <w:pPr>
              <w:pStyle w:val="TableParagraph"/>
              <w:spacing w:line="271" w:lineRule="exact"/>
              <w:ind w:left="567" w:hanging="567"/>
              <w:jc w:val="both"/>
              <w:rPr>
                <w:color w:val="000000" w:themeColor="text1"/>
                <w:sz w:val="24"/>
                <w:szCs w:val="24"/>
              </w:rPr>
            </w:pPr>
            <w:r w:rsidRPr="00F8548A">
              <w:rPr>
                <w:color w:val="000000" w:themeColor="text1"/>
                <w:sz w:val="24"/>
                <w:szCs w:val="24"/>
              </w:rPr>
              <w:t>ИТОГ</w:t>
            </w:r>
            <w:r w:rsidRPr="00EC4AA9">
              <w:rPr>
                <w:color w:val="000000" w:themeColor="text1"/>
                <w:sz w:val="24"/>
                <w:szCs w:val="24"/>
              </w:rPr>
              <w:t>О</w:t>
            </w:r>
          </w:p>
        </w:tc>
        <w:tc>
          <w:tcPr>
            <w:tcW w:w="1115" w:type="dxa"/>
            <w:gridSpan w:val="2"/>
            <w:vAlign w:val="center"/>
          </w:tcPr>
          <w:p w:rsidR="00B21214" w:rsidRPr="00EC4AA9" w:rsidRDefault="00B21214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B21214" w:rsidRPr="00EC4AA9" w:rsidRDefault="00B21214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 w:rsidRPr="00EC4AA9">
              <w:rPr>
                <w:color w:val="000000" w:themeColor="text1"/>
                <w:w w:val="99"/>
                <w:sz w:val="24"/>
                <w:szCs w:val="24"/>
              </w:rPr>
              <w:t xml:space="preserve"> </w:t>
            </w:r>
            <w:r w:rsidR="00F34907">
              <w:rPr>
                <w:color w:val="000000" w:themeColor="text1"/>
                <w:w w:val="99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21214" w:rsidRPr="00F8548A" w:rsidRDefault="00F34907" w:rsidP="009D7EEB">
            <w:pPr>
              <w:pStyle w:val="TableParagraph"/>
              <w:spacing w:line="271" w:lineRule="exact"/>
              <w:ind w:left="567" w:hanging="56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32" w:type="dxa"/>
          </w:tcPr>
          <w:p w:rsidR="00B21214" w:rsidRPr="00F8548A" w:rsidRDefault="00B21214" w:rsidP="009D7EEB">
            <w:pPr>
              <w:pStyle w:val="TableParagraph"/>
              <w:ind w:left="567" w:hanging="567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7074F" w:rsidRDefault="00B7074F" w:rsidP="009D7EEB">
      <w:pPr>
        <w:spacing w:line="360" w:lineRule="auto"/>
        <w:ind w:left="567" w:hanging="567"/>
        <w:jc w:val="center"/>
        <w:rPr>
          <w:b/>
          <w:sz w:val="28"/>
          <w:szCs w:val="28"/>
        </w:rPr>
      </w:pPr>
    </w:p>
    <w:p w:rsidR="00B7074F" w:rsidRPr="005E2EA6" w:rsidRDefault="007A7DD1" w:rsidP="009D7EEB">
      <w:pPr>
        <w:spacing w:line="360" w:lineRule="auto"/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B7074F">
        <w:rPr>
          <w:b/>
          <w:sz w:val="28"/>
          <w:szCs w:val="28"/>
        </w:rPr>
        <w:t>Содержание программы</w:t>
      </w:r>
    </w:p>
    <w:p w:rsidR="00B7074F" w:rsidRPr="009D7EEB" w:rsidRDefault="00B7074F" w:rsidP="00A46AC2">
      <w:pPr>
        <w:jc w:val="both"/>
        <w:rPr>
          <w:sz w:val="28"/>
          <w:szCs w:val="28"/>
        </w:rPr>
      </w:pPr>
      <w:r w:rsidRPr="009D7EEB">
        <w:rPr>
          <w:b/>
          <w:bCs/>
          <w:sz w:val="28"/>
          <w:szCs w:val="28"/>
        </w:rPr>
        <w:t>Вводное занятие.</w:t>
      </w:r>
      <w:r w:rsidRPr="009D7EEB">
        <w:rPr>
          <w:sz w:val="28"/>
          <w:szCs w:val="28"/>
        </w:rPr>
        <w:t> Знакомство с основными разделами программы. Правила  безопасного поведения на занятиях.</w:t>
      </w:r>
    </w:p>
    <w:p w:rsidR="009D7EEB" w:rsidRDefault="00B7074F" w:rsidP="00A46AC2">
      <w:pPr>
        <w:jc w:val="both"/>
        <w:rPr>
          <w:color w:val="000000"/>
          <w:sz w:val="28"/>
          <w:szCs w:val="28"/>
        </w:rPr>
      </w:pPr>
      <w:r w:rsidRPr="009D7EEB">
        <w:rPr>
          <w:b/>
          <w:bCs/>
          <w:sz w:val="28"/>
          <w:szCs w:val="28"/>
        </w:rPr>
        <w:t xml:space="preserve">Тема 1. </w:t>
      </w:r>
      <w:r w:rsidRPr="009D7EEB">
        <w:rPr>
          <w:b/>
          <w:color w:val="000000"/>
          <w:sz w:val="28"/>
          <w:szCs w:val="28"/>
        </w:rPr>
        <w:t>Дни воинской славы России</w:t>
      </w:r>
      <w:r w:rsidRPr="009D7EEB">
        <w:rPr>
          <w:color w:val="000000"/>
          <w:sz w:val="28"/>
          <w:szCs w:val="28"/>
        </w:rPr>
        <w:t>.</w:t>
      </w:r>
    </w:p>
    <w:p w:rsidR="009D7EEB" w:rsidRDefault="00B7074F" w:rsidP="00A46AC2">
      <w:pPr>
        <w:jc w:val="both"/>
        <w:rPr>
          <w:sz w:val="28"/>
          <w:szCs w:val="28"/>
        </w:rPr>
      </w:pPr>
      <w:r w:rsidRPr="009D7EEB">
        <w:rPr>
          <w:sz w:val="28"/>
          <w:szCs w:val="28"/>
        </w:rPr>
        <w:t xml:space="preserve"> Воинская слава России. Армия и флот России XX века.</w:t>
      </w:r>
      <w:r w:rsidR="009D7EEB" w:rsidRPr="009D7EEB">
        <w:rPr>
          <w:sz w:val="28"/>
          <w:szCs w:val="28"/>
        </w:rPr>
        <w:t xml:space="preserve"> </w:t>
      </w:r>
      <w:r w:rsidR="009D7EEB" w:rsidRPr="005E2EA6">
        <w:rPr>
          <w:sz w:val="28"/>
          <w:szCs w:val="28"/>
        </w:rPr>
        <w:t>Создание новых видов и родов вооруженных сил. </w:t>
      </w:r>
      <w:r w:rsidR="009D7EEB">
        <w:rPr>
          <w:sz w:val="28"/>
          <w:szCs w:val="28"/>
        </w:rPr>
        <w:t xml:space="preserve"> </w:t>
      </w:r>
      <w:r w:rsidR="009D7EEB" w:rsidRPr="005E2EA6">
        <w:rPr>
          <w:sz w:val="28"/>
          <w:szCs w:val="28"/>
        </w:rPr>
        <w:t xml:space="preserve"> </w:t>
      </w:r>
      <w:r w:rsidR="009D7EEB">
        <w:rPr>
          <w:sz w:val="28"/>
          <w:szCs w:val="28"/>
        </w:rPr>
        <w:t xml:space="preserve"> </w:t>
      </w:r>
    </w:p>
    <w:p w:rsidR="009D7EEB" w:rsidRDefault="009D7EEB" w:rsidP="00A46AC2">
      <w:pPr>
        <w:jc w:val="both"/>
        <w:rPr>
          <w:b/>
          <w:sz w:val="28"/>
          <w:szCs w:val="28"/>
        </w:rPr>
      </w:pPr>
      <w:r w:rsidRPr="009D7EEB">
        <w:rPr>
          <w:b/>
          <w:sz w:val="28"/>
          <w:szCs w:val="28"/>
        </w:rPr>
        <w:t>Тема 2. Основные битвы ВОВ, города-герои ВОВ</w:t>
      </w:r>
      <w:r>
        <w:rPr>
          <w:b/>
          <w:sz w:val="28"/>
          <w:szCs w:val="28"/>
        </w:rPr>
        <w:t>.</w:t>
      </w:r>
    </w:p>
    <w:p w:rsidR="009D7EEB" w:rsidRDefault="009D7EEB" w:rsidP="00A46AC2">
      <w:pPr>
        <w:jc w:val="both"/>
        <w:rPr>
          <w:sz w:val="28"/>
          <w:szCs w:val="28"/>
        </w:rPr>
      </w:pPr>
      <w:r w:rsidRPr="009D7EEB">
        <w:rPr>
          <w:sz w:val="28"/>
          <w:szCs w:val="28"/>
        </w:rPr>
        <w:t xml:space="preserve"> </w:t>
      </w:r>
      <w:r w:rsidRPr="005E2EA6">
        <w:rPr>
          <w:sz w:val="28"/>
          <w:szCs w:val="28"/>
        </w:rPr>
        <w:t>Полководцы XX века: Брусилов, Жуков, Рокоссовский, Антонов, Конев.</w:t>
      </w:r>
      <w:r w:rsidRPr="009D7EEB">
        <w:rPr>
          <w:sz w:val="28"/>
          <w:szCs w:val="28"/>
        </w:rPr>
        <w:t xml:space="preserve"> </w:t>
      </w:r>
      <w:r w:rsidRPr="005E2EA6">
        <w:rPr>
          <w:sz w:val="28"/>
          <w:szCs w:val="28"/>
        </w:rPr>
        <w:t xml:space="preserve">Герои Советского Союза. Военачальники. </w:t>
      </w:r>
      <w:r>
        <w:rPr>
          <w:sz w:val="28"/>
          <w:szCs w:val="28"/>
        </w:rPr>
        <w:t xml:space="preserve"> </w:t>
      </w:r>
    </w:p>
    <w:p w:rsidR="009D7EEB" w:rsidRPr="005E2EA6" w:rsidRDefault="009D7EEB" w:rsidP="00A46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Тема 3. </w:t>
      </w:r>
      <w:r w:rsidRPr="005E2EA6">
        <w:rPr>
          <w:b/>
          <w:bCs/>
          <w:sz w:val="28"/>
          <w:szCs w:val="28"/>
        </w:rPr>
        <w:t xml:space="preserve"> Символы воинской чести.</w:t>
      </w:r>
    </w:p>
    <w:p w:rsidR="009D7EEB" w:rsidRDefault="009D7EEB" w:rsidP="00A46AC2">
      <w:pPr>
        <w:jc w:val="both"/>
        <w:rPr>
          <w:sz w:val="28"/>
          <w:szCs w:val="28"/>
        </w:rPr>
      </w:pPr>
      <w:r w:rsidRPr="005E2EA6">
        <w:rPr>
          <w:sz w:val="28"/>
          <w:szCs w:val="28"/>
        </w:rPr>
        <w:t>Сила воинских традиций. Роль и место традиций и ритуалов в жизнедеятельности воинских коллективов. Система воинских традиций и ритуалов.</w:t>
      </w:r>
    </w:p>
    <w:p w:rsidR="009D7EEB" w:rsidRPr="009D7EEB" w:rsidRDefault="009D7EEB" w:rsidP="00A46AC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Тема 4.</w:t>
      </w:r>
      <w:r w:rsidRPr="009D7EEB">
        <w:rPr>
          <w:b/>
          <w:bCs/>
          <w:sz w:val="28"/>
          <w:szCs w:val="28"/>
        </w:rPr>
        <w:t xml:space="preserve"> Виды вооруженных сил.</w:t>
      </w:r>
    </w:p>
    <w:p w:rsidR="009D7EEB" w:rsidRPr="009D7EEB" w:rsidRDefault="009D7EEB" w:rsidP="00A46A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7EEB">
        <w:rPr>
          <w:b/>
          <w:bCs/>
          <w:sz w:val="28"/>
          <w:szCs w:val="28"/>
        </w:rPr>
        <w:t>История вооруженных сил России</w:t>
      </w:r>
    </w:p>
    <w:p w:rsidR="009D7EEB" w:rsidRDefault="009D7EEB" w:rsidP="00A46AC2">
      <w:pPr>
        <w:jc w:val="both"/>
        <w:rPr>
          <w:sz w:val="28"/>
          <w:szCs w:val="28"/>
        </w:rPr>
      </w:pPr>
      <w:r w:rsidRPr="005E2EA6">
        <w:rPr>
          <w:sz w:val="28"/>
          <w:szCs w:val="28"/>
        </w:rPr>
        <w:t>Армия России на современном этапе</w:t>
      </w:r>
      <w:r w:rsidRPr="005E2EA6">
        <w:rPr>
          <w:b/>
          <w:bCs/>
          <w:sz w:val="28"/>
          <w:szCs w:val="28"/>
        </w:rPr>
        <w:t>.</w:t>
      </w:r>
      <w:r w:rsidRPr="005E2EA6">
        <w:rPr>
          <w:sz w:val="28"/>
          <w:szCs w:val="28"/>
        </w:rPr>
        <w:t> Виды и рода войск  ВС РФ. Вооружение Российской армии на современном этапе. Ракетные войска. Сухопутные войска. Военно-космические силы. Военно-морской флот. Пограничные войска. Внутренние войска.</w:t>
      </w:r>
    </w:p>
    <w:p w:rsidR="009D7EEB" w:rsidRPr="005E2EA6" w:rsidRDefault="009D7EEB" w:rsidP="00A46AC2">
      <w:pPr>
        <w:jc w:val="both"/>
        <w:rPr>
          <w:sz w:val="28"/>
          <w:szCs w:val="28"/>
        </w:rPr>
      </w:pPr>
      <w:r w:rsidRPr="005E2EA6">
        <w:rPr>
          <w:b/>
          <w:bCs/>
          <w:sz w:val="28"/>
          <w:szCs w:val="28"/>
        </w:rPr>
        <w:t>Воинские профессии.</w:t>
      </w:r>
    </w:p>
    <w:p w:rsidR="009D7EEB" w:rsidRDefault="009D7EEB" w:rsidP="00A46AC2">
      <w:pPr>
        <w:jc w:val="both"/>
        <w:rPr>
          <w:sz w:val="28"/>
          <w:szCs w:val="28"/>
        </w:rPr>
      </w:pPr>
      <w:r w:rsidRPr="005E2EA6">
        <w:rPr>
          <w:sz w:val="28"/>
          <w:szCs w:val="28"/>
        </w:rPr>
        <w:t>Профессия военного: описание и содер</w:t>
      </w:r>
      <w:r w:rsidR="00A46AC2">
        <w:rPr>
          <w:sz w:val="28"/>
          <w:szCs w:val="28"/>
        </w:rPr>
        <w:t xml:space="preserve">жание деятельности. Необходимые </w:t>
      </w:r>
      <w:r w:rsidRPr="005E2EA6">
        <w:rPr>
          <w:sz w:val="28"/>
          <w:szCs w:val="28"/>
        </w:rPr>
        <w:t>умения. Область применения. Военные профессии для девушек.</w:t>
      </w:r>
    </w:p>
    <w:p w:rsidR="009D7EEB" w:rsidRPr="009D7EEB" w:rsidRDefault="009D7EEB" w:rsidP="00A46AC2">
      <w:pPr>
        <w:jc w:val="both"/>
        <w:rPr>
          <w:b/>
          <w:sz w:val="28"/>
          <w:szCs w:val="28"/>
        </w:rPr>
      </w:pPr>
      <w:r w:rsidRPr="009D7EEB">
        <w:rPr>
          <w:b/>
          <w:sz w:val="28"/>
          <w:szCs w:val="28"/>
        </w:rPr>
        <w:t xml:space="preserve">Тема 5. </w:t>
      </w:r>
      <w:r w:rsidRPr="009D7EEB">
        <w:rPr>
          <w:b/>
          <w:color w:val="000000"/>
          <w:sz w:val="28"/>
          <w:szCs w:val="28"/>
        </w:rPr>
        <w:t>История, символы и геральдика .</w:t>
      </w:r>
    </w:p>
    <w:p w:rsidR="009D7EEB" w:rsidRPr="005E2EA6" w:rsidRDefault="009D7EEB" w:rsidP="00A46AC2">
      <w:pPr>
        <w:jc w:val="both"/>
        <w:rPr>
          <w:sz w:val="28"/>
          <w:szCs w:val="28"/>
        </w:rPr>
      </w:pPr>
      <w:r w:rsidRPr="005E2EA6">
        <w:rPr>
          <w:sz w:val="28"/>
          <w:szCs w:val="28"/>
        </w:rPr>
        <w:lastRenderedPageBreak/>
        <w:t>Боевое знамя воинской части. История военной присяги и порядок ее принятия. Флаг. Герб. Гимн. Геральдика. Знаки  отличия.</w:t>
      </w:r>
    </w:p>
    <w:p w:rsidR="00B21214" w:rsidRDefault="00B21214" w:rsidP="009D7EEB">
      <w:pPr>
        <w:spacing w:line="360" w:lineRule="auto"/>
        <w:ind w:left="567" w:hanging="567"/>
        <w:jc w:val="both"/>
      </w:pPr>
    </w:p>
    <w:p w:rsidR="00B21214" w:rsidRDefault="007A7DD1" w:rsidP="00A46AC2">
      <w:pPr>
        <w:pStyle w:val="1"/>
        <w:tabs>
          <w:tab w:val="left" w:pos="3440"/>
        </w:tabs>
        <w:spacing w:before="1"/>
        <w:ind w:left="567" w:hanging="567"/>
        <w:jc w:val="center"/>
      </w:pPr>
      <w:r>
        <w:t>7</w:t>
      </w:r>
      <w:r w:rsidR="00B21214">
        <w:t xml:space="preserve">. </w:t>
      </w:r>
      <w:bookmarkStart w:id="5" w:name="_TOC_250008"/>
      <w:r w:rsidR="00B21214">
        <w:t>Планируемые</w:t>
      </w:r>
      <w:r w:rsidR="00B21214">
        <w:rPr>
          <w:spacing w:val="-17"/>
        </w:rPr>
        <w:t xml:space="preserve"> </w:t>
      </w:r>
      <w:bookmarkEnd w:id="5"/>
      <w:r w:rsidR="00B21214">
        <w:rPr>
          <w:spacing w:val="-2"/>
        </w:rPr>
        <w:t>результаты</w:t>
      </w:r>
    </w:p>
    <w:p w:rsidR="00B21214" w:rsidRDefault="00B21214" w:rsidP="00A46AC2">
      <w:pPr>
        <w:pStyle w:val="a5"/>
        <w:tabs>
          <w:tab w:val="left" w:pos="0"/>
        </w:tabs>
        <w:spacing w:before="42"/>
        <w:ind w:leftChars="-1" w:left="-2" w:firstLine="1"/>
        <w:jc w:val="both"/>
      </w:pPr>
      <w:r>
        <w:rPr>
          <w:color w:val="202020"/>
        </w:rPr>
        <w:t>В  результате освоения программного материала ожидается формирование и овладение учащимися личностных, метапредметных и предметных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универсальных учебных действий.</w:t>
      </w:r>
    </w:p>
    <w:p w:rsidR="00B21214" w:rsidRPr="00D10364" w:rsidRDefault="00B21214" w:rsidP="009D7EEB">
      <w:pPr>
        <w:pStyle w:val="a5"/>
        <w:spacing w:before="322" w:line="322" w:lineRule="exact"/>
        <w:ind w:left="567" w:hanging="567"/>
        <w:jc w:val="both"/>
        <w:rPr>
          <w:b/>
        </w:rPr>
      </w:pPr>
      <w:r w:rsidRPr="00D10364">
        <w:rPr>
          <w:b/>
          <w:color w:val="202020"/>
          <w:u w:val="single" w:color="202020"/>
        </w:rPr>
        <w:t>Личностные</w:t>
      </w:r>
      <w:r w:rsidRPr="00D10364">
        <w:rPr>
          <w:b/>
          <w:color w:val="202020"/>
          <w:spacing w:val="-13"/>
          <w:u w:val="single" w:color="202020"/>
        </w:rPr>
        <w:t xml:space="preserve"> </w:t>
      </w:r>
      <w:r w:rsidRPr="00D10364">
        <w:rPr>
          <w:b/>
          <w:color w:val="202020"/>
          <w:u w:val="single" w:color="202020"/>
        </w:rPr>
        <w:t>универсальные</w:t>
      </w:r>
      <w:r w:rsidRPr="00D10364">
        <w:rPr>
          <w:b/>
          <w:color w:val="202020"/>
          <w:spacing w:val="-15"/>
          <w:u w:val="single" w:color="202020"/>
        </w:rPr>
        <w:t xml:space="preserve"> </w:t>
      </w:r>
      <w:r w:rsidRPr="00D10364">
        <w:rPr>
          <w:b/>
          <w:color w:val="202020"/>
          <w:spacing w:val="-2"/>
          <w:u w:val="single" w:color="202020"/>
        </w:rPr>
        <w:t>действия:</w:t>
      </w:r>
    </w:p>
    <w:p w:rsidR="00B21214" w:rsidRDefault="00B21214" w:rsidP="009D7EEB">
      <w:pPr>
        <w:pStyle w:val="a7"/>
        <w:numPr>
          <w:ilvl w:val="0"/>
          <w:numId w:val="4"/>
        </w:numPr>
        <w:tabs>
          <w:tab w:val="left" w:pos="381"/>
        </w:tabs>
        <w:ind w:left="567" w:hanging="567"/>
        <w:jc w:val="both"/>
        <w:rPr>
          <w:sz w:val="28"/>
        </w:rPr>
      </w:pPr>
      <w:r>
        <w:rPr>
          <w:color w:val="202020"/>
          <w:sz w:val="28"/>
        </w:rPr>
        <w:t>соблюдать</w:t>
      </w:r>
      <w:r>
        <w:rPr>
          <w:color w:val="202020"/>
          <w:spacing w:val="-15"/>
          <w:sz w:val="28"/>
        </w:rPr>
        <w:t xml:space="preserve"> </w:t>
      </w:r>
      <w:r>
        <w:rPr>
          <w:color w:val="202020"/>
          <w:spacing w:val="-2"/>
          <w:sz w:val="28"/>
        </w:rPr>
        <w:t>дисциплину;</w:t>
      </w:r>
    </w:p>
    <w:p w:rsidR="00B21214" w:rsidRDefault="00B21214" w:rsidP="009D7EEB">
      <w:pPr>
        <w:pStyle w:val="a7"/>
        <w:numPr>
          <w:ilvl w:val="0"/>
          <w:numId w:val="4"/>
        </w:numPr>
        <w:tabs>
          <w:tab w:val="left" w:pos="381"/>
        </w:tabs>
        <w:spacing w:before="4" w:line="322" w:lineRule="exact"/>
        <w:ind w:left="567" w:hanging="567"/>
        <w:jc w:val="both"/>
        <w:rPr>
          <w:sz w:val="28"/>
        </w:rPr>
      </w:pPr>
      <w:r>
        <w:rPr>
          <w:color w:val="202020"/>
          <w:sz w:val="28"/>
        </w:rPr>
        <w:t>выполнять</w:t>
      </w:r>
      <w:r>
        <w:rPr>
          <w:color w:val="202020"/>
          <w:spacing w:val="-12"/>
          <w:sz w:val="28"/>
        </w:rPr>
        <w:t xml:space="preserve"> </w:t>
      </w:r>
      <w:r>
        <w:rPr>
          <w:color w:val="202020"/>
          <w:sz w:val="28"/>
        </w:rPr>
        <w:t>правила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внутреннего</w:t>
      </w:r>
      <w:r>
        <w:rPr>
          <w:color w:val="202020"/>
          <w:spacing w:val="-10"/>
          <w:sz w:val="28"/>
        </w:rPr>
        <w:t xml:space="preserve"> </w:t>
      </w:r>
      <w:r>
        <w:rPr>
          <w:color w:val="202020"/>
          <w:spacing w:val="-2"/>
          <w:sz w:val="28"/>
        </w:rPr>
        <w:t>распорядка;</w:t>
      </w:r>
    </w:p>
    <w:p w:rsidR="00B21214" w:rsidRDefault="00B21214" w:rsidP="009D7EEB">
      <w:pPr>
        <w:pStyle w:val="a5"/>
        <w:ind w:left="567" w:hanging="567"/>
        <w:jc w:val="both"/>
      </w:pPr>
      <w:r>
        <w:rPr>
          <w:color w:val="202020"/>
        </w:rPr>
        <w:t>-осознать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себя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как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индивидуальность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и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одновременно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как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>члена</w:t>
      </w:r>
      <w:r>
        <w:rPr>
          <w:color w:val="202020"/>
          <w:spacing w:val="40"/>
        </w:rPr>
        <w:t xml:space="preserve"> </w:t>
      </w:r>
      <w:r>
        <w:rPr>
          <w:color w:val="202020"/>
        </w:rPr>
        <w:t xml:space="preserve">детского </w:t>
      </w:r>
      <w:r>
        <w:rPr>
          <w:color w:val="202020"/>
          <w:spacing w:val="-2"/>
        </w:rPr>
        <w:t>коллектива;</w:t>
      </w:r>
    </w:p>
    <w:p w:rsidR="00B21214" w:rsidRDefault="00B21214" w:rsidP="009D7EEB">
      <w:pPr>
        <w:pStyle w:val="a7"/>
        <w:numPr>
          <w:ilvl w:val="0"/>
          <w:numId w:val="4"/>
        </w:numPr>
        <w:tabs>
          <w:tab w:val="left" w:pos="381"/>
        </w:tabs>
        <w:spacing w:line="321" w:lineRule="exact"/>
        <w:ind w:left="567" w:hanging="567"/>
        <w:jc w:val="both"/>
        <w:rPr>
          <w:sz w:val="28"/>
        </w:rPr>
      </w:pPr>
      <w:r>
        <w:rPr>
          <w:color w:val="202020"/>
          <w:sz w:val="28"/>
        </w:rPr>
        <w:t>способность</w:t>
      </w:r>
      <w:r>
        <w:rPr>
          <w:color w:val="202020"/>
          <w:spacing w:val="59"/>
          <w:sz w:val="28"/>
        </w:rPr>
        <w:t xml:space="preserve"> </w:t>
      </w:r>
      <w:r>
        <w:rPr>
          <w:color w:val="202020"/>
          <w:sz w:val="28"/>
        </w:rPr>
        <w:t>к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самооценке</w:t>
      </w:r>
      <w:r>
        <w:rPr>
          <w:color w:val="202020"/>
          <w:spacing w:val="-5"/>
          <w:sz w:val="28"/>
        </w:rPr>
        <w:t xml:space="preserve"> </w:t>
      </w:r>
      <w:r>
        <w:rPr>
          <w:color w:val="202020"/>
          <w:sz w:val="28"/>
        </w:rPr>
        <w:t>своих</w:t>
      </w:r>
      <w:r>
        <w:rPr>
          <w:color w:val="202020"/>
          <w:spacing w:val="-10"/>
          <w:sz w:val="28"/>
        </w:rPr>
        <w:t xml:space="preserve"> </w:t>
      </w:r>
      <w:r>
        <w:rPr>
          <w:color w:val="202020"/>
          <w:sz w:val="28"/>
        </w:rPr>
        <w:t>действий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6"/>
          <w:sz w:val="28"/>
        </w:rPr>
        <w:t xml:space="preserve"> </w:t>
      </w:r>
      <w:r>
        <w:rPr>
          <w:color w:val="202020"/>
          <w:spacing w:val="-2"/>
          <w:sz w:val="28"/>
        </w:rPr>
        <w:t>поступков;</w:t>
      </w:r>
    </w:p>
    <w:p w:rsidR="00B21214" w:rsidRDefault="00B21214" w:rsidP="009D7EEB">
      <w:pPr>
        <w:pStyle w:val="a5"/>
        <w:tabs>
          <w:tab w:val="left" w:pos="1860"/>
          <w:tab w:val="left" w:pos="2335"/>
          <w:tab w:val="left" w:pos="4101"/>
          <w:tab w:val="left" w:pos="5669"/>
          <w:tab w:val="left" w:pos="8545"/>
        </w:tabs>
        <w:ind w:left="567" w:hanging="567"/>
        <w:jc w:val="both"/>
      </w:pPr>
      <w:r>
        <w:rPr>
          <w:color w:val="202020"/>
          <w:spacing w:val="-2"/>
        </w:rPr>
        <w:t>-проявлять</w:t>
      </w:r>
      <w:r>
        <w:rPr>
          <w:color w:val="202020"/>
        </w:rPr>
        <w:tab/>
      </w:r>
      <w:r>
        <w:rPr>
          <w:color w:val="202020"/>
          <w:spacing w:val="-10"/>
        </w:rPr>
        <w:t>в</w:t>
      </w:r>
      <w:r>
        <w:rPr>
          <w:color w:val="202020"/>
        </w:rPr>
        <w:tab/>
      </w:r>
      <w:r>
        <w:rPr>
          <w:color w:val="202020"/>
          <w:spacing w:val="-2"/>
        </w:rPr>
        <w:t>конкретных</w:t>
      </w:r>
      <w:r>
        <w:rPr>
          <w:color w:val="202020"/>
        </w:rPr>
        <w:tab/>
      </w:r>
      <w:r>
        <w:rPr>
          <w:color w:val="202020"/>
          <w:spacing w:val="-2"/>
        </w:rPr>
        <w:t>ситуациях</w:t>
      </w:r>
      <w:r>
        <w:rPr>
          <w:color w:val="202020"/>
        </w:rPr>
        <w:tab/>
      </w:r>
      <w:r>
        <w:rPr>
          <w:color w:val="202020"/>
          <w:spacing w:val="-2"/>
        </w:rPr>
        <w:t xml:space="preserve">доброжелательность, доверие, </w:t>
      </w:r>
      <w:r>
        <w:rPr>
          <w:color w:val="202020"/>
        </w:rPr>
        <w:t>внимательность, помощь.</w:t>
      </w:r>
    </w:p>
    <w:p w:rsidR="00B21214" w:rsidRDefault="00B21214" w:rsidP="009D7EEB">
      <w:pPr>
        <w:pStyle w:val="a7"/>
        <w:numPr>
          <w:ilvl w:val="0"/>
          <w:numId w:val="4"/>
        </w:numPr>
        <w:tabs>
          <w:tab w:val="left" w:pos="527"/>
          <w:tab w:val="left" w:pos="1673"/>
          <w:tab w:val="left" w:pos="4008"/>
          <w:tab w:val="left" w:pos="6147"/>
          <w:tab w:val="left" w:pos="6511"/>
          <w:tab w:val="left" w:pos="8454"/>
        </w:tabs>
        <w:ind w:left="567" w:hanging="567"/>
        <w:jc w:val="both"/>
        <w:rPr>
          <w:sz w:val="28"/>
        </w:rPr>
      </w:pPr>
      <w:r>
        <w:rPr>
          <w:color w:val="202020"/>
          <w:spacing w:val="-2"/>
          <w:sz w:val="28"/>
        </w:rPr>
        <w:t>усвоить</w:t>
      </w:r>
      <w:r>
        <w:rPr>
          <w:color w:val="202020"/>
          <w:sz w:val="28"/>
        </w:rPr>
        <w:tab/>
      </w:r>
      <w:r>
        <w:rPr>
          <w:color w:val="202020"/>
          <w:spacing w:val="-2"/>
          <w:sz w:val="28"/>
        </w:rPr>
        <w:t>гуманистические,</w:t>
      </w:r>
      <w:r>
        <w:rPr>
          <w:color w:val="202020"/>
          <w:sz w:val="28"/>
        </w:rPr>
        <w:tab/>
      </w:r>
      <w:r>
        <w:rPr>
          <w:color w:val="202020"/>
          <w:spacing w:val="-2"/>
          <w:sz w:val="28"/>
        </w:rPr>
        <w:t>демократически</w:t>
      </w:r>
      <w:r>
        <w:rPr>
          <w:color w:val="202020"/>
          <w:sz w:val="28"/>
        </w:rPr>
        <w:tab/>
      </w:r>
      <w:r>
        <w:rPr>
          <w:color w:val="202020"/>
          <w:spacing w:val="-10"/>
          <w:sz w:val="28"/>
        </w:rPr>
        <w:t>и</w:t>
      </w:r>
      <w:r>
        <w:rPr>
          <w:color w:val="202020"/>
          <w:sz w:val="28"/>
        </w:rPr>
        <w:tab/>
      </w:r>
      <w:r>
        <w:rPr>
          <w:color w:val="202020"/>
          <w:spacing w:val="-2"/>
          <w:sz w:val="28"/>
        </w:rPr>
        <w:t>традиционные</w:t>
      </w:r>
      <w:r>
        <w:rPr>
          <w:color w:val="202020"/>
          <w:sz w:val="28"/>
        </w:rPr>
        <w:t xml:space="preserve"> </w:t>
      </w:r>
      <w:r>
        <w:rPr>
          <w:color w:val="202020"/>
          <w:spacing w:val="-2"/>
          <w:sz w:val="28"/>
        </w:rPr>
        <w:t xml:space="preserve">ценности </w:t>
      </w:r>
      <w:r>
        <w:rPr>
          <w:color w:val="202020"/>
          <w:sz w:val="28"/>
        </w:rPr>
        <w:t>многонационального российского общества;</w:t>
      </w:r>
    </w:p>
    <w:p w:rsidR="00B21214" w:rsidRDefault="00B21214" w:rsidP="009D7EEB">
      <w:pPr>
        <w:pStyle w:val="a7"/>
        <w:tabs>
          <w:tab w:val="left" w:pos="599"/>
        </w:tabs>
        <w:spacing w:line="322" w:lineRule="exact"/>
        <w:ind w:left="567" w:hanging="567"/>
        <w:jc w:val="both"/>
        <w:rPr>
          <w:color w:val="202020"/>
          <w:spacing w:val="-2"/>
          <w:sz w:val="28"/>
        </w:rPr>
      </w:pPr>
      <w:r>
        <w:rPr>
          <w:color w:val="202020"/>
          <w:spacing w:val="-11"/>
          <w:sz w:val="28"/>
        </w:rPr>
        <w:t xml:space="preserve">-воспитать  </w:t>
      </w:r>
      <w:r>
        <w:rPr>
          <w:color w:val="202020"/>
          <w:sz w:val="28"/>
        </w:rPr>
        <w:t>чувство</w:t>
      </w:r>
      <w:r>
        <w:rPr>
          <w:color w:val="202020"/>
          <w:spacing w:val="-8"/>
          <w:sz w:val="28"/>
        </w:rPr>
        <w:t xml:space="preserve"> </w:t>
      </w:r>
      <w:r>
        <w:rPr>
          <w:color w:val="202020"/>
          <w:sz w:val="28"/>
        </w:rPr>
        <w:t>ответственности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и</w:t>
      </w:r>
      <w:r>
        <w:rPr>
          <w:color w:val="202020"/>
          <w:spacing w:val="-9"/>
          <w:sz w:val="28"/>
        </w:rPr>
        <w:t xml:space="preserve"> </w:t>
      </w:r>
      <w:r>
        <w:rPr>
          <w:color w:val="202020"/>
          <w:sz w:val="28"/>
        </w:rPr>
        <w:t>долга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z w:val="28"/>
        </w:rPr>
        <w:t>перед</w:t>
      </w:r>
      <w:r>
        <w:rPr>
          <w:color w:val="202020"/>
          <w:spacing w:val="-7"/>
          <w:sz w:val="28"/>
        </w:rPr>
        <w:t xml:space="preserve"> </w:t>
      </w:r>
      <w:r>
        <w:rPr>
          <w:color w:val="202020"/>
          <w:spacing w:val="-2"/>
          <w:sz w:val="28"/>
        </w:rPr>
        <w:t>Родиной</w:t>
      </w:r>
    </w:p>
    <w:p w:rsidR="00B21214" w:rsidRDefault="00B21214" w:rsidP="009D7EEB">
      <w:pPr>
        <w:pStyle w:val="a7"/>
        <w:tabs>
          <w:tab w:val="left" w:pos="599"/>
        </w:tabs>
        <w:spacing w:line="322" w:lineRule="exact"/>
        <w:ind w:left="567" w:hanging="567"/>
        <w:jc w:val="both"/>
        <w:rPr>
          <w:color w:val="202020"/>
          <w:spacing w:val="-2"/>
          <w:sz w:val="28"/>
        </w:rPr>
      </w:pP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b/>
          <w:bCs/>
          <w:color w:val="212121"/>
          <w:sz w:val="28"/>
          <w:szCs w:val="28"/>
          <w:u w:val="single"/>
          <w:lang w:eastAsia="ru-RU"/>
        </w:rPr>
        <w:t>Метапредметные универсальные учебные действия</w:t>
      </w:r>
      <w:r w:rsidR="00A46AC2">
        <w:rPr>
          <w:b/>
          <w:bCs/>
          <w:color w:val="212121"/>
          <w:sz w:val="28"/>
          <w:szCs w:val="28"/>
          <w:u w:val="single"/>
          <w:lang w:eastAsia="ru-RU"/>
        </w:rPr>
        <w:t>: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u w:val="single"/>
          <w:lang w:eastAsia="ru-RU"/>
        </w:rPr>
        <w:t>Регулятивные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 </w:t>
      </w:r>
      <w:r w:rsidRPr="00FE2AED">
        <w:rPr>
          <w:color w:val="212121"/>
          <w:sz w:val="28"/>
          <w:szCs w:val="28"/>
          <w:lang w:eastAsia="ru-RU"/>
        </w:rPr>
        <w:t>- уметь самостоятельно определять цель при выполнении работы;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 выстраивать последовательность необходимых операций;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 уметь оценивать правильность выполнения учебной задачи.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 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u w:val="single"/>
          <w:lang w:eastAsia="ru-RU"/>
        </w:rPr>
        <w:t>Познавательные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 выделять и обобщать смысл поставленной учебной задачи;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 определять понятия, создавать обобщения, устанавливать аналогии;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 -уметь работать с информацией.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 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u w:val="single"/>
          <w:lang w:eastAsia="ru-RU"/>
        </w:rPr>
        <w:t>Коммуникативные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 уметь сотрудничать с взрослыми и сверстниками в процессе совместной деятельности;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-работать индивидуально и в группе;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-сознавать ответственность за общее дело;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- выделять  моральное содержание ситуации.</w:t>
      </w:r>
    </w:p>
    <w:p w:rsidR="00B21214" w:rsidRDefault="00B21214" w:rsidP="009D7EEB">
      <w:pPr>
        <w:pStyle w:val="a7"/>
        <w:tabs>
          <w:tab w:val="left" w:pos="599"/>
        </w:tabs>
        <w:spacing w:line="322" w:lineRule="exact"/>
        <w:ind w:left="567" w:hanging="567"/>
        <w:jc w:val="both"/>
      </w:pP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b/>
          <w:bCs/>
          <w:color w:val="212121"/>
          <w:sz w:val="28"/>
          <w:szCs w:val="28"/>
          <w:u w:val="single"/>
          <w:lang w:eastAsia="ru-RU"/>
        </w:rPr>
        <w:t>Предметные универсальные учебные действия</w:t>
      </w:r>
      <w:r w:rsidR="00A46AC2">
        <w:rPr>
          <w:b/>
          <w:bCs/>
          <w:color w:val="212121"/>
          <w:sz w:val="28"/>
          <w:szCs w:val="28"/>
          <w:u w:val="single"/>
          <w:lang w:eastAsia="ru-RU"/>
        </w:rPr>
        <w:t>: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b/>
          <w:bCs/>
          <w:color w:val="212121"/>
          <w:sz w:val="28"/>
          <w:szCs w:val="28"/>
          <w:lang w:eastAsia="ru-RU"/>
        </w:rPr>
        <w:t>знать: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>
        <w:rPr>
          <w:color w:val="212121"/>
          <w:sz w:val="28"/>
          <w:szCs w:val="28"/>
          <w:lang w:eastAsia="ru-RU"/>
        </w:rPr>
        <w:t> - правила</w:t>
      </w:r>
      <w:r w:rsidRPr="00FE2AED">
        <w:rPr>
          <w:color w:val="212121"/>
          <w:sz w:val="28"/>
          <w:szCs w:val="28"/>
          <w:lang w:eastAsia="ru-RU"/>
        </w:rPr>
        <w:t xml:space="preserve"> безопасности во время занятий;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 xml:space="preserve"> -воинские </w:t>
      </w:r>
      <w:r>
        <w:rPr>
          <w:color w:val="212121"/>
          <w:sz w:val="28"/>
          <w:szCs w:val="28"/>
          <w:lang w:eastAsia="ru-RU"/>
        </w:rPr>
        <w:t>традиции Советской и Р</w:t>
      </w:r>
      <w:r w:rsidRPr="00FE2AED">
        <w:rPr>
          <w:color w:val="212121"/>
          <w:sz w:val="28"/>
          <w:szCs w:val="28"/>
          <w:lang w:eastAsia="ru-RU"/>
        </w:rPr>
        <w:t>оссийской  армии;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 -символы воинской чести;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t> -государственную символику России;</w:t>
      </w:r>
    </w:p>
    <w:p w:rsidR="00B21214" w:rsidRPr="00FE2AED" w:rsidRDefault="00B21214" w:rsidP="009D7EEB">
      <w:pPr>
        <w:shd w:val="clear" w:color="auto" w:fill="FFFFFF"/>
        <w:ind w:left="567" w:hanging="567"/>
        <w:jc w:val="both"/>
        <w:rPr>
          <w:rFonts w:ascii="Helvetica" w:hAnsi="Helvetica" w:cs="Helvetica"/>
          <w:color w:val="212121"/>
          <w:sz w:val="28"/>
          <w:szCs w:val="28"/>
          <w:lang w:eastAsia="ru-RU"/>
        </w:rPr>
      </w:pPr>
      <w:r w:rsidRPr="00FE2AED">
        <w:rPr>
          <w:color w:val="212121"/>
          <w:sz w:val="28"/>
          <w:szCs w:val="28"/>
          <w:lang w:eastAsia="ru-RU"/>
        </w:rPr>
        <w:lastRenderedPageBreak/>
        <w:t> </w:t>
      </w:r>
    </w:p>
    <w:p w:rsidR="00B21214" w:rsidRDefault="00B21214" w:rsidP="009D7EEB">
      <w:pPr>
        <w:pStyle w:val="1"/>
        <w:spacing w:before="321" w:line="321" w:lineRule="exact"/>
        <w:ind w:left="567" w:hanging="567"/>
        <w:jc w:val="both"/>
        <w:rPr>
          <w:b w:val="0"/>
        </w:rPr>
      </w:pPr>
      <w:r>
        <w:t>Воспитательные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  <w:r>
        <w:rPr>
          <w:b w:val="0"/>
          <w:spacing w:val="-2"/>
        </w:rPr>
        <w:t>:</w:t>
      </w:r>
    </w:p>
    <w:p w:rsidR="00B21214" w:rsidRDefault="00B21214" w:rsidP="009D7EEB">
      <w:pPr>
        <w:pStyle w:val="a7"/>
        <w:numPr>
          <w:ilvl w:val="1"/>
          <w:numId w:val="4"/>
        </w:numPr>
        <w:tabs>
          <w:tab w:val="left" w:pos="940"/>
        </w:tabs>
        <w:ind w:left="567" w:hanging="567"/>
        <w:jc w:val="both"/>
        <w:rPr>
          <w:sz w:val="28"/>
        </w:rPr>
      </w:pPr>
      <w:r>
        <w:rPr>
          <w:sz w:val="28"/>
        </w:rPr>
        <w:t>формирование установки на безопасный, здоровый образ жизни, наличие мотивации к творческому труду, к работе на результат, бережному отношению к материальным и духовным ценностям;</w:t>
      </w:r>
    </w:p>
    <w:p w:rsidR="00B21214" w:rsidRDefault="00B21214" w:rsidP="009D7EEB">
      <w:pPr>
        <w:pStyle w:val="a7"/>
        <w:numPr>
          <w:ilvl w:val="1"/>
          <w:numId w:val="4"/>
        </w:numPr>
        <w:tabs>
          <w:tab w:val="left" w:pos="940"/>
        </w:tabs>
        <w:ind w:left="567" w:hanging="567"/>
        <w:jc w:val="both"/>
        <w:rPr>
          <w:sz w:val="28"/>
        </w:rPr>
      </w:pPr>
      <w:r>
        <w:rPr>
          <w:sz w:val="28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людей;</w:t>
      </w:r>
    </w:p>
    <w:p w:rsidR="00B21214" w:rsidRDefault="00B21214" w:rsidP="009D7EEB">
      <w:pPr>
        <w:pStyle w:val="a7"/>
        <w:numPr>
          <w:ilvl w:val="1"/>
          <w:numId w:val="4"/>
        </w:numPr>
        <w:tabs>
          <w:tab w:val="left" w:pos="939"/>
        </w:tabs>
        <w:spacing w:line="342" w:lineRule="exact"/>
        <w:ind w:left="567" w:hanging="56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чувств;</w:t>
      </w:r>
    </w:p>
    <w:p w:rsidR="00B21214" w:rsidRPr="00D10364" w:rsidRDefault="00B21214" w:rsidP="009D7EEB">
      <w:pPr>
        <w:pStyle w:val="a7"/>
        <w:numPr>
          <w:ilvl w:val="1"/>
          <w:numId w:val="4"/>
        </w:numPr>
        <w:tabs>
          <w:tab w:val="left" w:pos="94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</w:t>
      </w:r>
      <w:r>
        <w:rPr>
          <w:spacing w:val="-2"/>
          <w:sz w:val="28"/>
        </w:rPr>
        <w:t>свободе.</w:t>
      </w:r>
    </w:p>
    <w:p w:rsidR="00B21214" w:rsidRDefault="00B21214" w:rsidP="009D7EEB">
      <w:pPr>
        <w:pStyle w:val="a7"/>
        <w:tabs>
          <w:tab w:val="left" w:pos="940"/>
        </w:tabs>
        <w:ind w:left="567" w:hanging="567"/>
        <w:jc w:val="both"/>
        <w:rPr>
          <w:sz w:val="28"/>
        </w:rPr>
      </w:pPr>
    </w:p>
    <w:p w:rsidR="00B21214" w:rsidRDefault="00B21214" w:rsidP="009D7EEB">
      <w:pPr>
        <w:pStyle w:val="1"/>
        <w:spacing w:before="1" w:line="322" w:lineRule="exact"/>
        <w:ind w:left="567" w:hanging="567"/>
        <w:jc w:val="both"/>
      </w:pPr>
      <w:r>
        <w:t>Ключевые</w:t>
      </w:r>
      <w:r>
        <w:rPr>
          <w:spacing w:val="-16"/>
        </w:rPr>
        <w:t xml:space="preserve"> </w:t>
      </w:r>
      <w:r>
        <w:rPr>
          <w:spacing w:val="-2"/>
        </w:rPr>
        <w:t>компетенции.</w:t>
      </w:r>
    </w:p>
    <w:p w:rsidR="00B21214" w:rsidRDefault="00B21214" w:rsidP="00A46AC2">
      <w:pPr>
        <w:pStyle w:val="a5"/>
        <w:ind w:left="142" w:hanging="142"/>
        <w:jc w:val="both"/>
      </w:pPr>
      <w:r>
        <w:rPr>
          <w:b/>
          <w:i/>
        </w:rPr>
        <w:t>Ценностно-смысловые компетенции</w:t>
      </w:r>
      <w:r>
        <w:t>. Это компетенции, связанные с ценностными ориентирами ученика, его способностью понимать и</w:t>
      </w:r>
      <w:r>
        <w:rPr>
          <w:spacing w:val="40"/>
        </w:rPr>
        <w:t xml:space="preserve"> </w:t>
      </w:r>
      <w:r>
        <w:t>осознавать смысл игры,</w:t>
      </w:r>
      <w:r>
        <w:rPr>
          <w:spacing w:val="40"/>
        </w:rPr>
        <w:t xml:space="preserve"> </w:t>
      </w:r>
      <w:r>
        <w:t>видеть как это помогает понимать окружающий</w:t>
      </w:r>
      <w:r>
        <w:rPr>
          <w:spacing w:val="80"/>
        </w:rPr>
        <w:t xml:space="preserve"> </w:t>
      </w:r>
      <w:r>
        <w:t>мир, ориентироваться в нем, осознавать свою роль и предназначение в</w:t>
      </w:r>
      <w:r>
        <w:rPr>
          <w:spacing w:val="40"/>
        </w:rPr>
        <w:t xml:space="preserve"> </w:t>
      </w:r>
      <w:r>
        <w:t xml:space="preserve">жизни, учит верно ставить цели для своих действий и поступков, принимать </w:t>
      </w:r>
      <w:r>
        <w:rPr>
          <w:spacing w:val="-2"/>
        </w:rPr>
        <w:t>решения.</w:t>
      </w:r>
    </w:p>
    <w:p w:rsidR="00B21214" w:rsidRDefault="00B21214" w:rsidP="00A46AC2">
      <w:pPr>
        <w:spacing w:line="321" w:lineRule="exact"/>
        <w:ind w:left="142" w:hanging="142"/>
        <w:jc w:val="both"/>
        <w:rPr>
          <w:b/>
          <w:i/>
          <w:sz w:val="28"/>
        </w:rPr>
      </w:pPr>
      <w:r>
        <w:rPr>
          <w:b/>
          <w:i/>
          <w:spacing w:val="-2"/>
          <w:sz w:val="28"/>
        </w:rPr>
        <w:t>Коммуникативные</w:t>
      </w:r>
      <w:r>
        <w:rPr>
          <w:b/>
          <w:i/>
          <w:spacing w:val="7"/>
          <w:sz w:val="28"/>
        </w:rPr>
        <w:t xml:space="preserve"> </w:t>
      </w:r>
      <w:r>
        <w:rPr>
          <w:b/>
          <w:i/>
          <w:spacing w:val="-2"/>
          <w:sz w:val="28"/>
        </w:rPr>
        <w:t>компетенции.</w:t>
      </w:r>
    </w:p>
    <w:p w:rsidR="00B21214" w:rsidRDefault="00B21214" w:rsidP="00A46AC2">
      <w:pPr>
        <w:pStyle w:val="a5"/>
        <w:tabs>
          <w:tab w:val="left" w:pos="1615"/>
          <w:tab w:val="left" w:pos="3011"/>
          <w:tab w:val="left" w:pos="5140"/>
          <w:tab w:val="left" w:pos="5481"/>
          <w:tab w:val="left" w:pos="7467"/>
          <w:tab w:val="left" w:pos="8704"/>
        </w:tabs>
        <w:ind w:left="142" w:hanging="142"/>
        <w:jc w:val="both"/>
      </w:pPr>
      <w:r>
        <w:rPr>
          <w:spacing w:val="-2"/>
        </w:rPr>
        <w:t>-владение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>взаимодействия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окружающими</w:t>
      </w:r>
      <w:r>
        <w:tab/>
      </w:r>
      <w:r>
        <w:rPr>
          <w:spacing w:val="-2"/>
        </w:rPr>
        <w:t xml:space="preserve">людьми,умение </w:t>
      </w:r>
      <w:r>
        <w:t>работать в группе, в парах;</w:t>
      </w:r>
    </w:p>
    <w:p w:rsidR="00B21214" w:rsidRDefault="00B21214" w:rsidP="00A46AC2">
      <w:pPr>
        <w:pStyle w:val="a5"/>
        <w:ind w:left="142" w:hanging="142"/>
        <w:jc w:val="both"/>
      </w:pPr>
      <w:r>
        <w:t>-речевые</w:t>
      </w:r>
      <w:r>
        <w:rPr>
          <w:spacing w:val="80"/>
        </w:rPr>
        <w:t xml:space="preserve"> </w:t>
      </w:r>
      <w:r>
        <w:t>(коммуникативные)</w:t>
      </w:r>
      <w:r>
        <w:rPr>
          <w:spacing w:val="80"/>
        </w:rPr>
        <w:t xml:space="preserve"> </w:t>
      </w:r>
      <w:r>
        <w:t>умения,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включают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речи, умение чтения с пониманием, умение понимания на слух;</w:t>
      </w:r>
    </w:p>
    <w:p w:rsidR="00B21214" w:rsidRDefault="00B21214" w:rsidP="009D7EEB">
      <w:pPr>
        <w:pStyle w:val="a5"/>
        <w:ind w:left="567" w:hanging="567"/>
        <w:jc w:val="both"/>
      </w:pPr>
      <w:r>
        <w:t>-воспитание</w:t>
      </w:r>
      <w:r>
        <w:rPr>
          <w:spacing w:val="-10"/>
        </w:rPr>
        <w:t xml:space="preserve"> </w:t>
      </w:r>
      <w:r>
        <w:t>интереса</w:t>
      </w:r>
      <w:r>
        <w:rPr>
          <w:spacing w:val="-9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спортивным</w:t>
      </w:r>
      <w:r>
        <w:rPr>
          <w:spacing w:val="-8"/>
        </w:rPr>
        <w:t xml:space="preserve"> </w:t>
      </w:r>
      <w:r>
        <w:rPr>
          <w:spacing w:val="-2"/>
        </w:rPr>
        <w:t>играм;</w:t>
      </w:r>
    </w:p>
    <w:p w:rsidR="00B21214" w:rsidRDefault="00B21214" w:rsidP="009D7EEB">
      <w:pPr>
        <w:pStyle w:val="a5"/>
        <w:ind w:left="567" w:hanging="567"/>
        <w:jc w:val="both"/>
      </w:pPr>
      <w:r>
        <w:t>-развитие</w:t>
      </w:r>
      <w:r>
        <w:rPr>
          <w:spacing w:val="-11"/>
        </w:rPr>
        <w:t xml:space="preserve"> </w:t>
      </w:r>
      <w:r>
        <w:t>спортивных</w:t>
      </w:r>
      <w:r>
        <w:rPr>
          <w:spacing w:val="-15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rPr>
          <w:spacing w:val="-2"/>
        </w:rPr>
        <w:t>учащихся.</w:t>
      </w:r>
    </w:p>
    <w:p w:rsidR="00B21214" w:rsidRDefault="00B21214" w:rsidP="009D7EEB">
      <w:pPr>
        <w:pStyle w:val="a5"/>
        <w:spacing w:before="163"/>
        <w:ind w:left="567" w:hanging="567"/>
      </w:pPr>
    </w:p>
    <w:p w:rsidR="00B21214" w:rsidRDefault="007A7DD1" w:rsidP="009D7EEB">
      <w:pPr>
        <w:pStyle w:val="1"/>
        <w:tabs>
          <w:tab w:val="left" w:pos="3137"/>
        </w:tabs>
        <w:spacing w:before="1"/>
        <w:ind w:left="567" w:hanging="567"/>
        <w:jc w:val="center"/>
      </w:pPr>
      <w:bookmarkStart w:id="6" w:name="_TOC_250006"/>
      <w:r>
        <w:t>8</w:t>
      </w:r>
      <w:r w:rsidR="00B21214">
        <w:t>.</w:t>
      </w:r>
      <w:r>
        <w:t xml:space="preserve"> </w:t>
      </w:r>
      <w:r w:rsidR="00B21214">
        <w:t>Календарный</w:t>
      </w:r>
      <w:r w:rsidR="00B21214">
        <w:rPr>
          <w:spacing w:val="-16"/>
        </w:rPr>
        <w:t xml:space="preserve"> </w:t>
      </w:r>
      <w:r w:rsidR="00B21214">
        <w:t>учебный</w:t>
      </w:r>
      <w:r w:rsidR="00B21214">
        <w:rPr>
          <w:spacing w:val="-15"/>
        </w:rPr>
        <w:t xml:space="preserve"> </w:t>
      </w:r>
      <w:bookmarkEnd w:id="6"/>
      <w:r>
        <w:rPr>
          <w:spacing w:val="-2"/>
        </w:rPr>
        <w:t xml:space="preserve">график </w:t>
      </w:r>
    </w:p>
    <w:p w:rsidR="00B21214" w:rsidRDefault="00B21214" w:rsidP="009D7EEB">
      <w:pPr>
        <w:pStyle w:val="a5"/>
        <w:spacing w:before="2"/>
        <w:ind w:left="567" w:hanging="567"/>
        <w:rPr>
          <w:b/>
          <w:sz w:val="9"/>
        </w:rPr>
      </w:pPr>
      <w:r>
        <w:rPr>
          <w:b/>
        </w:rPr>
        <w:t xml:space="preserve"> </w:t>
      </w:r>
    </w:p>
    <w:tbl>
      <w:tblPr>
        <w:tblStyle w:val="TableNormal"/>
        <w:tblW w:w="9156" w:type="dxa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200"/>
        <w:gridCol w:w="992"/>
        <w:gridCol w:w="1134"/>
        <w:gridCol w:w="874"/>
        <w:gridCol w:w="1147"/>
        <w:gridCol w:w="814"/>
        <w:gridCol w:w="982"/>
        <w:gridCol w:w="1585"/>
      </w:tblGrid>
      <w:tr w:rsidR="00B21214" w:rsidTr="00BA0C35">
        <w:trPr>
          <w:trHeight w:val="2069"/>
        </w:trPr>
        <w:tc>
          <w:tcPr>
            <w:tcW w:w="428" w:type="dxa"/>
            <w:textDirection w:val="btLr"/>
          </w:tcPr>
          <w:p w:rsidR="00B21214" w:rsidRDefault="00B21214" w:rsidP="009D7EEB">
            <w:pPr>
              <w:pStyle w:val="TableParagraph"/>
              <w:spacing w:before="117" w:line="240" w:lineRule="auto"/>
              <w:ind w:left="567" w:hanging="567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1200" w:type="dxa"/>
            <w:textDirection w:val="btLr"/>
          </w:tcPr>
          <w:p w:rsidR="00B21214" w:rsidRDefault="00B21214" w:rsidP="009D7EEB">
            <w:pPr>
              <w:pStyle w:val="TableParagraph"/>
              <w:spacing w:before="112" w:line="280" w:lineRule="atLeast"/>
              <w:ind w:left="567" w:hanging="567"/>
              <w:rPr>
                <w:sz w:val="24"/>
              </w:rPr>
            </w:pPr>
            <w:r>
              <w:rPr>
                <w:sz w:val="24"/>
              </w:rPr>
              <w:t>Год обучения, уровень,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992" w:type="dxa"/>
            <w:textDirection w:val="btLr"/>
          </w:tcPr>
          <w:p w:rsidR="00B21214" w:rsidRDefault="00B21214" w:rsidP="009D7EEB">
            <w:pPr>
              <w:pStyle w:val="TableParagraph"/>
              <w:spacing w:before="121" w:line="259" w:lineRule="auto"/>
              <w:ind w:left="567" w:hanging="567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4" w:type="dxa"/>
            <w:textDirection w:val="btLr"/>
          </w:tcPr>
          <w:p w:rsidR="00B21214" w:rsidRDefault="00B21214" w:rsidP="009D7EEB">
            <w:pPr>
              <w:pStyle w:val="TableParagraph"/>
              <w:spacing w:before="117" w:line="240" w:lineRule="auto"/>
              <w:ind w:left="567" w:hanging="567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окончания</w:t>
            </w:r>
          </w:p>
          <w:p w:rsidR="00B21214" w:rsidRDefault="00B21214" w:rsidP="009D7EEB">
            <w:pPr>
              <w:pStyle w:val="TableParagraph"/>
              <w:spacing w:before="21" w:line="240" w:lineRule="auto"/>
              <w:ind w:left="567" w:hanging="5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874" w:type="dxa"/>
            <w:textDirection w:val="btLr"/>
          </w:tcPr>
          <w:p w:rsidR="00B21214" w:rsidRDefault="00B21214" w:rsidP="009D7EEB">
            <w:pPr>
              <w:pStyle w:val="TableParagraph"/>
              <w:spacing w:before="120" w:line="240" w:lineRule="auto"/>
              <w:ind w:left="567" w:hanging="567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B21214" w:rsidRDefault="00B21214" w:rsidP="009D7EEB">
            <w:pPr>
              <w:pStyle w:val="TableParagraph"/>
              <w:spacing w:before="37" w:line="240" w:lineRule="auto"/>
              <w:ind w:left="567" w:hanging="567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недель</w:t>
            </w:r>
          </w:p>
        </w:tc>
        <w:tc>
          <w:tcPr>
            <w:tcW w:w="1147" w:type="dxa"/>
            <w:textDirection w:val="btLr"/>
          </w:tcPr>
          <w:p w:rsidR="00B21214" w:rsidRDefault="00B21214" w:rsidP="009D7EEB">
            <w:pPr>
              <w:pStyle w:val="TableParagraph"/>
              <w:spacing w:before="115" w:line="276" w:lineRule="auto"/>
              <w:ind w:left="567" w:hanging="5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</w:p>
        </w:tc>
        <w:tc>
          <w:tcPr>
            <w:tcW w:w="814" w:type="dxa"/>
            <w:textDirection w:val="btLr"/>
          </w:tcPr>
          <w:p w:rsidR="00B21214" w:rsidRDefault="00B21214" w:rsidP="009D7EEB">
            <w:pPr>
              <w:pStyle w:val="TableParagraph"/>
              <w:spacing w:before="119" w:line="271" w:lineRule="auto"/>
              <w:ind w:left="567" w:hanging="5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учебных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982" w:type="dxa"/>
            <w:textDirection w:val="btLr"/>
          </w:tcPr>
          <w:p w:rsidR="00B21214" w:rsidRDefault="00B21214" w:rsidP="009D7EEB">
            <w:pPr>
              <w:pStyle w:val="TableParagraph"/>
              <w:spacing w:before="119" w:line="240" w:lineRule="auto"/>
              <w:ind w:left="567" w:hanging="567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585" w:type="dxa"/>
            <w:textDirection w:val="btLr"/>
          </w:tcPr>
          <w:p w:rsidR="00B21214" w:rsidRDefault="00B21214" w:rsidP="009D7EEB">
            <w:pPr>
              <w:pStyle w:val="TableParagraph"/>
              <w:spacing w:before="118" w:line="240" w:lineRule="auto"/>
              <w:ind w:left="567" w:hanging="567"/>
              <w:rPr>
                <w:sz w:val="24"/>
              </w:rPr>
            </w:pPr>
            <w:r>
              <w:rPr>
                <w:spacing w:val="-2"/>
                <w:sz w:val="24"/>
              </w:rPr>
              <w:t>Нерабочие</w:t>
            </w:r>
          </w:p>
          <w:p w:rsidR="00B21214" w:rsidRDefault="00B21214" w:rsidP="009D7EEB">
            <w:pPr>
              <w:pStyle w:val="TableParagraph"/>
              <w:spacing w:before="36" w:line="240" w:lineRule="auto"/>
              <w:ind w:left="567" w:hanging="567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дни</w:t>
            </w:r>
          </w:p>
        </w:tc>
      </w:tr>
      <w:tr w:rsidR="00B21214" w:rsidTr="00BA0C35">
        <w:trPr>
          <w:trHeight w:val="1934"/>
        </w:trPr>
        <w:tc>
          <w:tcPr>
            <w:tcW w:w="428" w:type="dxa"/>
          </w:tcPr>
          <w:p w:rsidR="00B21214" w:rsidRDefault="00B21214" w:rsidP="009D7EEB">
            <w:pPr>
              <w:pStyle w:val="TableParagraph"/>
              <w:spacing w:line="310" w:lineRule="exact"/>
              <w:ind w:left="567" w:hanging="567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200" w:type="dxa"/>
          </w:tcPr>
          <w:p w:rsidR="00B21214" w:rsidRDefault="00A46AC2" w:rsidP="00A46AC2">
            <w:pPr>
              <w:pStyle w:val="TableParagraph"/>
              <w:spacing w:line="242" w:lineRule="auto"/>
              <w:ind w:left="66" w:hanging="567"/>
              <w:jc w:val="left"/>
              <w:rPr>
                <w:sz w:val="24"/>
              </w:rPr>
            </w:pPr>
            <w:r>
              <w:rPr>
                <w:sz w:val="24"/>
              </w:rPr>
              <w:t>1 г     1 год</w:t>
            </w:r>
            <w:r w:rsidR="00B21214">
              <w:rPr>
                <w:spacing w:val="-2"/>
                <w:sz w:val="24"/>
              </w:rPr>
              <w:t>,</w:t>
            </w:r>
          </w:p>
          <w:p w:rsidR="00B21214" w:rsidRDefault="00B21214" w:rsidP="00A46AC2">
            <w:pPr>
              <w:pStyle w:val="TableParagraph"/>
              <w:spacing w:line="240" w:lineRule="auto"/>
              <w:ind w:left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стартовы</w:t>
            </w:r>
            <w:r>
              <w:rPr>
                <w:spacing w:val="-10"/>
                <w:sz w:val="24"/>
              </w:rPr>
              <w:t>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  <w:p w:rsidR="00B21214" w:rsidRDefault="00B21214" w:rsidP="009D7EEB">
            <w:pPr>
              <w:pStyle w:val="TableParagraph"/>
              <w:spacing w:line="264" w:lineRule="exact"/>
              <w:ind w:left="567" w:hanging="567"/>
              <w:jc w:val="left"/>
              <w:rPr>
                <w:sz w:val="24"/>
              </w:rPr>
            </w:pPr>
          </w:p>
        </w:tc>
        <w:tc>
          <w:tcPr>
            <w:tcW w:w="992" w:type="dxa"/>
          </w:tcPr>
          <w:p w:rsidR="00B21214" w:rsidRDefault="00B21214" w:rsidP="009D7EEB">
            <w:pPr>
              <w:pStyle w:val="TableParagraph"/>
              <w:ind w:left="567" w:hanging="56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  <w:p w:rsidR="00B21214" w:rsidRDefault="00A46AC2" w:rsidP="00A46AC2">
            <w:pPr>
              <w:pStyle w:val="TableParagraph"/>
              <w:spacing w:before="4" w:line="237" w:lineRule="auto"/>
              <w:ind w:left="425" w:hanging="4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  <w:r w:rsidR="00B21214">
              <w:rPr>
                <w:sz w:val="24"/>
              </w:rPr>
              <w:t>2024 г.</w:t>
            </w:r>
          </w:p>
        </w:tc>
        <w:tc>
          <w:tcPr>
            <w:tcW w:w="1134" w:type="dxa"/>
          </w:tcPr>
          <w:p w:rsidR="00B21214" w:rsidRDefault="00B21214" w:rsidP="009D7EEB">
            <w:pPr>
              <w:pStyle w:val="TableParagraph"/>
              <w:ind w:left="567" w:hanging="567"/>
              <w:jc w:val="left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  <w:p w:rsidR="00B21214" w:rsidRDefault="00B21214" w:rsidP="009D7EEB">
            <w:pPr>
              <w:pStyle w:val="TableParagraph"/>
              <w:spacing w:before="2" w:line="240" w:lineRule="auto"/>
              <w:ind w:left="567" w:hanging="567"/>
              <w:jc w:val="left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874" w:type="dxa"/>
          </w:tcPr>
          <w:p w:rsidR="00B21214" w:rsidRDefault="00B21214" w:rsidP="009D7EEB">
            <w:pPr>
              <w:pStyle w:val="TableParagraph"/>
              <w:spacing w:line="291" w:lineRule="exact"/>
              <w:ind w:left="567" w:hanging="56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1147" w:type="dxa"/>
          </w:tcPr>
          <w:p w:rsidR="00B21214" w:rsidRDefault="00B21214" w:rsidP="009D7EEB">
            <w:pPr>
              <w:pStyle w:val="TableParagraph"/>
              <w:spacing w:line="291" w:lineRule="exact"/>
              <w:ind w:left="567" w:hanging="56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814" w:type="dxa"/>
          </w:tcPr>
          <w:p w:rsidR="00B21214" w:rsidRDefault="00B21214" w:rsidP="009D7EEB">
            <w:pPr>
              <w:pStyle w:val="TableParagraph"/>
              <w:spacing w:line="291" w:lineRule="exact"/>
              <w:ind w:left="567" w:hanging="567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  <w:tc>
          <w:tcPr>
            <w:tcW w:w="982" w:type="dxa"/>
          </w:tcPr>
          <w:p w:rsidR="00A46AC2" w:rsidRDefault="00B21214" w:rsidP="00A46AC2">
            <w:pPr>
              <w:pStyle w:val="TableParagraph"/>
              <w:spacing w:line="242" w:lineRule="auto"/>
              <w:ind w:left="567" w:hanging="567"/>
              <w:jc w:val="both"/>
              <w:rPr>
                <w:sz w:val="26"/>
              </w:rPr>
            </w:pPr>
            <w:r>
              <w:rPr>
                <w:sz w:val="26"/>
              </w:rPr>
              <w:t>1 раз</w:t>
            </w:r>
          </w:p>
          <w:p w:rsidR="00B21214" w:rsidRDefault="00B21214" w:rsidP="00A46AC2">
            <w:pPr>
              <w:pStyle w:val="TableParagraph"/>
              <w:spacing w:line="242" w:lineRule="auto"/>
              <w:ind w:left="142" w:hanging="142"/>
              <w:jc w:val="both"/>
              <w:rPr>
                <w:sz w:val="26"/>
              </w:rPr>
            </w:pPr>
            <w:r>
              <w:rPr>
                <w:sz w:val="26"/>
              </w:rPr>
              <w:t xml:space="preserve"> в </w:t>
            </w:r>
            <w:r>
              <w:rPr>
                <w:spacing w:val="-2"/>
                <w:sz w:val="26"/>
              </w:rPr>
              <w:t>неделю</w:t>
            </w:r>
          </w:p>
        </w:tc>
        <w:tc>
          <w:tcPr>
            <w:tcW w:w="1585" w:type="dxa"/>
          </w:tcPr>
          <w:p w:rsidR="00B21214" w:rsidRDefault="00B21214" w:rsidP="00A46AC2">
            <w:pPr>
              <w:pStyle w:val="TableParagraph"/>
              <w:ind w:left="567" w:hanging="567"/>
              <w:jc w:val="left"/>
              <w:rPr>
                <w:sz w:val="24"/>
              </w:rPr>
            </w:pPr>
            <w:r>
              <w:rPr>
                <w:sz w:val="24"/>
              </w:rPr>
              <w:t>01.01.</w:t>
            </w:r>
            <w:r w:rsidR="00A46AC2">
              <w:rPr>
                <w:spacing w:val="-5"/>
                <w:sz w:val="24"/>
              </w:rPr>
              <w:t>25-14</w:t>
            </w:r>
            <w:r w:rsidR="00A46AC2">
              <w:rPr>
                <w:spacing w:val="-2"/>
                <w:sz w:val="24"/>
              </w:rPr>
              <w:t>.01.</w:t>
            </w:r>
          </w:p>
          <w:p w:rsidR="00B21214" w:rsidRDefault="00A46AC2" w:rsidP="009D7EEB">
            <w:pPr>
              <w:pStyle w:val="TableParagraph"/>
              <w:spacing w:before="3" w:line="240" w:lineRule="auto"/>
              <w:ind w:left="567" w:hanging="5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25г</w:t>
            </w:r>
          </w:p>
        </w:tc>
      </w:tr>
    </w:tbl>
    <w:p w:rsidR="00B21214" w:rsidRDefault="00B21214" w:rsidP="009D7EEB">
      <w:pPr>
        <w:pStyle w:val="a5"/>
        <w:ind w:left="567" w:hanging="567"/>
        <w:rPr>
          <w:b/>
        </w:rPr>
      </w:pPr>
    </w:p>
    <w:p w:rsidR="00B21214" w:rsidRDefault="007A7DD1" w:rsidP="00A46AC2">
      <w:pPr>
        <w:pStyle w:val="1"/>
        <w:tabs>
          <w:tab w:val="left" w:pos="3627"/>
        </w:tabs>
        <w:ind w:left="567" w:hanging="567"/>
        <w:jc w:val="center"/>
      </w:pPr>
      <w:bookmarkStart w:id="7" w:name="_TOC_250004"/>
      <w:r>
        <w:rPr>
          <w:spacing w:val="-2"/>
        </w:rPr>
        <w:lastRenderedPageBreak/>
        <w:t>9</w:t>
      </w:r>
      <w:r w:rsidR="00B21214">
        <w:rPr>
          <w:spacing w:val="-2"/>
        </w:rPr>
        <w:t>. Оценочные</w:t>
      </w:r>
      <w:r w:rsidR="00B21214">
        <w:rPr>
          <w:spacing w:val="-1"/>
        </w:rPr>
        <w:t xml:space="preserve"> </w:t>
      </w:r>
      <w:bookmarkEnd w:id="7"/>
      <w:r w:rsidR="00B21214">
        <w:rPr>
          <w:spacing w:val="-2"/>
        </w:rPr>
        <w:t>материалы</w:t>
      </w:r>
    </w:p>
    <w:p w:rsidR="00B21214" w:rsidRDefault="00A46AC2" w:rsidP="00A46AC2">
      <w:pPr>
        <w:pStyle w:val="a5"/>
        <w:spacing w:before="43"/>
        <w:ind w:left="284" w:hanging="142"/>
        <w:jc w:val="both"/>
      </w:pPr>
      <w:r>
        <w:t xml:space="preserve">      </w:t>
      </w:r>
      <w:r w:rsidR="00B21214">
        <w:t>Программа включает систему контролирующих материалов (тестовые материалы, диагностическая карта) для оценки освоения учащимися планируемого результата, представленного в виде перечня действий учащихся как целей-результатов обучения. Количество контролирующих материалов определяется учебно-методическим планом. В процессе занятий применяется индивидуальный, тематический и итоговый контроль. Уровень усвоения материала выявляется в беседах, наблюдениях, играх, соревнованиях.</w:t>
      </w:r>
      <w:r w:rsidR="00B21214">
        <w:rPr>
          <w:spacing w:val="80"/>
        </w:rPr>
        <w:t xml:space="preserve"> </w:t>
      </w:r>
      <w:r w:rsidR="00B21214">
        <w:t>В</w:t>
      </w:r>
      <w:r w:rsidR="00B21214">
        <w:rPr>
          <w:spacing w:val="79"/>
        </w:rPr>
        <w:t xml:space="preserve"> </w:t>
      </w:r>
      <w:r w:rsidR="00B21214">
        <w:t>течение</w:t>
      </w:r>
      <w:r w:rsidR="00B21214">
        <w:rPr>
          <w:spacing w:val="80"/>
        </w:rPr>
        <w:t xml:space="preserve"> </w:t>
      </w:r>
      <w:r w:rsidR="00B21214">
        <w:t>всего</w:t>
      </w:r>
      <w:r w:rsidR="00B21214">
        <w:rPr>
          <w:spacing w:val="80"/>
        </w:rPr>
        <w:t xml:space="preserve"> </w:t>
      </w:r>
      <w:r w:rsidR="00B21214">
        <w:t>периода</w:t>
      </w:r>
      <w:r w:rsidR="00B21214">
        <w:rPr>
          <w:spacing w:val="80"/>
        </w:rPr>
        <w:t xml:space="preserve"> </w:t>
      </w:r>
      <w:r w:rsidR="00B21214">
        <w:t>обучения</w:t>
      </w:r>
      <w:r w:rsidR="00B21214">
        <w:rPr>
          <w:spacing w:val="80"/>
        </w:rPr>
        <w:t xml:space="preserve"> </w:t>
      </w:r>
      <w:r w:rsidR="00B21214">
        <w:t>педагог</w:t>
      </w:r>
      <w:r w:rsidR="00B21214">
        <w:rPr>
          <w:spacing w:val="80"/>
        </w:rPr>
        <w:t xml:space="preserve"> </w:t>
      </w:r>
      <w:r w:rsidR="00B21214">
        <w:t>ведет</w:t>
      </w:r>
      <w:r w:rsidR="00B21214">
        <w:rPr>
          <w:spacing w:val="80"/>
        </w:rPr>
        <w:t xml:space="preserve"> </w:t>
      </w:r>
      <w:r w:rsidR="00B21214">
        <w:t>индивидуальное наблюдение за спортивным развитием каждого учащегося. Занятия не предполагают отметочного контроля знаний, поэтому целесообразнее применять различные критерии, такие как:</w:t>
      </w:r>
    </w:p>
    <w:p w:rsidR="00B21214" w:rsidRDefault="00B21214" w:rsidP="00A46AC2">
      <w:pPr>
        <w:pStyle w:val="a7"/>
        <w:numPr>
          <w:ilvl w:val="0"/>
          <w:numId w:val="5"/>
        </w:numPr>
        <w:spacing w:line="316" w:lineRule="exact"/>
        <w:ind w:left="284" w:hanging="142"/>
        <w:rPr>
          <w:sz w:val="28"/>
        </w:rPr>
      </w:pPr>
      <w:r>
        <w:rPr>
          <w:sz w:val="28"/>
        </w:rPr>
        <w:t>текущая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достигнутого</w:t>
      </w:r>
      <w:r>
        <w:rPr>
          <w:spacing w:val="-11"/>
          <w:sz w:val="28"/>
        </w:rPr>
        <w:t xml:space="preserve"> </w:t>
      </w:r>
      <w:r>
        <w:rPr>
          <w:sz w:val="28"/>
        </w:rPr>
        <w:t>самим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ребенком;</w:t>
      </w:r>
    </w:p>
    <w:p w:rsidR="00B21214" w:rsidRDefault="00B21214" w:rsidP="00A46AC2">
      <w:pPr>
        <w:pStyle w:val="a7"/>
        <w:numPr>
          <w:ilvl w:val="0"/>
          <w:numId w:val="5"/>
        </w:numPr>
        <w:spacing w:line="322" w:lineRule="exact"/>
        <w:ind w:left="284" w:hanging="142"/>
        <w:rPr>
          <w:sz w:val="28"/>
        </w:rPr>
      </w:pPr>
      <w:r>
        <w:rPr>
          <w:sz w:val="28"/>
        </w:rPr>
        <w:t>оценка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законченной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B21214" w:rsidRPr="00F8548A" w:rsidRDefault="00B21214" w:rsidP="00A46AC2">
      <w:pPr>
        <w:pStyle w:val="a7"/>
        <w:numPr>
          <w:ilvl w:val="0"/>
          <w:numId w:val="5"/>
        </w:numPr>
        <w:ind w:left="284" w:hanging="142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соревнованиях.</w:t>
      </w:r>
    </w:p>
    <w:p w:rsidR="00B21214" w:rsidRDefault="00B21214" w:rsidP="009D7EEB">
      <w:pPr>
        <w:pStyle w:val="a7"/>
        <w:ind w:left="567" w:hanging="567"/>
        <w:rPr>
          <w:spacing w:val="-2"/>
          <w:sz w:val="28"/>
        </w:rPr>
      </w:pPr>
    </w:p>
    <w:p w:rsidR="00B21214" w:rsidRDefault="00B21214" w:rsidP="009D7EEB">
      <w:pPr>
        <w:pStyle w:val="1"/>
        <w:spacing w:before="4"/>
        <w:ind w:left="567" w:hanging="567"/>
      </w:pPr>
      <w:r>
        <w:t xml:space="preserve">         </w:t>
      </w:r>
      <w:r w:rsidR="007A7DD1">
        <w:t xml:space="preserve">             </w:t>
      </w:r>
      <w:r>
        <w:t xml:space="preserve">             Формы</w:t>
      </w:r>
      <w:r>
        <w:rPr>
          <w:spacing w:val="-10"/>
        </w:rPr>
        <w:t xml:space="preserve"> </w:t>
      </w:r>
      <w:r>
        <w:t>фиксации</w:t>
      </w:r>
      <w:r>
        <w:rPr>
          <w:spacing w:val="-10"/>
        </w:rPr>
        <w:t xml:space="preserve"> </w:t>
      </w:r>
      <w:r>
        <w:rPr>
          <w:spacing w:val="-2"/>
        </w:rPr>
        <w:t>результатов</w:t>
      </w:r>
    </w:p>
    <w:p w:rsidR="00B21214" w:rsidRDefault="00B21214" w:rsidP="009D7EEB">
      <w:pPr>
        <w:pStyle w:val="a7"/>
        <w:numPr>
          <w:ilvl w:val="0"/>
          <w:numId w:val="6"/>
        </w:numPr>
        <w:tabs>
          <w:tab w:val="left" w:pos="1938"/>
        </w:tabs>
        <w:spacing w:before="190" w:line="228" w:lineRule="auto"/>
        <w:ind w:left="567" w:hanging="567"/>
        <w:jc w:val="both"/>
        <w:rPr>
          <w:sz w:val="28"/>
        </w:rPr>
      </w:pPr>
      <w:r>
        <w:rPr>
          <w:sz w:val="28"/>
        </w:rPr>
        <w:t>Анкета для родителей «Отношение родительской общественности к качеству образовательных услуг и степень удовлетворенности образовательным процессом в объединении»;</w:t>
      </w:r>
    </w:p>
    <w:p w:rsidR="00B21214" w:rsidRDefault="00B21214" w:rsidP="009D7EEB">
      <w:pPr>
        <w:pStyle w:val="a7"/>
        <w:numPr>
          <w:ilvl w:val="1"/>
          <w:numId w:val="6"/>
        </w:numPr>
        <w:tabs>
          <w:tab w:val="left" w:pos="1635"/>
        </w:tabs>
        <w:spacing w:before="121"/>
        <w:ind w:left="567"/>
        <w:jc w:val="both"/>
        <w:rPr>
          <w:sz w:val="28"/>
        </w:rPr>
      </w:pPr>
      <w:r>
        <w:rPr>
          <w:sz w:val="28"/>
        </w:rPr>
        <w:t>Анкета для учащихся «Изучение интереса к занятиям 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учащихся </w:t>
      </w:r>
      <w:r>
        <w:rPr>
          <w:spacing w:val="-2"/>
          <w:sz w:val="28"/>
        </w:rPr>
        <w:t>объединения»;</w:t>
      </w:r>
    </w:p>
    <w:p w:rsidR="00B21214" w:rsidRDefault="00B21214" w:rsidP="007A7DD1">
      <w:pPr>
        <w:pStyle w:val="1"/>
        <w:tabs>
          <w:tab w:val="left" w:pos="3887"/>
        </w:tabs>
        <w:ind w:left="567" w:hanging="567"/>
        <w:jc w:val="center"/>
      </w:pPr>
      <w:bookmarkStart w:id="8" w:name="_TOC_250003"/>
      <w:r>
        <w:t>Формы</w:t>
      </w:r>
      <w:r>
        <w:rPr>
          <w:spacing w:val="-15"/>
        </w:rPr>
        <w:t xml:space="preserve"> </w:t>
      </w:r>
      <w:bookmarkEnd w:id="8"/>
      <w:r>
        <w:rPr>
          <w:spacing w:val="-2"/>
        </w:rPr>
        <w:t>аттестации</w:t>
      </w:r>
    </w:p>
    <w:p w:rsidR="00B21214" w:rsidRDefault="00B21214" w:rsidP="009D7EEB">
      <w:pPr>
        <w:pStyle w:val="a5"/>
        <w:spacing w:before="43"/>
        <w:ind w:left="567" w:hanging="567"/>
        <w:jc w:val="both"/>
      </w:pPr>
      <w:r>
        <w:t xml:space="preserve">Аттестация учащихся проводится в соответствии с учебным планом ОО. Оценка уровня освоения дополнительной программы проводится посредством входного (стартового) контроля, промежуточной и итоговой </w:t>
      </w:r>
      <w:r>
        <w:rPr>
          <w:spacing w:val="-2"/>
        </w:rPr>
        <w:t>аттестации.</w:t>
      </w:r>
    </w:p>
    <w:p w:rsidR="00B21214" w:rsidRDefault="00B21214" w:rsidP="009D7EEB">
      <w:pPr>
        <w:pStyle w:val="a5"/>
        <w:ind w:left="567" w:hanging="567"/>
        <w:jc w:val="both"/>
      </w:pPr>
      <w:r>
        <w:t>Стартовый контроль по данной программе осуществляется в начале года обучения (сентябрь) в форме тестирования. Он служит для диагностики сформированности базовых навыков по изучаемому предмету.</w:t>
      </w:r>
    </w:p>
    <w:p w:rsidR="00B21214" w:rsidRDefault="00B21214" w:rsidP="009D7EEB">
      <w:pPr>
        <w:pStyle w:val="a5"/>
        <w:ind w:left="567" w:hanging="567"/>
        <w:jc w:val="both"/>
      </w:pPr>
      <w:r>
        <w:t xml:space="preserve">Промежуточная (итоговая) аттестация по результатам освоения темы в форме </w:t>
      </w:r>
      <w:r>
        <w:rPr>
          <w:spacing w:val="-2"/>
        </w:rPr>
        <w:t>соревнований.</w:t>
      </w:r>
    </w:p>
    <w:p w:rsidR="00B21214" w:rsidRDefault="00B21214" w:rsidP="009D7EEB">
      <w:pPr>
        <w:ind w:left="567" w:hanging="567"/>
        <w:jc w:val="both"/>
        <w:rPr>
          <w:sz w:val="28"/>
        </w:rPr>
      </w:pPr>
      <w:r>
        <w:rPr>
          <w:spacing w:val="-2"/>
        </w:rPr>
        <w:t xml:space="preserve"> </w:t>
      </w:r>
      <w:r>
        <w:rPr>
          <w:b/>
          <w:sz w:val="28"/>
        </w:rPr>
        <w:t xml:space="preserve">Формы отслеживания и фиксации образовательных результатов: </w:t>
      </w:r>
      <w:r>
        <w:rPr>
          <w:sz w:val="28"/>
        </w:rPr>
        <w:t>видеозапись, грамота, диплом, дневник наблюдений, журнал</w:t>
      </w:r>
      <w:r>
        <w:rPr>
          <w:spacing w:val="40"/>
          <w:sz w:val="28"/>
        </w:rPr>
        <w:t xml:space="preserve"> </w:t>
      </w:r>
      <w:r>
        <w:rPr>
          <w:sz w:val="28"/>
        </w:rPr>
        <w:t>посещаемости, портфолио, фото, отзыв детей и родителей.</w:t>
      </w:r>
    </w:p>
    <w:p w:rsidR="00B21214" w:rsidRDefault="00B21214" w:rsidP="009D7EEB">
      <w:pPr>
        <w:spacing w:before="84"/>
        <w:ind w:left="567" w:hanging="567"/>
        <w:jc w:val="both"/>
        <w:rPr>
          <w:sz w:val="28"/>
        </w:rPr>
      </w:pPr>
      <w:r>
        <w:rPr>
          <w:b/>
          <w:sz w:val="28"/>
        </w:rPr>
        <w:t>Формы предъявления и демонстрации образовательных результатов</w:t>
      </w:r>
      <w:r>
        <w:rPr>
          <w:sz w:val="28"/>
        </w:rPr>
        <w:t>: игра, соревнование, портфолио, праздник.</w:t>
      </w:r>
    </w:p>
    <w:p w:rsidR="00B21214" w:rsidRDefault="00B21214" w:rsidP="009D7EEB">
      <w:pPr>
        <w:pStyle w:val="a5"/>
        <w:ind w:left="567" w:hanging="567"/>
      </w:pPr>
      <w:r>
        <w:t xml:space="preserve"> </w:t>
      </w:r>
    </w:p>
    <w:p w:rsidR="00B21214" w:rsidRDefault="00B21214" w:rsidP="007A7DD1">
      <w:pPr>
        <w:pStyle w:val="a5"/>
        <w:spacing w:before="161"/>
        <w:ind w:left="567" w:hanging="567"/>
        <w:jc w:val="center"/>
      </w:pPr>
    </w:p>
    <w:p w:rsidR="007A7DD1" w:rsidRDefault="007A7DD1" w:rsidP="007A7DD1">
      <w:pPr>
        <w:pStyle w:val="1"/>
        <w:numPr>
          <w:ilvl w:val="1"/>
          <w:numId w:val="9"/>
        </w:numPr>
        <w:tabs>
          <w:tab w:val="left" w:pos="2553"/>
          <w:tab w:val="left" w:pos="2590"/>
        </w:tabs>
        <w:spacing w:line="276" w:lineRule="auto"/>
        <w:jc w:val="center"/>
      </w:pPr>
      <w:bookmarkStart w:id="9" w:name="3.5_Методическое_обеспечение_программы."/>
      <w:bookmarkEnd w:id="9"/>
      <w:r>
        <w:t xml:space="preserve"> </w:t>
      </w:r>
      <w:r w:rsidR="00B21214">
        <w:t>Мет</w:t>
      </w:r>
      <w:r>
        <w:t>одическое обеспечение программы</w:t>
      </w:r>
    </w:p>
    <w:p w:rsidR="00B21214" w:rsidRDefault="00B21214" w:rsidP="007A7DD1">
      <w:pPr>
        <w:pStyle w:val="1"/>
        <w:tabs>
          <w:tab w:val="left" w:pos="2553"/>
          <w:tab w:val="left" w:pos="2590"/>
        </w:tabs>
        <w:spacing w:line="276" w:lineRule="auto"/>
        <w:ind w:left="567"/>
        <w:jc w:val="center"/>
      </w:pPr>
      <w:r>
        <w:t>Современные</w:t>
      </w:r>
      <w:r>
        <w:rPr>
          <w:spacing w:val="-18"/>
        </w:rPr>
        <w:t xml:space="preserve"> </w:t>
      </w:r>
      <w:r>
        <w:t>педагогические</w:t>
      </w:r>
      <w:r>
        <w:rPr>
          <w:spacing w:val="-17"/>
        </w:rPr>
        <w:t xml:space="preserve"> </w:t>
      </w:r>
      <w:r w:rsidR="007A7DD1">
        <w:t>технологии</w:t>
      </w:r>
    </w:p>
    <w:p w:rsidR="00B21214" w:rsidRPr="007A7DD1" w:rsidRDefault="00B21214" w:rsidP="007A7DD1">
      <w:pPr>
        <w:pStyle w:val="a7"/>
        <w:numPr>
          <w:ilvl w:val="0"/>
          <w:numId w:val="7"/>
        </w:numPr>
        <w:tabs>
          <w:tab w:val="left" w:pos="1151"/>
        </w:tabs>
        <w:spacing w:before="196" w:line="322" w:lineRule="exact"/>
        <w:ind w:left="142" w:firstLine="0"/>
        <w:jc w:val="both"/>
        <w:rPr>
          <w:sz w:val="28"/>
        </w:rPr>
      </w:pPr>
      <w:r w:rsidRPr="007A7DD1">
        <w:rPr>
          <w:b/>
          <w:spacing w:val="-2"/>
          <w:sz w:val="28"/>
        </w:rPr>
        <w:t>Технология</w:t>
      </w:r>
      <w:r w:rsidRPr="007A7DD1">
        <w:rPr>
          <w:b/>
          <w:spacing w:val="12"/>
          <w:sz w:val="28"/>
        </w:rPr>
        <w:t xml:space="preserve"> </w:t>
      </w:r>
      <w:r w:rsidRPr="007A7DD1">
        <w:rPr>
          <w:b/>
          <w:spacing w:val="-2"/>
          <w:sz w:val="28"/>
        </w:rPr>
        <w:t>личностно-ориентированного</w:t>
      </w:r>
      <w:r w:rsidRPr="007A7DD1">
        <w:rPr>
          <w:b/>
          <w:spacing w:val="16"/>
          <w:sz w:val="28"/>
        </w:rPr>
        <w:t xml:space="preserve"> </w:t>
      </w:r>
      <w:r w:rsidRPr="007A7DD1">
        <w:rPr>
          <w:b/>
          <w:spacing w:val="-10"/>
          <w:sz w:val="28"/>
        </w:rPr>
        <w:t>и</w:t>
      </w:r>
      <w:r w:rsidR="007A7DD1" w:rsidRPr="007A7DD1">
        <w:rPr>
          <w:b/>
          <w:spacing w:val="-10"/>
          <w:sz w:val="28"/>
        </w:rPr>
        <w:t xml:space="preserve"> </w:t>
      </w:r>
      <w:r w:rsidRPr="007A7DD1">
        <w:rPr>
          <w:b/>
          <w:sz w:val="28"/>
        </w:rPr>
        <w:lastRenderedPageBreak/>
        <w:t>дифференцированного</w:t>
      </w:r>
      <w:r w:rsidRPr="007A7DD1">
        <w:rPr>
          <w:b/>
          <w:spacing w:val="-8"/>
          <w:sz w:val="28"/>
        </w:rPr>
        <w:t xml:space="preserve"> </w:t>
      </w:r>
      <w:r w:rsidRPr="007A7DD1">
        <w:rPr>
          <w:b/>
          <w:sz w:val="28"/>
        </w:rPr>
        <w:t xml:space="preserve">обучения </w:t>
      </w:r>
      <w:r w:rsidRPr="007A7DD1">
        <w:rPr>
          <w:sz w:val="28"/>
        </w:rPr>
        <w:t>(авт.</w:t>
      </w:r>
      <w:r w:rsidRPr="007A7DD1">
        <w:rPr>
          <w:spacing w:val="-6"/>
          <w:sz w:val="28"/>
        </w:rPr>
        <w:t xml:space="preserve"> </w:t>
      </w:r>
      <w:r w:rsidRPr="007A7DD1">
        <w:rPr>
          <w:sz w:val="28"/>
        </w:rPr>
        <w:t>И.С.</w:t>
      </w:r>
      <w:r w:rsidRPr="007A7DD1">
        <w:rPr>
          <w:spacing w:val="-6"/>
          <w:sz w:val="28"/>
        </w:rPr>
        <w:t xml:space="preserve"> </w:t>
      </w:r>
      <w:r w:rsidRPr="007A7DD1">
        <w:rPr>
          <w:sz w:val="28"/>
        </w:rPr>
        <w:t>Якиманская)</w:t>
      </w:r>
      <w:r w:rsidRPr="007A7DD1">
        <w:rPr>
          <w:spacing w:val="-9"/>
          <w:sz w:val="28"/>
        </w:rPr>
        <w:t xml:space="preserve"> </w:t>
      </w:r>
      <w:r w:rsidRPr="007A7DD1">
        <w:rPr>
          <w:sz w:val="28"/>
        </w:rPr>
        <w:t>позволяет</w:t>
      </w:r>
      <w:r w:rsidRPr="007A7DD1">
        <w:rPr>
          <w:spacing w:val="-9"/>
          <w:sz w:val="28"/>
        </w:rPr>
        <w:t xml:space="preserve"> </w:t>
      </w:r>
      <w:r w:rsidRPr="007A7DD1">
        <w:rPr>
          <w:sz w:val="28"/>
        </w:rPr>
        <w:t>выбрать формы, средства и методы, способствующие максимальному развитию</w:t>
      </w:r>
    </w:p>
    <w:p w:rsidR="00B21214" w:rsidRDefault="00B21214" w:rsidP="007A7DD1">
      <w:pPr>
        <w:pStyle w:val="a5"/>
        <w:ind w:left="142"/>
        <w:jc w:val="both"/>
      </w:pPr>
      <w:r>
        <w:t>индивидуальных</w:t>
      </w:r>
      <w:r>
        <w:rPr>
          <w:spacing w:val="-11"/>
        </w:rPr>
        <w:t xml:space="preserve"> </w:t>
      </w:r>
      <w:r>
        <w:t>познавательных</w:t>
      </w:r>
      <w:r>
        <w:rPr>
          <w:spacing w:val="-11"/>
        </w:rPr>
        <w:t xml:space="preserve"> </w:t>
      </w:r>
      <w:r>
        <w:t>способностей</w:t>
      </w:r>
      <w:r>
        <w:rPr>
          <w:spacing w:val="-8"/>
        </w:rPr>
        <w:t xml:space="preserve"> </w:t>
      </w:r>
      <w:r>
        <w:t>детей. Технология</w:t>
      </w:r>
      <w:r>
        <w:rPr>
          <w:spacing w:val="-7"/>
        </w:rPr>
        <w:t xml:space="preserve"> </w:t>
      </w:r>
      <w:r>
        <w:t>позволяет создать условия для адаптации ребенка в коллективе и обучения с учетом личностных возможностей в ситуации успеха.</w:t>
      </w:r>
    </w:p>
    <w:p w:rsidR="00B21214" w:rsidRPr="007A7DD1" w:rsidRDefault="00B21214" w:rsidP="007A7DD1">
      <w:pPr>
        <w:pStyle w:val="a7"/>
        <w:numPr>
          <w:ilvl w:val="0"/>
          <w:numId w:val="7"/>
        </w:numPr>
        <w:tabs>
          <w:tab w:val="left" w:pos="1141"/>
        </w:tabs>
        <w:ind w:left="142" w:firstLine="0"/>
        <w:jc w:val="both"/>
        <w:rPr>
          <w:sz w:val="28"/>
          <w:szCs w:val="28"/>
        </w:rPr>
      </w:pPr>
      <w:r>
        <w:rPr>
          <w:b/>
          <w:sz w:val="28"/>
        </w:rPr>
        <w:t>Игровые технологии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(авт.</w:t>
      </w:r>
      <w:r>
        <w:rPr>
          <w:spacing w:val="-2"/>
          <w:sz w:val="28"/>
        </w:rPr>
        <w:t xml:space="preserve"> </w:t>
      </w:r>
      <w:r>
        <w:rPr>
          <w:sz w:val="28"/>
        </w:rPr>
        <w:t>П.И.</w:t>
      </w:r>
      <w:r>
        <w:rPr>
          <w:spacing w:val="-2"/>
          <w:sz w:val="28"/>
        </w:rPr>
        <w:t xml:space="preserve"> </w:t>
      </w:r>
      <w:r>
        <w:rPr>
          <w:sz w:val="28"/>
        </w:rPr>
        <w:t>Пидкасистый,</w:t>
      </w:r>
      <w:r>
        <w:rPr>
          <w:spacing w:val="-2"/>
          <w:sz w:val="28"/>
        </w:rPr>
        <w:t xml:space="preserve"> </w:t>
      </w:r>
      <w:r>
        <w:rPr>
          <w:sz w:val="28"/>
        </w:rPr>
        <w:t>Д.Б.</w:t>
      </w:r>
      <w:r>
        <w:rPr>
          <w:spacing w:val="-2"/>
          <w:sz w:val="28"/>
        </w:rPr>
        <w:t xml:space="preserve"> </w:t>
      </w:r>
      <w:r>
        <w:rPr>
          <w:sz w:val="28"/>
        </w:rPr>
        <w:t>Эльконин) позволяют</w:t>
      </w:r>
      <w:r>
        <w:rPr>
          <w:spacing w:val="-10"/>
          <w:sz w:val="28"/>
        </w:rPr>
        <w:t xml:space="preserve"> </w:t>
      </w:r>
      <w:r>
        <w:rPr>
          <w:sz w:val="28"/>
        </w:rPr>
        <w:t>активизировать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деятельность </w:t>
      </w:r>
      <w:r w:rsidRPr="007A7DD1">
        <w:rPr>
          <w:sz w:val="28"/>
          <w:szCs w:val="28"/>
        </w:rPr>
        <w:t>обучающихся, расширить их кругозор, воспитать самостоятельность и</w:t>
      </w:r>
      <w:r w:rsidR="007A7DD1" w:rsidRPr="007A7DD1">
        <w:rPr>
          <w:sz w:val="28"/>
          <w:szCs w:val="28"/>
        </w:rPr>
        <w:t xml:space="preserve"> </w:t>
      </w:r>
      <w:r w:rsidRPr="007A7DD1">
        <w:rPr>
          <w:spacing w:val="-2"/>
          <w:sz w:val="28"/>
          <w:szCs w:val="28"/>
        </w:rPr>
        <w:t>коммуникативность.</w:t>
      </w:r>
    </w:p>
    <w:p w:rsidR="00B21214" w:rsidRPr="007A7DD1" w:rsidRDefault="00B21214" w:rsidP="007A7DD1">
      <w:pPr>
        <w:pStyle w:val="a5"/>
        <w:spacing w:line="242" w:lineRule="auto"/>
        <w:ind w:left="142"/>
        <w:jc w:val="both"/>
      </w:pPr>
      <w:r w:rsidRPr="007A7DD1">
        <w:t>Дидактические</w:t>
      </w:r>
      <w:r w:rsidRPr="007A7DD1">
        <w:rPr>
          <w:spacing w:val="-7"/>
        </w:rPr>
        <w:t xml:space="preserve"> </w:t>
      </w:r>
      <w:r w:rsidRPr="007A7DD1">
        <w:t>и</w:t>
      </w:r>
      <w:r w:rsidRPr="007A7DD1">
        <w:rPr>
          <w:spacing w:val="-8"/>
        </w:rPr>
        <w:t xml:space="preserve"> </w:t>
      </w:r>
      <w:r w:rsidRPr="007A7DD1">
        <w:t>творческие</w:t>
      </w:r>
      <w:r w:rsidRPr="007A7DD1">
        <w:rPr>
          <w:spacing w:val="-7"/>
        </w:rPr>
        <w:t xml:space="preserve"> </w:t>
      </w:r>
      <w:r w:rsidRPr="007A7DD1">
        <w:t>игры</w:t>
      </w:r>
      <w:r w:rsidRPr="007A7DD1">
        <w:rPr>
          <w:spacing w:val="-8"/>
        </w:rPr>
        <w:t xml:space="preserve"> </w:t>
      </w:r>
      <w:r w:rsidRPr="007A7DD1">
        <w:t>используются</w:t>
      </w:r>
      <w:r w:rsidRPr="007A7DD1">
        <w:rPr>
          <w:spacing w:val="-6"/>
        </w:rPr>
        <w:t xml:space="preserve"> </w:t>
      </w:r>
      <w:r w:rsidRPr="007A7DD1">
        <w:t>для</w:t>
      </w:r>
      <w:r w:rsidRPr="007A7DD1">
        <w:rPr>
          <w:spacing w:val="-6"/>
        </w:rPr>
        <w:t xml:space="preserve"> </w:t>
      </w:r>
      <w:r w:rsidRPr="007A7DD1">
        <w:t>организации учебного процесса и коллективных творческих дел: мероприятий,</w:t>
      </w:r>
    </w:p>
    <w:p w:rsidR="00B21214" w:rsidRPr="007A7DD1" w:rsidRDefault="00B21214" w:rsidP="007A7DD1">
      <w:pPr>
        <w:pStyle w:val="a5"/>
        <w:spacing w:line="320" w:lineRule="exact"/>
        <w:ind w:left="142"/>
        <w:jc w:val="both"/>
      </w:pPr>
      <w:r w:rsidRPr="007A7DD1">
        <w:t>соревнования,</w:t>
      </w:r>
      <w:r w:rsidRPr="007A7DD1">
        <w:rPr>
          <w:spacing w:val="-3"/>
        </w:rPr>
        <w:t xml:space="preserve"> </w:t>
      </w:r>
      <w:r w:rsidRPr="007A7DD1">
        <w:t>игр</w:t>
      </w:r>
      <w:r w:rsidRPr="007A7DD1">
        <w:rPr>
          <w:spacing w:val="-6"/>
        </w:rPr>
        <w:t xml:space="preserve"> </w:t>
      </w:r>
      <w:r w:rsidRPr="007A7DD1">
        <w:t>и</w:t>
      </w:r>
      <w:r w:rsidRPr="007A7DD1">
        <w:rPr>
          <w:spacing w:val="-7"/>
        </w:rPr>
        <w:t xml:space="preserve"> </w:t>
      </w:r>
      <w:r w:rsidRPr="007A7DD1">
        <w:rPr>
          <w:spacing w:val="-4"/>
        </w:rPr>
        <w:t>т.д.</w:t>
      </w:r>
    </w:p>
    <w:p w:rsidR="00B21214" w:rsidRDefault="00B21214" w:rsidP="007A7DD1">
      <w:pPr>
        <w:pStyle w:val="a7"/>
        <w:numPr>
          <w:ilvl w:val="0"/>
          <w:numId w:val="7"/>
        </w:numPr>
        <w:tabs>
          <w:tab w:val="left" w:pos="1151"/>
        </w:tabs>
        <w:ind w:left="142" w:firstLine="0"/>
        <w:jc w:val="both"/>
        <w:rPr>
          <w:sz w:val="28"/>
        </w:rPr>
      </w:pPr>
      <w:r w:rsidRPr="007A7DD1">
        <w:rPr>
          <w:b/>
          <w:sz w:val="28"/>
          <w:szCs w:val="28"/>
        </w:rPr>
        <w:t xml:space="preserve">ИКТ </w:t>
      </w:r>
      <w:r w:rsidRPr="007A7DD1">
        <w:rPr>
          <w:sz w:val="28"/>
          <w:szCs w:val="28"/>
        </w:rPr>
        <w:t>(авт. Г.Р. Громов, Б. Хантер)позволяет применять на практике</w:t>
      </w:r>
      <w:r>
        <w:rPr>
          <w:sz w:val="28"/>
        </w:rPr>
        <w:t xml:space="preserve"> звуковые, текстовые, фото и видео-редакторы, активно использовать интернет-ресурсы; сокращается время на демонстрацию наглядных пособий, оптимизируется процесс подведения итогов и контроля 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обучающихся. Мультимедийные устройства, презентации, видеоматериалы используются для технического оформления мероприятий и подведения итогов. Применение ИКТ позволяет оптимизировать и систематизировать документооборот. Использование интернет-ресурсов дает доступ к современным оригинальным учебным материалам, усиливает индивидуализацию обучения и воспитания, развивает самостоятельность, а также обеспечивает новой информацией.</w:t>
      </w:r>
    </w:p>
    <w:p w:rsidR="00B21214" w:rsidRDefault="00B21214" w:rsidP="007A7DD1">
      <w:pPr>
        <w:pStyle w:val="a7"/>
        <w:numPr>
          <w:ilvl w:val="0"/>
          <w:numId w:val="7"/>
        </w:numPr>
        <w:tabs>
          <w:tab w:val="left" w:pos="1151"/>
          <w:tab w:val="left" w:pos="4129"/>
          <w:tab w:val="left" w:pos="5784"/>
          <w:tab w:val="left" w:pos="7229"/>
        </w:tabs>
        <w:spacing w:before="1"/>
        <w:ind w:left="142" w:firstLine="0"/>
        <w:jc w:val="both"/>
        <w:rPr>
          <w:sz w:val="28"/>
        </w:rPr>
      </w:pPr>
      <w:r>
        <w:rPr>
          <w:b/>
          <w:sz w:val="28"/>
        </w:rPr>
        <w:t>Дистанционные образовательные технологии</w:t>
      </w:r>
      <w:r>
        <w:rPr>
          <w:sz w:val="28"/>
        </w:rPr>
        <w:t xml:space="preserve">-образовательные технологии, реализуемые в основном с применением информационно- </w:t>
      </w:r>
      <w:r>
        <w:rPr>
          <w:spacing w:val="-2"/>
          <w:sz w:val="28"/>
        </w:rPr>
        <w:t>телекоммуникационных</w:t>
      </w:r>
      <w:r>
        <w:rPr>
          <w:sz w:val="28"/>
        </w:rPr>
        <w:tab/>
      </w:r>
      <w:r>
        <w:rPr>
          <w:spacing w:val="-4"/>
          <w:sz w:val="28"/>
        </w:rPr>
        <w:t>сетей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 w:rsidR="007A7DD1">
        <w:rPr>
          <w:spacing w:val="-4"/>
          <w:sz w:val="28"/>
        </w:rPr>
        <w:t xml:space="preserve"> о</w:t>
      </w:r>
      <w:r>
        <w:rPr>
          <w:spacing w:val="-2"/>
          <w:sz w:val="28"/>
        </w:rPr>
        <w:t xml:space="preserve">посредованном(на </w:t>
      </w:r>
      <w:r>
        <w:rPr>
          <w:sz w:val="28"/>
        </w:rPr>
        <w:t>расстоянии)взаимодействии обучающихся и педагогических работников.</w:t>
      </w:r>
    </w:p>
    <w:p w:rsidR="00B21214" w:rsidRPr="007A7DD1" w:rsidRDefault="00B21214" w:rsidP="007A7DD1">
      <w:pPr>
        <w:pStyle w:val="a5"/>
        <w:ind w:left="142"/>
        <w:jc w:val="both"/>
        <w:rPr>
          <w:i/>
        </w:rPr>
      </w:pPr>
      <w:r w:rsidRPr="007A7DD1">
        <w:rPr>
          <w:b/>
          <w:i/>
        </w:rPr>
        <w:t>Методы обучения</w:t>
      </w:r>
      <w:r w:rsidRPr="007A7DD1">
        <w:rPr>
          <w:i/>
        </w:rPr>
        <w:t>: наглядный, сл</w:t>
      </w:r>
      <w:r w:rsidR="007A7DD1">
        <w:rPr>
          <w:i/>
        </w:rPr>
        <w:t xml:space="preserve">овесный; проблемно – поисковый; </w:t>
      </w:r>
      <w:r w:rsidRPr="007A7DD1">
        <w:rPr>
          <w:i/>
          <w:spacing w:val="-2"/>
        </w:rPr>
        <w:t>практический.</w:t>
      </w:r>
    </w:p>
    <w:p w:rsidR="007A7DD1" w:rsidRDefault="00B21214" w:rsidP="007A7DD1">
      <w:pPr>
        <w:pStyle w:val="a5"/>
        <w:tabs>
          <w:tab w:val="left" w:pos="2049"/>
          <w:tab w:val="left" w:pos="2538"/>
          <w:tab w:val="left" w:pos="3718"/>
          <w:tab w:val="left" w:pos="5281"/>
          <w:tab w:val="left" w:pos="7220"/>
          <w:tab w:val="left" w:pos="8582"/>
        </w:tabs>
        <w:ind w:left="142"/>
        <w:jc w:val="both"/>
        <w:rPr>
          <w:spacing w:val="-2"/>
        </w:rPr>
      </w:pPr>
      <w:r w:rsidRPr="007A7DD1">
        <w:rPr>
          <w:b/>
          <w:i/>
          <w:spacing w:val="-2"/>
        </w:rPr>
        <w:t>Беседа</w:t>
      </w:r>
      <w:r w:rsidRPr="007A7DD1">
        <w:rPr>
          <w:i/>
          <w:spacing w:val="-2"/>
        </w:rPr>
        <w:t>,</w:t>
      </w:r>
      <w:r w:rsidR="007A7DD1">
        <w:rPr>
          <w:i/>
        </w:rPr>
        <w:t xml:space="preserve"> </w:t>
      </w:r>
      <w:r>
        <w:rPr>
          <w:spacing w:val="-6"/>
        </w:rPr>
        <w:t>на</w:t>
      </w:r>
      <w:r w:rsidR="007A7DD1">
        <w:t xml:space="preserve"> </w:t>
      </w:r>
      <w:r>
        <w:rPr>
          <w:spacing w:val="-2"/>
        </w:rPr>
        <w:t>которой</w:t>
      </w:r>
      <w:r>
        <w:tab/>
      </w:r>
      <w:r>
        <w:rPr>
          <w:spacing w:val="-2"/>
        </w:rPr>
        <w:t>излагаются</w:t>
      </w:r>
      <w:r w:rsidR="007A7DD1">
        <w:rPr>
          <w:spacing w:val="-2"/>
        </w:rPr>
        <w:t xml:space="preserve"> </w:t>
      </w:r>
      <w:r>
        <w:rPr>
          <w:spacing w:val="-2"/>
        </w:rPr>
        <w:t>теоретические</w:t>
      </w:r>
      <w:r>
        <w:tab/>
      </w:r>
      <w:r w:rsidR="007A7DD1">
        <w:t>с</w:t>
      </w:r>
      <w:r>
        <w:rPr>
          <w:spacing w:val="-2"/>
        </w:rPr>
        <w:t>ведения,</w:t>
      </w:r>
      <w:r w:rsidR="007A7DD1">
        <w:rPr>
          <w:spacing w:val="-2"/>
        </w:rPr>
        <w:t xml:space="preserve">   </w:t>
      </w:r>
    </w:p>
    <w:p w:rsidR="00B21214" w:rsidRDefault="007A7DD1" w:rsidP="007A7DD1">
      <w:pPr>
        <w:pStyle w:val="a5"/>
        <w:tabs>
          <w:tab w:val="left" w:pos="2049"/>
          <w:tab w:val="left" w:pos="2538"/>
          <w:tab w:val="left" w:pos="3718"/>
          <w:tab w:val="left" w:pos="5281"/>
          <w:tab w:val="left" w:pos="7220"/>
          <w:tab w:val="left" w:pos="8582"/>
        </w:tabs>
        <w:ind w:left="142"/>
        <w:jc w:val="both"/>
        <w:rPr>
          <w:spacing w:val="-2"/>
        </w:rPr>
      </w:pPr>
      <w:r>
        <w:rPr>
          <w:spacing w:val="-2"/>
        </w:rPr>
        <w:t>к</w:t>
      </w:r>
      <w:r w:rsidR="00B21214">
        <w:rPr>
          <w:spacing w:val="-2"/>
        </w:rPr>
        <w:t>оторые</w:t>
      </w:r>
      <w:r>
        <w:rPr>
          <w:spacing w:val="-2"/>
        </w:rPr>
        <w:t xml:space="preserve"> </w:t>
      </w:r>
      <w:r w:rsidR="00B21214">
        <w:rPr>
          <w:spacing w:val="-2"/>
        </w:rPr>
        <w:t xml:space="preserve"> </w:t>
      </w:r>
      <w:r w:rsidR="00B21214">
        <w:t>иллюстрируются</w:t>
      </w:r>
      <w:r w:rsidR="00B21214">
        <w:rPr>
          <w:spacing w:val="-13"/>
        </w:rPr>
        <w:t xml:space="preserve"> </w:t>
      </w:r>
      <w:r w:rsidR="00B21214">
        <w:t>наглядными</w:t>
      </w:r>
      <w:r w:rsidR="00B21214">
        <w:rPr>
          <w:spacing w:val="-14"/>
        </w:rPr>
        <w:t xml:space="preserve"> </w:t>
      </w:r>
      <w:r w:rsidR="00B21214">
        <w:t>пособиями,</w:t>
      </w:r>
      <w:r w:rsidR="00B21214">
        <w:rPr>
          <w:spacing w:val="-8"/>
        </w:rPr>
        <w:t xml:space="preserve"> </w:t>
      </w:r>
      <w:r w:rsidR="00B21214">
        <w:t>презентациями,</w:t>
      </w:r>
      <w:r w:rsidR="00B21214">
        <w:rPr>
          <w:spacing w:val="-10"/>
        </w:rPr>
        <w:t xml:space="preserve"> </w:t>
      </w:r>
      <w:r w:rsidR="00B21214">
        <w:rPr>
          <w:spacing w:val="-2"/>
        </w:rPr>
        <w:t>видеоматериалами.</w:t>
      </w:r>
    </w:p>
    <w:p w:rsidR="00B21214" w:rsidRDefault="00B21214" w:rsidP="009D7EEB">
      <w:pPr>
        <w:ind w:left="567" w:hanging="567"/>
        <w:jc w:val="both"/>
        <w:rPr>
          <w:sz w:val="28"/>
        </w:rPr>
      </w:pPr>
      <w:r>
        <w:rPr>
          <w:b/>
          <w:sz w:val="28"/>
        </w:rPr>
        <w:t xml:space="preserve"> </w:t>
      </w:r>
    </w:p>
    <w:p w:rsidR="00B21214" w:rsidRDefault="00B21214" w:rsidP="007A7DD1">
      <w:pPr>
        <w:pStyle w:val="1"/>
        <w:ind w:left="567" w:hanging="567"/>
        <w:jc w:val="both"/>
        <w:rPr>
          <w:sz w:val="9"/>
        </w:rPr>
      </w:pPr>
      <w:r>
        <w:rPr>
          <w:spacing w:val="-2"/>
        </w:rPr>
        <w:t xml:space="preserve"> </w:t>
      </w:r>
    </w:p>
    <w:p w:rsidR="00B21214" w:rsidRDefault="00B21214" w:rsidP="007A7DD1">
      <w:pPr>
        <w:pStyle w:val="a5"/>
        <w:spacing w:before="2"/>
        <w:ind w:left="567" w:hanging="567"/>
        <w:jc w:val="center"/>
        <w:rPr>
          <w:sz w:val="9"/>
        </w:rPr>
      </w:pPr>
    </w:p>
    <w:p w:rsidR="007A7DD1" w:rsidRDefault="007A7DD1" w:rsidP="007A7DD1">
      <w:pPr>
        <w:pStyle w:val="1"/>
        <w:numPr>
          <w:ilvl w:val="1"/>
          <w:numId w:val="9"/>
        </w:numPr>
        <w:tabs>
          <w:tab w:val="left" w:pos="3016"/>
        </w:tabs>
        <w:spacing w:line="276" w:lineRule="auto"/>
        <w:jc w:val="center"/>
      </w:pPr>
      <w:bookmarkStart w:id="10" w:name="3.6_Условия_реализации_программы"/>
      <w:bookmarkEnd w:id="10"/>
      <w:r>
        <w:t xml:space="preserve"> </w:t>
      </w:r>
      <w:r w:rsidR="00B21214">
        <w:t>Условия реализации программы</w:t>
      </w:r>
    </w:p>
    <w:p w:rsidR="00B21214" w:rsidRDefault="007A7DD1" w:rsidP="007A7DD1">
      <w:pPr>
        <w:pStyle w:val="1"/>
        <w:tabs>
          <w:tab w:val="left" w:pos="3016"/>
        </w:tabs>
        <w:spacing w:line="276" w:lineRule="auto"/>
        <w:ind w:left="567"/>
        <w:jc w:val="center"/>
      </w:pPr>
      <w:r>
        <w:t xml:space="preserve">    </w:t>
      </w:r>
      <w:r w:rsidR="00B21214">
        <w:t>Материально-техническое</w:t>
      </w:r>
      <w:r w:rsidR="00B21214">
        <w:rPr>
          <w:spacing w:val="-18"/>
        </w:rPr>
        <w:t xml:space="preserve"> </w:t>
      </w:r>
      <w:r w:rsidR="00B21214">
        <w:t>обеспечение</w:t>
      </w:r>
    </w:p>
    <w:p w:rsidR="00B21214" w:rsidRDefault="00B21214" w:rsidP="007A7DD1">
      <w:pPr>
        <w:pStyle w:val="a5"/>
        <w:spacing w:before="273"/>
        <w:ind w:left="142"/>
        <w:jc w:val="both"/>
        <w:rPr>
          <w:b/>
        </w:rPr>
      </w:pPr>
      <w:r>
        <w:t>Реализация программы предполагает наличие учебного кабинета, оборудованного мебелью для обучающихся соответствующего возраста. В кабинете имеется ноутбук, проектор, экран.</w:t>
      </w:r>
    </w:p>
    <w:p w:rsidR="00B21214" w:rsidRDefault="00B21214" w:rsidP="007A7DD1">
      <w:pPr>
        <w:pStyle w:val="1"/>
        <w:spacing w:before="4"/>
        <w:ind w:left="142"/>
        <w:jc w:val="both"/>
        <w:rPr>
          <w:spacing w:val="-2"/>
        </w:rPr>
      </w:pPr>
    </w:p>
    <w:p w:rsidR="00B21214" w:rsidRDefault="00B21214" w:rsidP="007A7DD1">
      <w:pPr>
        <w:pStyle w:val="a8"/>
        <w:ind w:left="14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pacing w:val="-2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Методические материалы</w:t>
      </w:r>
    </w:p>
    <w:p w:rsidR="00B21214" w:rsidRDefault="00B21214" w:rsidP="007A7DD1">
      <w:pPr>
        <w:pStyle w:val="a8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Дидактический и технический материал;</w:t>
      </w:r>
    </w:p>
    <w:p w:rsidR="00B21214" w:rsidRDefault="00B21214" w:rsidP="007A7DD1">
      <w:pPr>
        <w:pStyle w:val="a8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Методические разработки и технологические карты занятий;</w:t>
      </w:r>
    </w:p>
    <w:p w:rsidR="00B21214" w:rsidRDefault="00B21214" w:rsidP="007A7DD1">
      <w:pPr>
        <w:pStyle w:val="a8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Информационные ресурсы Интернета.</w:t>
      </w:r>
    </w:p>
    <w:p w:rsidR="00B21214" w:rsidRDefault="00B21214" w:rsidP="007A7DD1">
      <w:pPr>
        <w:spacing w:line="282" w:lineRule="exact"/>
        <w:ind w:left="142"/>
        <w:rPr>
          <w:b/>
          <w:sz w:val="28"/>
          <w:szCs w:val="28"/>
        </w:rPr>
      </w:pPr>
    </w:p>
    <w:p w:rsidR="00B21214" w:rsidRPr="006A4577" w:rsidRDefault="00B21214" w:rsidP="007A7DD1">
      <w:pPr>
        <w:spacing w:line="282" w:lineRule="exact"/>
        <w:ind w:left="142"/>
        <w:rPr>
          <w:sz w:val="28"/>
          <w:szCs w:val="28"/>
        </w:rPr>
      </w:pPr>
      <w:r w:rsidRPr="006A4577">
        <w:rPr>
          <w:b/>
          <w:sz w:val="28"/>
          <w:szCs w:val="28"/>
        </w:rPr>
        <w:t>Кадровое</w:t>
      </w:r>
      <w:r w:rsidRPr="006A4577">
        <w:rPr>
          <w:b/>
          <w:spacing w:val="49"/>
          <w:w w:val="150"/>
          <w:sz w:val="28"/>
          <w:szCs w:val="28"/>
        </w:rPr>
        <w:t xml:space="preserve"> </w:t>
      </w:r>
      <w:r w:rsidRPr="006A4577">
        <w:rPr>
          <w:b/>
          <w:sz w:val="28"/>
          <w:szCs w:val="28"/>
        </w:rPr>
        <w:t>обеспечение:</w:t>
      </w:r>
      <w:r w:rsidRPr="006A4577">
        <w:rPr>
          <w:b/>
          <w:spacing w:val="47"/>
          <w:w w:val="150"/>
          <w:sz w:val="28"/>
          <w:szCs w:val="28"/>
        </w:rPr>
        <w:t xml:space="preserve"> </w:t>
      </w:r>
      <w:r w:rsidRPr="006A4577">
        <w:rPr>
          <w:sz w:val="28"/>
          <w:szCs w:val="28"/>
        </w:rPr>
        <w:t>педагог</w:t>
      </w:r>
      <w:r w:rsidRPr="006A4577">
        <w:rPr>
          <w:spacing w:val="45"/>
          <w:w w:val="150"/>
          <w:sz w:val="28"/>
          <w:szCs w:val="28"/>
        </w:rPr>
        <w:t xml:space="preserve">, </w:t>
      </w:r>
      <w:r w:rsidRPr="006A4577">
        <w:rPr>
          <w:spacing w:val="-2"/>
          <w:sz w:val="28"/>
          <w:szCs w:val="28"/>
        </w:rPr>
        <w:t xml:space="preserve">имеющий </w:t>
      </w:r>
      <w:r w:rsidRPr="006A4577">
        <w:rPr>
          <w:sz w:val="28"/>
          <w:szCs w:val="28"/>
        </w:rPr>
        <w:t>высшее</w:t>
      </w:r>
      <w:r w:rsidRPr="006A4577">
        <w:rPr>
          <w:spacing w:val="-13"/>
          <w:sz w:val="28"/>
          <w:szCs w:val="28"/>
        </w:rPr>
        <w:t xml:space="preserve"> </w:t>
      </w:r>
      <w:r w:rsidRPr="006A4577">
        <w:rPr>
          <w:sz w:val="28"/>
          <w:szCs w:val="28"/>
        </w:rPr>
        <w:t>педагогическое</w:t>
      </w:r>
      <w:r w:rsidRPr="006A4577">
        <w:rPr>
          <w:spacing w:val="-13"/>
          <w:sz w:val="28"/>
          <w:szCs w:val="28"/>
        </w:rPr>
        <w:t xml:space="preserve"> </w:t>
      </w:r>
      <w:r w:rsidRPr="006A4577">
        <w:rPr>
          <w:spacing w:val="-2"/>
          <w:sz w:val="28"/>
          <w:szCs w:val="28"/>
        </w:rPr>
        <w:t>образование.</w:t>
      </w:r>
    </w:p>
    <w:p w:rsidR="00B21214" w:rsidRPr="006A4577" w:rsidRDefault="00B21214" w:rsidP="009D7EEB">
      <w:pPr>
        <w:pStyle w:val="a5"/>
        <w:spacing w:before="158"/>
        <w:ind w:left="567" w:hanging="567"/>
      </w:pPr>
    </w:p>
    <w:p w:rsidR="00B21214" w:rsidRPr="007A7DD1" w:rsidRDefault="00B21214" w:rsidP="007A7DD1">
      <w:pPr>
        <w:pStyle w:val="1"/>
        <w:numPr>
          <w:ilvl w:val="1"/>
          <w:numId w:val="9"/>
        </w:numPr>
        <w:tabs>
          <w:tab w:val="left" w:pos="2888"/>
        </w:tabs>
        <w:spacing w:before="321"/>
        <w:jc w:val="center"/>
      </w:pPr>
      <w:bookmarkStart w:id="11" w:name="_TOC_250001"/>
      <w:r w:rsidRPr="007A7DD1">
        <w:t>Используемая</w:t>
      </w:r>
      <w:r w:rsidRPr="007A7DD1">
        <w:rPr>
          <w:spacing w:val="-14"/>
        </w:rPr>
        <w:t xml:space="preserve"> </w:t>
      </w:r>
      <w:r w:rsidRPr="007A7DD1">
        <w:t>литература</w:t>
      </w:r>
      <w:bookmarkEnd w:id="11"/>
    </w:p>
    <w:p w:rsidR="007A7DD1" w:rsidRPr="007A7DD1" w:rsidRDefault="007A7DD1" w:rsidP="007A7DD1">
      <w:pPr>
        <w:pStyle w:val="1"/>
        <w:tabs>
          <w:tab w:val="left" w:pos="2888"/>
        </w:tabs>
        <w:spacing w:before="321"/>
        <w:ind w:left="567" w:hanging="567"/>
        <w:jc w:val="center"/>
      </w:pP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Вырщиков,</w:t>
      </w:r>
      <w:r w:rsidRPr="006A4577">
        <w:rPr>
          <w:spacing w:val="-2"/>
        </w:rPr>
        <w:t xml:space="preserve"> </w:t>
      </w:r>
      <w:r w:rsidRPr="006A4577">
        <w:t>А.Н.</w:t>
      </w:r>
      <w:r w:rsidRPr="006A4577">
        <w:rPr>
          <w:spacing w:val="-2"/>
        </w:rPr>
        <w:t xml:space="preserve"> </w:t>
      </w:r>
      <w:r w:rsidRPr="006A4577">
        <w:t>Патриотическое</w:t>
      </w:r>
      <w:r w:rsidRPr="006A4577">
        <w:rPr>
          <w:spacing w:val="-7"/>
        </w:rPr>
        <w:t xml:space="preserve"> </w:t>
      </w:r>
      <w:r w:rsidRPr="006A4577">
        <w:t>воспитание:</w:t>
      </w:r>
      <w:r w:rsidRPr="006A4577">
        <w:rPr>
          <w:spacing w:val="-12"/>
        </w:rPr>
        <w:t xml:space="preserve"> </w:t>
      </w:r>
      <w:r w:rsidRPr="006A4577">
        <w:t>методологический</w:t>
      </w:r>
      <w:r w:rsidRPr="006A4577">
        <w:rPr>
          <w:spacing w:val="-8"/>
        </w:rPr>
        <w:t xml:space="preserve"> </w:t>
      </w:r>
      <w:r w:rsidRPr="006A4577">
        <w:t>аспект А.Н.Вырщиков. — Волгоград, 2001.- 200 с.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tabs>
          <w:tab w:val="left" w:pos="2153"/>
          <w:tab w:val="left" w:pos="5903"/>
          <w:tab w:val="left" w:pos="7467"/>
          <w:tab w:val="left" w:pos="8872"/>
        </w:tabs>
        <w:jc w:val="both"/>
      </w:pPr>
      <w:r w:rsidRPr="006A4577">
        <w:rPr>
          <w:spacing w:val="-2"/>
        </w:rPr>
        <w:t>Глыжко,</w:t>
      </w:r>
      <w:r w:rsidRPr="006A4577">
        <w:tab/>
        <w:t>Л.И.</w:t>
      </w:r>
      <w:r w:rsidRPr="006A4577">
        <w:rPr>
          <w:spacing w:val="40"/>
        </w:rPr>
        <w:t xml:space="preserve"> </w:t>
      </w:r>
      <w:r w:rsidRPr="006A4577">
        <w:t>Военно-патриотическое</w:t>
      </w:r>
      <w:r w:rsidRPr="006A4577">
        <w:tab/>
      </w:r>
      <w:r w:rsidRPr="006A4577">
        <w:rPr>
          <w:spacing w:val="-2"/>
        </w:rPr>
        <w:t>воспитание</w:t>
      </w:r>
      <w:r w:rsidRPr="006A4577">
        <w:tab/>
      </w:r>
      <w:r w:rsidRPr="006A4577">
        <w:rPr>
          <w:spacing w:val="-2"/>
        </w:rPr>
        <w:t>молодежи</w:t>
      </w:r>
      <w:r w:rsidR="007A7DD1">
        <w:t xml:space="preserve"> </w:t>
      </w:r>
      <w:r w:rsidRPr="006A4577">
        <w:rPr>
          <w:spacing w:val="-2"/>
        </w:rPr>
        <w:t xml:space="preserve">(опыт </w:t>
      </w:r>
      <w:r w:rsidRPr="006A4577">
        <w:t>работы</w:t>
      </w:r>
      <w:r w:rsidRPr="006A4577">
        <w:rPr>
          <w:spacing w:val="4"/>
        </w:rPr>
        <w:t xml:space="preserve"> </w:t>
      </w:r>
      <w:r w:rsidRPr="006A4577">
        <w:t>центра</w:t>
      </w:r>
      <w:r w:rsidRPr="006A4577">
        <w:rPr>
          <w:spacing w:val="5"/>
        </w:rPr>
        <w:t xml:space="preserve"> </w:t>
      </w:r>
      <w:r w:rsidRPr="006A4577">
        <w:t>доп.</w:t>
      </w:r>
      <w:r w:rsidRPr="006A4577">
        <w:rPr>
          <w:spacing w:val="6"/>
        </w:rPr>
        <w:t xml:space="preserve"> </w:t>
      </w:r>
      <w:r w:rsidRPr="006A4577">
        <w:t>образования</w:t>
      </w:r>
      <w:r w:rsidRPr="006A4577">
        <w:rPr>
          <w:spacing w:val="5"/>
        </w:rPr>
        <w:t xml:space="preserve"> </w:t>
      </w:r>
      <w:r w:rsidRPr="006A4577">
        <w:t>Л.И.Глыжко,</w:t>
      </w:r>
      <w:r w:rsidRPr="006A4577">
        <w:rPr>
          <w:spacing w:val="6"/>
        </w:rPr>
        <w:t xml:space="preserve"> </w:t>
      </w:r>
      <w:r w:rsidRPr="006A4577">
        <w:t>С.А.</w:t>
      </w:r>
      <w:r w:rsidRPr="006A4577">
        <w:rPr>
          <w:spacing w:val="7"/>
        </w:rPr>
        <w:t xml:space="preserve"> </w:t>
      </w:r>
      <w:r w:rsidRPr="006A4577">
        <w:t>Пищулин//</w:t>
      </w:r>
      <w:r w:rsidRPr="006A4577">
        <w:rPr>
          <w:spacing w:val="3"/>
        </w:rPr>
        <w:t xml:space="preserve"> </w:t>
      </w:r>
      <w:r w:rsidRPr="006A4577">
        <w:rPr>
          <w:spacing w:val="-2"/>
        </w:rPr>
        <w:t>Внешкольник.</w:t>
      </w:r>
      <w:r w:rsidRPr="006A4577">
        <w:t>—</w:t>
      </w:r>
      <w:r w:rsidRPr="007A7DD1">
        <w:rPr>
          <w:spacing w:val="-4"/>
        </w:rPr>
        <w:t xml:space="preserve"> </w:t>
      </w:r>
      <w:r w:rsidRPr="006A4577">
        <w:t>2002.</w:t>
      </w:r>
      <w:r w:rsidRPr="007A7DD1">
        <w:rPr>
          <w:spacing w:val="-2"/>
        </w:rPr>
        <w:t xml:space="preserve"> </w:t>
      </w:r>
      <w:r w:rsidRPr="006A4577">
        <w:t>—</w:t>
      </w:r>
      <w:r w:rsidRPr="007A7DD1">
        <w:rPr>
          <w:spacing w:val="-4"/>
        </w:rPr>
        <w:t xml:space="preserve"> </w:t>
      </w:r>
      <w:r w:rsidRPr="006A4577">
        <w:t>С.11-</w:t>
      </w:r>
      <w:r w:rsidRPr="007A7DD1">
        <w:rPr>
          <w:spacing w:val="-5"/>
        </w:rPr>
        <w:t>12.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Государственная программа «Патриотическое воспитание граждан РФ на 2006-2010 годы» – М., 2005.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Зеленин,</w:t>
      </w:r>
      <w:r w:rsidRPr="006A4577">
        <w:rPr>
          <w:spacing w:val="-5"/>
        </w:rPr>
        <w:t xml:space="preserve"> </w:t>
      </w:r>
      <w:r w:rsidRPr="006A4577">
        <w:t>А.А.и</w:t>
      </w:r>
      <w:r w:rsidRPr="006A4577">
        <w:rPr>
          <w:spacing w:val="-7"/>
        </w:rPr>
        <w:t xml:space="preserve"> </w:t>
      </w:r>
      <w:r w:rsidRPr="006A4577">
        <w:t>др.</w:t>
      </w:r>
      <w:r w:rsidRPr="006A4577">
        <w:rPr>
          <w:spacing w:val="-4"/>
        </w:rPr>
        <w:t xml:space="preserve"> </w:t>
      </w:r>
      <w:r w:rsidRPr="006A4577">
        <w:t>Методическое</w:t>
      </w:r>
      <w:r w:rsidRPr="006A4577">
        <w:rPr>
          <w:spacing w:val="-6"/>
        </w:rPr>
        <w:t xml:space="preserve"> </w:t>
      </w:r>
      <w:r w:rsidRPr="006A4577">
        <w:t>пособие</w:t>
      </w:r>
      <w:r w:rsidRPr="006A4577">
        <w:rPr>
          <w:spacing w:val="-6"/>
        </w:rPr>
        <w:t xml:space="preserve"> </w:t>
      </w:r>
      <w:r w:rsidRPr="006A4577">
        <w:t>по</w:t>
      </w:r>
      <w:r w:rsidRPr="006A4577">
        <w:rPr>
          <w:spacing w:val="-7"/>
        </w:rPr>
        <w:t xml:space="preserve"> </w:t>
      </w:r>
      <w:r w:rsidRPr="006A4577">
        <w:t>организации</w:t>
      </w:r>
      <w:r w:rsidRPr="006A4577">
        <w:rPr>
          <w:spacing w:val="-7"/>
        </w:rPr>
        <w:t xml:space="preserve"> </w:t>
      </w:r>
      <w:r w:rsidRPr="006A4577">
        <w:t>и проведению военно-спортивных игр, конкурсов и соревнований</w:t>
      </w:r>
      <w:r w:rsidR="007A7DD1">
        <w:t xml:space="preserve"> </w:t>
      </w:r>
      <w:r w:rsidRPr="006A4577">
        <w:t>А.А.Зеленин,С.И.Мешкова,</w:t>
      </w:r>
      <w:r w:rsidRPr="007A7DD1">
        <w:rPr>
          <w:spacing w:val="-7"/>
        </w:rPr>
        <w:t xml:space="preserve"> </w:t>
      </w:r>
      <w:r w:rsidRPr="006A4577">
        <w:t>А.В.Мешков.</w:t>
      </w:r>
      <w:r w:rsidRPr="007A7DD1">
        <w:rPr>
          <w:spacing w:val="-1"/>
        </w:rPr>
        <w:t xml:space="preserve"> </w:t>
      </w:r>
      <w:r w:rsidRPr="006A4577">
        <w:t>–</w:t>
      </w:r>
      <w:r w:rsidRPr="007A7DD1">
        <w:rPr>
          <w:spacing w:val="-9"/>
        </w:rPr>
        <w:t xml:space="preserve"> </w:t>
      </w:r>
      <w:r w:rsidRPr="006A4577">
        <w:t>Кемерово:</w:t>
      </w:r>
      <w:r w:rsidRPr="007A7DD1">
        <w:rPr>
          <w:spacing w:val="-14"/>
        </w:rPr>
        <w:t xml:space="preserve"> </w:t>
      </w:r>
      <w:r w:rsidRPr="006A4577">
        <w:t xml:space="preserve">Кузбассиздат, </w:t>
      </w:r>
      <w:r w:rsidRPr="007A7DD1">
        <w:rPr>
          <w:spacing w:val="-2"/>
        </w:rPr>
        <w:t>2004.-163с.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Кульков,</w:t>
      </w:r>
      <w:r w:rsidRPr="006A4577">
        <w:rPr>
          <w:spacing w:val="40"/>
        </w:rPr>
        <w:t xml:space="preserve"> </w:t>
      </w:r>
      <w:r w:rsidRPr="006A4577">
        <w:t>Ю.В.</w:t>
      </w:r>
      <w:r w:rsidRPr="006A4577">
        <w:rPr>
          <w:spacing w:val="40"/>
        </w:rPr>
        <w:t xml:space="preserve"> </w:t>
      </w:r>
      <w:r w:rsidRPr="006A4577">
        <w:t>Военно-патриотический</w:t>
      </w:r>
      <w:r w:rsidRPr="006A4577">
        <w:rPr>
          <w:spacing w:val="38"/>
        </w:rPr>
        <w:t xml:space="preserve"> </w:t>
      </w:r>
      <w:r w:rsidRPr="006A4577">
        <w:t>клуб</w:t>
      </w:r>
      <w:r w:rsidRPr="006A4577">
        <w:rPr>
          <w:spacing w:val="40"/>
        </w:rPr>
        <w:t xml:space="preserve"> </w:t>
      </w:r>
      <w:r w:rsidRPr="006A4577">
        <w:t>«Патриот»</w:t>
      </w:r>
      <w:r w:rsidRPr="006A4577">
        <w:rPr>
          <w:spacing w:val="33"/>
        </w:rPr>
        <w:t xml:space="preserve"> </w:t>
      </w:r>
      <w:r w:rsidRPr="006A4577">
        <w:t>Ю.В.Кульков// Физическая культура в школе. — 2003. — №1. — С.52-54.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spacing w:before="99"/>
        <w:jc w:val="both"/>
      </w:pPr>
      <w:r w:rsidRPr="006A4577">
        <w:t>Мазыкина, Н.В. Инновационные подходы в патриотическом воспитании и</w:t>
      </w:r>
      <w:r w:rsidRPr="006A4577">
        <w:rPr>
          <w:spacing w:val="-5"/>
        </w:rPr>
        <w:t xml:space="preserve"> </w:t>
      </w:r>
      <w:r w:rsidRPr="006A4577">
        <w:t>гражданском</w:t>
      </w:r>
      <w:r w:rsidRPr="006A4577">
        <w:rPr>
          <w:spacing w:val="-4"/>
        </w:rPr>
        <w:t xml:space="preserve"> </w:t>
      </w:r>
      <w:r w:rsidRPr="006A4577">
        <w:t>становлении</w:t>
      </w:r>
      <w:r w:rsidRPr="006A4577">
        <w:rPr>
          <w:spacing w:val="-6"/>
        </w:rPr>
        <w:t xml:space="preserve"> </w:t>
      </w:r>
      <w:r w:rsidRPr="006A4577">
        <w:t>личности</w:t>
      </w:r>
      <w:r w:rsidRPr="006A4577">
        <w:rPr>
          <w:spacing w:val="62"/>
        </w:rPr>
        <w:t xml:space="preserve"> </w:t>
      </w:r>
      <w:r w:rsidRPr="006A4577">
        <w:t>Н.В.Мазыкина</w:t>
      </w:r>
      <w:r w:rsidRPr="006A4577">
        <w:rPr>
          <w:spacing w:val="-3"/>
        </w:rPr>
        <w:t xml:space="preserve"> </w:t>
      </w:r>
      <w:r w:rsidRPr="006A4577">
        <w:t>//</w:t>
      </w:r>
      <w:r w:rsidRPr="006A4577">
        <w:rPr>
          <w:spacing w:val="-6"/>
        </w:rPr>
        <w:t xml:space="preserve"> </w:t>
      </w:r>
      <w:r w:rsidRPr="006A4577">
        <w:t>Внешкольник</w:t>
      </w:r>
      <w:r w:rsidRPr="006A4577">
        <w:rPr>
          <w:spacing w:val="-6"/>
        </w:rPr>
        <w:t xml:space="preserve"> </w:t>
      </w:r>
      <w:r w:rsidRPr="006A4577">
        <w:t>.</w:t>
      </w:r>
      <w:r w:rsidRPr="006A4577">
        <w:rPr>
          <w:spacing w:val="1"/>
        </w:rPr>
        <w:t xml:space="preserve"> </w:t>
      </w:r>
      <w:r w:rsidRPr="006A4577">
        <w:t>-</w:t>
      </w:r>
      <w:r w:rsidRPr="006A4577">
        <w:rPr>
          <w:spacing w:val="-2"/>
        </w:rPr>
        <w:t>2002.</w:t>
      </w:r>
      <w:r w:rsidRPr="006A4577">
        <w:t>—</w:t>
      </w:r>
      <w:r w:rsidRPr="007A7DD1">
        <w:rPr>
          <w:spacing w:val="-4"/>
        </w:rPr>
        <w:t xml:space="preserve"> </w:t>
      </w:r>
      <w:r w:rsidRPr="006A4577">
        <w:t>№5.</w:t>
      </w:r>
      <w:r w:rsidRPr="007A7DD1">
        <w:rPr>
          <w:spacing w:val="-1"/>
        </w:rPr>
        <w:t xml:space="preserve"> </w:t>
      </w:r>
      <w:r w:rsidRPr="006A4577">
        <w:t>—</w:t>
      </w:r>
      <w:r w:rsidRPr="007A7DD1">
        <w:rPr>
          <w:spacing w:val="-4"/>
        </w:rPr>
        <w:t xml:space="preserve"> </w:t>
      </w:r>
      <w:r w:rsidRPr="006A4577">
        <w:t>С.5-</w:t>
      </w:r>
      <w:r w:rsidRPr="007A7DD1">
        <w:rPr>
          <w:spacing w:val="-5"/>
        </w:rPr>
        <w:t>8.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Рожков, С. Воспитываем патриотов: Патриотическое воспитание в школе С.Рожков // Педагогический вестик. — 2003. — №12.- С.7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Салихова, Р. Воспитание гражданина Р.Салихова, Г.Ахметжанова // Воспитание школьников: Теоретический и научно-методический журнал. – 2003 . — №1. — С.2-8.</w:t>
      </w:r>
    </w:p>
    <w:p w:rsidR="00B21214" w:rsidRPr="006A4577" w:rsidRDefault="00B21214" w:rsidP="007A7DD1">
      <w:pPr>
        <w:pStyle w:val="a5"/>
        <w:numPr>
          <w:ilvl w:val="0"/>
          <w:numId w:val="14"/>
        </w:numPr>
        <w:jc w:val="both"/>
      </w:pPr>
      <w:r w:rsidRPr="006A4577">
        <w:t>Федоровская, Г. О критериях оценок при проведении соревнований военно-патриотической направленности Г.Федоровская // Воспитание школьников. — 2002. — №10. — С.25-29.</w:t>
      </w:r>
    </w:p>
    <w:p w:rsidR="00B21214" w:rsidRDefault="00B21214" w:rsidP="007A7DD1">
      <w:pPr>
        <w:pStyle w:val="a5"/>
        <w:spacing w:before="155"/>
        <w:ind w:left="142"/>
        <w:jc w:val="both"/>
      </w:pPr>
    </w:p>
    <w:p w:rsidR="00B21214" w:rsidRDefault="00B21214" w:rsidP="007A7DD1">
      <w:pPr>
        <w:pStyle w:val="a5"/>
        <w:ind w:left="142"/>
        <w:jc w:val="both"/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 1</w:t>
      </w:r>
    </w:p>
    <w:p w:rsidR="00E91ED2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Pr="00F800F0" w:rsidRDefault="00E91ED2" w:rsidP="00E91ED2">
      <w:pPr>
        <w:jc w:val="right"/>
        <w:rPr>
          <w:rFonts w:eastAsia="Calibri"/>
          <w:sz w:val="28"/>
          <w:szCs w:val="28"/>
        </w:rPr>
      </w:pPr>
      <w:r w:rsidRPr="00F77D21">
        <w:rPr>
          <w:rFonts w:eastAsia="Calibri"/>
          <w:sz w:val="28"/>
          <w:szCs w:val="28"/>
        </w:rPr>
        <w:t>Утверждаю: директор____________/</w:t>
      </w:r>
    </w:p>
    <w:p w:rsidR="00E91ED2" w:rsidRPr="00F800F0" w:rsidRDefault="00E91ED2" w:rsidP="00E91ED2">
      <w:pPr>
        <w:jc w:val="right"/>
        <w:rPr>
          <w:rFonts w:eastAsia="Calibri"/>
          <w:sz w:val="28"/>
          <w:szCs w:val="28"/>
        </w:rPr>
      </w:pPr>
    </w:p>
    <w:p w:rsidR="00E91ED2" w:rsidRDefault="00E91ED2" w:rsidP="00E91ED2">
      <w:pPr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>План  мероприятий</w:t>
      </w:r>
    </w:p>
    <w:p w:rsidR="00E91ED2" w:rsidRDefault="00E91ED2" w:rsidP="00E91ED2">
      <w:pPr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>военно-патриотического клуба «Рубеж»</w:t>
      </w:r>
    </w:p>
    <w:p w:rsidR="00E91ED2" w:rsidRDefault="00E91ED2" w:rsidP="00E91ED2">
      <w:pPr>
        <w:jc w:val="center"/>
        <w:rPr>
          <w:rFonts w:eastAsia="Calibri"/>
          <w:sz w:val="40"/>
          <w:szCs w:val="40"/>
        </w:rPr>
      </w:pPr>
      <w:r>
        <w:rPr>
          <w:rFonts w:eastAsia="Calibri"/>
          <w:sz w:val="40"/>
          <w:szCs w:val="40"/>
        </w:rPr>
        <w:t>на 2024-2025 учебный год</w:t>
      </w:r>
    </w:p>
    <w:p w:rsidR="00E91ED2" w:rsidRPr="006645AB" w:rsidRDefault="00E91ED2" w:rsidP="00E91ED2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Ind w:w="-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0"/>
        <w:gridCol w:w="5076"/>
        <w:gridCol w:w="1371"/>
        <w:gridCol w:w="2234"/>
      </w:tblGrid>
      <w:tr w:rsidR="00E91ED2" w:rsidRPr="00AE72F2" w:rsidTr="003A5EF3">
        <w:tc>
          <w:tcPr>
            <w:tcW w:w="880" w:type="dxa"/>
          </w:tcPr>
          <w:p w:rsidR="00E91ED2" w:rsidRPr="00AE72F2" w:rsidRDefault="00E91ED2" w:rsidP="003A5EF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72F2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173" w:type="dxa"/>
          </w:tcPr>
          <w:p w:rsidR="00E91ED2" w:rsidRPr="00AE72F2" w:rsidRDefault="00E91ED2" w:rsidP="003A5EF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72F2">
              <w:rPr>
                <w:rFonts w:eastAsia="Calibri"/>
                <w:sz w:val="24"/>
                <w:szCs w:val="24"/>
              </w:rPr>
              <w:t>Мероприятия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72F2">
              <w:rPr>
                <w:rFonts w:eastAsia="Calibri"/>
                <w:sz w:val="24"/>
                <w:szCs w:val="24"/>
              </w:rPr>
              <w:t>сроки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72F2">
              <w:rPr>
                <w:rFonts w:eastAsia="Calibri"/>
                <w:sz w:val="24"/>
                <w:szCs w:val="24"/>
              </w:rPr>
              <w:t>ответственный</w:t>
            </w: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rPr>
                <w:rFonts w:eastAsia="Calibri"/>
                <w:sz w:val="24"/>
                <w:szCs w:val="24"/>
              </w:rPr>
            </w:pPr>
            <w:r w:rsidRPr="00AE72F2">
              <w:rPr>
                <w:rFonts w:eastAsia="Calibri"/>
                <w:sz w:val="24"/>
                <w:szCs w:val="24"/>
              </w:rPr>
              <w:t>Проведение выборов в совет клуба.</w:t>
            </w:r>
          </w:p>
          <w:p w:rsidR="00E91ED2" w:rsidRPr="00AE72F2" w:rsidRDefault="00E91ED2" w:rsidP="003A5EF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rFonts w:eastAsia="Calibri"/>
                <w:sz w:val="24"/>
                <w:szCs w:val="24"/>
              </w:rPr>
            </w:pPr>
            <w:r w:rsidRPr="00AE72F2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rFonts w:eastAsia="Calibri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 xml:space="preserve">Акция «Обелиск». 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Оказание шефской помощи  ветеранам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Открытые классные часы ко Дням воинской славы.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по графику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Акция  «Поздравь ветерана»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Библиотечные уроки: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-  «День пожилого человека»;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- «Письмо солдату…»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по графику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 xml:space="preserve">Акции  «Забота», «Ветеран» 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 xml:space="preserve"> </w:t>
            </w: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pStyle w:val="TableParagraph"/>
              <w:jc w:val="left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«Мы</w:t>
            </w:r>
            <w:r w:rsidRPr="00AE72F2">
              <w:rPr>
                <w:spacing w:val="-6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–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граждане</w:t>
            </w:r>
            <w:r w:rsidRPr="00AE72F2">
              <w:rPr>
                <w:spacing w:val="-6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России»</w:t>
            </w:r>
            <w:r w:rsidRPr="00AE72F2">
              <w:rPr>
                <w:spacing w:val="-9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День</w:t>
            </w:r>
            <w:r w:rsidRPr="00AE72F2">
              <w:rPr>
                <w:spacing w:val="-9"/>
                <w:sz w:val="24"/>
                <w:szCs w:val="24"/>
              </w:rPr>
              <w:t xml:space="preserve"> </w:t>
            </w:r>
            <w:r w:rsidRPr="00AE72F2">
              <w:rPr>
                <w:spacing w:val="-2"/>
                <w:sz w:val="24"/>
                <w:szCs w:val="24"/>
              </w:rPr>
              <w:t>конституции.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Информационный</w:t>
            </w:r>
            <w:r w:rsidRPr="00AE72F2">
              <w:rPr>
                <w:spacing w:val="-16"/>
                <w:sz w:val="24"/>
                <w:szCs w:val="24"/>
              </w:rPr>
              <w:t xml:space="preserve"> </w:t>
            </w:r>
            <w:r w:rsidRPr="00AE72F2">
              <w:rPr>
                <w:spacing w:val="-4"/>
                <w:sz w:val="24"/>
                <w:szCs w:val="24"/>
              </w:rPr>
              <w:t>час.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pStyle w:val="TableParagraph"/>
              <w:jc w:val="left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День</w:t>
            </w:r>
            <w:r w:rsidRPr="00AE72F2">
              <w:rPr>
                <w:spacing w:val="-9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героев</w:t>
            </w:r>
            <w:r w:rsidRPr="00AE72F2">
              <w:rPr>
                <w:spacing w:val="-8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Отечества.</w:t>
            </w:r>
            <w:r w:rsidRPr="00AE72F2">
              <w:rPr>
                <w:spacing w:val="-4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«Нет</w:t>
            </w:r>
            <w:r w:rsidRPr="00AE72F2">
              <w:rPr>
                <w:spacing w:val="-8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в</w:t>
            </w:r>
            <w:r w:rsidRPr="00AE72F2">
              <w:rPr>
                <w:spacing w:val="-7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России</w:t>
            </w:r>
            <w:r w:rsidRPr="00AE72F2">
              <w:rPr>
                <w:spacing w:val="-7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семьи</w:t>
            </w:r>
            <w:r w:rsidRPr="00AE72F2">
              <w:rPr>
                <w:spacing w:val="-7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такой,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где</w:t>
            </w:r>
            <w:r w:rsidRPr="00AE72F2">
              <w:rPr>
                <w:spacing w:val="-6"/>
                <w:sz w:val="24"/>
                <w:szCs w:val="24"/>
              </w:rPr>
              <w:t xml:space="preserve"> </w:t>
            </w:r>
            <w:r w:rsidRPr="00AE72F2">
              <w:rPr>
                <w:spacing w:val="-10"/>
                <w:sz w:val="24"/>
                <w:szCs w:val="24"/>
              </w:rPr>
              <w:t xml:space="preserve">б </w:t>
            </w:r>
            <w:r w:rsidRPr="00AE72F2">
              <w:rPr>
                <w:sz w:val="24"/>
                <w:szCs w:val="24"/>
              </w:rPr>
              <w:t>ни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был</w:t>
            </w:r>
            <w:r w:rsidRPr="00AE72F2">
              <w:rPr>
                <w:spacing w:val="-4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памятен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свой</w:t>
            </w:r>
            <w:r w:rsidRPr="00AE72F2">
              <w:rPr>
                <w:spacing w:val="-4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герой»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-</w:t>
            </w:r>
            <w:r w:rsidRPr="00AE72F2">
              <w:rPr>
                <w:spacing w:val="-1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урок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pacing w:val="-2"/>
                <w:sz w:val="24"/>
                <w:szCs w:val="24"/>
              </w:rPr>
              <w:t>мужества.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pStyle w:val="a7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День</w:t>
            </w:r>
            <w:r w:rsidRPr="00AE72F2">
              <w:rPr>
                <w:spacing w:val="-12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памяти</w:t>
            </w:r>
            <w:r w:rsidRPr="00AE72F2">
              <w:rPr>
                <w:spacing w:val="-10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воинов-интернационалистов</w:t>
            </w:r>
            <w:r w:rsidRPr="00AE72F2">
              <w:rPr>
                <w:spacing w:val="-11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(15.02.1989</w:t>
            </w:r>
            <w:r w:rsidRPr="00AE72F2">
              <w:rPr>
                <w:spacing w:val="-7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- последняя колонна советских войск покинула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территорию</w:t>
            </w:r>
            <w:r w:rsidRPr="00AE72F2">
              <w:rPr>
                <w:spacing w:val="-13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Афганистана).</w:t>
            </w:r>
            <w:r w:rsidRPr="00AE72F2">
              <w:rPr>
                <w:spacing w:val="-10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Урок</w:t>
            </w:r>
            <w:r w:rsidRPr="00AE72F2">
              <w:rPr>
                <w:spacing w:val="-12"/>
                <w:sz w:val="24"/>
                <w:szCs w:val="24"/>
              </w:rPr>
              <w:t xml:space="preserve"> </w:t>
            </w:r>
            <w:r w:rsidRPr="00AE72F2">
              <w:rPr>
                <w:spacing w:val="-2"/>
                <w:sz w:val="24"/>
                <w:szCs w:val="24"/>
              </w:rPr>
              <w:t>мужества.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Выпуск тематических газет.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Конференция по фильму «Помни имя свое»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март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Конференция учащихся «История ВОВ – это наша история»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апрель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Акция «Весенняя Неделя Добра»»</w:t>
            </w:r>
          </w:p>
        </w:tc>
        <w:tc>
          <w:tcPr>
            <w:tcW w:w="1378" w:type="dxa"/>
          </w:tcPr>
          <w:p w:rsidR="00E91ED2" w:rsidRPr="00AE72F2" w:rsidRDefault="00E91ED2" w:rsidP="003A5EF3">
            <w:pPr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апрель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Всероссийская Вахта Памяти: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- Акция «Георгиевская ленточка»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- Митинг «День Победы»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lastRenderedPageBreak/>
              <w:t>- Шествие «Бессмертный полк»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- Конкурс рисунков «Мир без войны»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t>Акция «Свеча памяти»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</w:tcPr>
          <w:p w:rsidR="00E91ED2" w:rsidRPr="00AE72F2" w:rsidRDefault="00E91ED2" w:rsidP="003A5EF3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AE72F2">
              <w:rPr>
                <w:color w:val="000000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53" w:type="dxa"/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  <w:p w:rsidR="00E91ED2" w:rsidRPr="00AE72F2" w:rsidRDefault="00E91ED2" w:rsidP="003A5EF3">
            <w:pPr>
              <w:rPr>
                <w:sz w:val="24"/>
                <w:szCs w:val="24"/>
              </w:rPr>
            </w:pPr>
          </w:p>
        </w:tc>
      </w:tr>
      <w:tr w:rsidR="00E91ED2" w:rsidRPr="00AE72F2" w:rsidTr="003A5EF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pStyle w:val="TableParagraph"/>
              <w:jc w:val="left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Участие</w:t>
            </w:r>
            <w:r w:rsidRPr="00AE72F2">
              <w:rPr>
                <w:spacing w:val="-6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отряда</w:t>
            </w:r>
            <w:r w:rsidRPr="00AE72F2">
              <w:rPr>
                <w:spacing w:val="-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в</w:t>
            </w:r>
            <w:r w:rsidRPr="00AE72F2">
              <w:rPr>
                <w:spacing w:val="-7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 xml:space="preserve">школьных и муниципальных </w:t>
            </w:r>
          </w:p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spacing w:val="-2"/>
                <w:sz w:val="24"/>
                <w:szCs w:val="24"/>
              </w:rPr>
              <w:t>мероприятиях.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spacing w:val="-2"/>
                <w:sz w:val="24"/>
                <w:szCs w:val="24"/>
              </w:rPr>
              <w:t>Экскурсии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Тематические</w:t>
            </w:r>
            <w:r w:rsidRPr="00AE72F2">
              <w:rPr>
                <w:spacing w:val="-12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беседы,</w:t>
            </w:r>
            <w:r w:rsidRPr="00AE72F2">
              <w:rPr>
                <w:spacing w:val="-1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посвященные</w:t>
            </w:r>
            <w:r w:rsidRPr="00AE72F2">
              <w:rPr>
                <w:spacing w:val="-12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Дням</w:t>
            </w:r>
            <w:r w:rsidRPr="00AE72F2">
              <w:rPr>
                <w:spacing w:val="-11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воинской славы России.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  <w:tr w:rsidR="00E91ED2" w:rsidRPr="00AE72F2" w:rsidTr="003A5EF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E91ED2">
            <w:pPr>
              <w:pStyle w:val="a7"/>
              <w:numPr>
                <w:ilvl w:val="0"/>
                <w:numId w:val="1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rPr>
                <w:color w:val="000000"/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Общешкольный</w:t>
            </w:r>
            <w:r w:rsidRPr="00AE72F2">
              <w:rPr>
                <w:spacing w:val="-11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конкурс</w:t>
            </w:r>
            <w:r w:rsidRPr="00AE72F2">
              <w:rPr>
                <w:spacing w:val="-9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«Смотр</w:t>
            </w:r>
            <w:r w:rsidRPr="00AE72F2">
              <w:rPr>
                <w:spacing w:val="-10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строя</w:t>
            </w:r>
            <w:r w:rsidRPr="00AE72F2">
              <w:rPr>
                <w:spacing w:val="-10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 xml:space="preserve">и </w:t>
            </w:r>
            <w:r w:rsidRPr="00AE72F2">
              <w:rPr>
                <w:spacing w:val="-2"/>
                <w:sz w:val="24"/>
                <w:szCs w:val="24"/>
              </w:rPr>
              <w:t>песни»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AE72F2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1</w:t>
            </w:r>
            <w:r w:rsidRPr="00AE72F2">
              <w:rPr>
                <w:spacing w:val="-2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-</w:t>
            </w:r>
            <w:r w:rsidRPr="00AE72F2">
              <w:rPr>
                <w:spacing w:val="-4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 xml:space="preserve">9 </w:t>
            </w:r>
            <w:r w:rsidRPr="00AE72F2">
              <w:rPr>
                <w:spacing w:val="-2"/>
                <w:sz w:val="24"/>
                <w:szCs w:val="24"/>
              </w:rPr>
              <w:t>классы</w:t>
            </w:r>
          </w:p>
        </w:tc>
      </w:tr>
      <w:tr w:rsidR="00E91ED2" w:rsidRPr="00AE72F2" w:rsidTr="003A5EF3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ind w:left="360"/>
              <w:jc w:val="center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20.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 xml:space="preserve">День полного </w:t>
            </w:r>
            <w:r w:rsidRPr="00AE72F2">
              <w:rPr>
                <w:spacing w:val="-2"/>
                <w:sz w:val="24"/>
                <w:szCs w:val="24"/>
              </w:rPr>
              <w:t xml:space="preserve">освобождения </w:t>
            </w:r>
            <w:r w:rsidRPr="00AE72F2">
              <w:rPr>
                <w:sz w:val="24"/>
                <w:szCs w:val="24"/>
              </w:rPr>
              <w:t>Ленинграда</w:t>
            </w:r>
            <w:r w:rsidRPr="00AE72F2">
              <w:rPr>
                <w:spacing w:val="-4"/>
                <w:sz w:val="24"/>
                <w:szCs w:val="24"/>
              </w:rPr>
              <w:t xml:space="preserve"> </w:t>
            </w:r>
            <w:r w:rsidRPr="00AE72F2">
              <w:rPr>
                <w:spacing w:val="-5"/>
                <w:sz w:val="24"/>
                <w:szCs w:val="24"/>
              </w:rPr>
              <w:t xml:space="preserve">от  </w:t>
            </w:r>
            <w:r w:rsidRPr="00AE72F2">
              <w:rPr>
                <w:sz w:val="24"/>
                <w:szCs w:val="24"/>
              </w:rPr>
              <w:t>фашистской</w:t>
            </w:r>
            <w:r w:rsidRPr="00AE72F2">
              <w:rPr>
                <w:spacing w:val="-15"/>
                <w:sz w:val="24"/>
                <w:szCs w:val="24"/>
              </w:rPr>
              <w:t xml:space="preserve"> </w:t>
            </w:r>
            <w:r w:rsidRPr="00AE72F2">
              <w:rPr>
                <w:sz w:val="24"/>
                <w:szCs w:val="24"/>
              </w:rPr>
              <w:t>блокады (1944 год);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spacing w:after="150"/>
              <w:jc w:val="center"/>
              <w:rPr>
                <w:spacing w:val="-5"/>
                <w:sz w:val="24"/>
                <w:szCs w:val="24"/>
              </w:rPr>
            </w:pPr>
            <w:r w:rsidRPr="00AE72F2">
              <w:rPr>
                <w:spacing w:val="-5"/>
                <w:sz w:val="24"/>
                <w:szCs w:val="24"/>
              </w:rPr>
              <w:t>январь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ED2" w:rsidRPr="00AE72F2" w:rsidRDefault="00E91ED2" w:rsidP="003A5EF3">
            <w:pPr>
              <w:rPr>
                <w:sz w:val="24"/>
                <w:szCs w:val="24"/>
              </w:rPr>
            </w:pPr>
            <w:r w:rsidRPr="00AE72F2">
              <w:rPr>
                <w:sz w:val="24"/>
                <w:szCs w:val="24"/>
              </w:rPr>
              <w:t>совет клуба</w:t>
            </w:r>
          </w:p>
        </w:tc>
      </w:tr>
    </w:tbl>
    <w:p w:rsidR="00E91ED2" w:rsidRPr="00AE72F2" w:rsidRDefault="00E91ED2" w:rsidP="00E91ED2">
      <w:pPr>
        <w:jc w:val="center"/>
        <w:rPr>
          <w:sz w:val="24"/>
          <w:szCs w:val="24"/>
        </w:rPr>
      </w:pPr>
    </w:p>
    <w:p w:rsidR="00E91ED2" w:rsidRPr="00AE72F2" w:rsidRDefault="00E91ED2" w:rsidP="00E91ED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A4B77" w:rsidRPr="00B21214" w:rsidRDefault="00AA4B77" w:rsidP="007A7DD1">
      <w:pPr>
        <w:ind w:left="142"/>
        <w:jc w:val="both"/>
      </w:pPr>
    </w:p>
    <w:sectPr w:rsidR="00AA4B77" w:rsidRPr="00B21214" w:rsidSect="009D7EEB">
      <w:pgSz w:w="11910" w:h="16840"/>
      <w:pgMar w:top="1134" w:right="850" w:bottom="1134" w:left="1701" w:header="7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E98" w:rsidRDefault="00A57E98">
      <w:r>
        <w:separator/>
      </w:r>
    </w:p>
  </w:endnote>
  <w:endnote w:type="continuationSeparator" w:id="0">
    <w:p w:rsidR="00A57E98" w:rsidRDefault="00A5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iloji">
    <w:altName w:val="MS Gothic"/>
    <w:charset w:val="00"/>
    <w:family w:val="moder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E98" w:rsidRDefault="00A57E98">
      <w:r>
        <w:separator/>
      </w:r>
    </w:p>
  </w:footnote>
  <w:footnote w:type="continuationSeparator" w:id="0">
    <w:p w:rsidR="00A57E98" w:rsidRDefault="00A5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8F7" w:rsidRDefault="00B21214">
    <w:pPr>
      <w:pStyle w:val="a5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192639F" wp14:editId="1804B6A9">
              <wp:simplePos x="0" y="0"/>
              <wp:positionH relativeFrom="page">
                <wp:posOffset>3940810</wp:posOffset>
              </wp:positionH>
              <wp:positionV relativeFrom="page">
                <wp:posOffset>464185</wp:posOffset>
              </wp:positionV>
              <wp:extent cx="229235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D68F7" w:rsidRDefault="00B21214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01367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2639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3pt;margin-top:36.55pt;width:18.0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" filled="f" stroked="f">
              <v:textbox inset="0,0,0,0">
                <w:txbxContent>
                  <w:p w:rsidR="00DD68F7" w:rsidRDefault="00B21214">
                    <w:pPr>
                      <w:spacing w:line="233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01367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EC5"/>
    <w:multiLevelType w:val="multilevel"/>
    <w:tmpl w:val="01E67EC5"/>
    <w:lvl w:ilvl="0">
      <w:numFmt w:val="bullet"/>
      <w:lvlText w:val="-"/>
      <w:lvlJc w:val="left"/>
      <w:pPr>
        <w:ind w:left="219" w:hanging="135"/>
      </w:pPr>
      <w:rPr>
        <w:rFonts w:ascii="kiloji" w:eastAsia="kiloji" w:hAnsi="kiloji" w:cs="kiloji" w:hint="default"/>
        <w:b w:val="0"/>
        <w:bCs w:val="0"/>
        <w:i w:val="0"/>
        <w:iCs w:val="0"/>
        <w:spacing w:val="14"/>
        <w:w w:val="9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224" w:hanging="13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8" w:hanging="1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7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6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5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0F8B6E12"/>
    <w:multiLevelType w:val="hybridMultilevel"/>
    <w:tmpl w:val="7E482F62"/>
    <w:lvl w:ilvl="0" w:tplc="9F86728A">
      <w:start w:val="8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41C3C1D"/>
    <w:multiLevelType w:val="multilevel"/>
    <w:tmpl w:val="AC30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15779"/>
    <w:multiLevelType w:val="multilevel"/>
    <w:tmpl w:val="228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D1FBF"/>
    <w:multiLevelType w:val="multilevel"/>
    <w:tmpl w:val="1A9D1FBF"/>
    <w:lvl w:ilvl="0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02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7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744714C"/>
    <w:multiLevelType w:val="multilevel"/>
    <w:tmpl w:val="3744714C"/>
    <w:lvl w:ilvl="0">
      <w:numFmt w:val="bullet"/>
      <w:lvlText w:val=""/>
      <w:lvlJc w:val="left"/>
      <w:pPr>
        <w:ind w:left="219" w:hanging="101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"/>
      <w:lvlJc w:val="left"/>
      <w:pPr>
        <w:ind w:left="219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"/>
      <w:lvlJc w:val="left"/>
      <w:pPr>
        <w:ind w:left="1919" w:hanging="6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74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1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8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9" w:hanging="697"/>
      </w:pPr>
      <w:rPr>
        <w:rFonts w:hint="default"/>
        <w:lang w:val="ru-RU" w:eastAsia="en-US" w:bidi="ar-SA"/>
      </w:rPr>
    </w:lvl>
  </w:abstractNum>
  <w:abstractNum w:abstractNumId="6" w15:restartNumberingAfterBreak="0">
    <w:nsid w:val="3CD50603"/>
    <w:multiLevelType w:val="hybridMultilevel"/>
    <w:tmpl w:val="957E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7B88"/>
    <w:multiLevelType w:val="multilevel"/>
    <w:tmpl w:val="72EC5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095" w:hanging="375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350DD2"/>
    <w:multiLevelType w:val="multilevel"/>
    <w:tmpl w:val="43350DD2"/>
    <w:lvl w:ilvl="0">
      <w:start w:val="1"/>
      <w:numFmt w:val="decimal"/>
      <w:lvlText w:val="%1."/>
      <w:lvlJc w:val="left"/>
      <w:pPr>
        <w:ind w:left="1151" w:hanging="9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70" w:hanging="9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80" w:hanging="9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1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2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2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3" w:hanging="932"/>
      </w:pPr>
      <w:rPr>
        <w:rFonts w:hint="default"/>
        <w:lang w:val="ru-RU" w:eastAsia="en-US" w:bidi="ar-SA"/>
      </w:rPr>
    </w:lvl>
  </w:abstractNum>
  <w:abstractNum w:abstractNumId="9" w15:restartNumberingAfterBreak="0">
    <w:nsid w:val="52AE1CD1"/>
    <w:multiLevelType w:val="hybridMultilevel"/>
    <w:tmpl w:val="83C6A1EC"/>
    <w:lvl w:ilvl="0" w:tplc="6A7C92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4E92F51"/>
    <w:multiLevelType w:val="multilevel"/>
    <w:tmpl w:val="54E92F51"/>
    <w:lvl w:ilvl="0">
      <w:start w:val="1"/>
      <w:numFmt w:val="decimal"/>
      <w:lvlText w:val="%1"/>
      <w:lvlJc w:val="left"/>
      <w:pPr>
        <w:ind w:left="1098" w:hanging="5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02" w:hanging="5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32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518"/>
      </w:pPr>
      <w:rPr>
        <w:rFonts w:hint="default"/>
        <w:lang w:val="ru-RU" w:eastAsia="en-US" w:bidi="ar-SA"/>
      </w:rPr>
    </w:lvl>
  </w:abstractNum>
  <w:abstractNum w:abstractNumId="11" w15:restartNumberingAfterBreak="0">
    <w:nsid w:val="58E80D0E"/>
    <w:multiLevelType w:val="multilevel"/>
    <w:tmpl w:val="58E80D0E"/>
    <w:lvl w:ilvl="0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16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32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2FE76EC"/>
    <w:multiLevelType w:val="multilevel"/>
    <w:tmpl w:val="F060537E"/>
    <w:lvl w:ilvl="0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0202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736C53BD"/>
    <w:multiLevelType w:val="hybridMultilevel"/>
    <w:tmpl w:val="93EA1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B9286F"/>
    <w:multiLevelType w:val="multilevel"/>
    <w:tmpl w:val="DA3E0B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4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7"/>
  </w:num>
  <w:num w:numId="10">
    <w:abstractNumId w:val="3"/>
  </w:num>
  <w:num w:numId="11">
    <w:abstractNumId w:val="14"/>
  </w:num>
  <w:num w:numId="12">
    <w:abstractNumId w:val="2"/>
  </w:num>
  <w:num w:numId="13">
    <w:abstractNumId w:val="6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46"/>
    <w:rsid w:val="001A6FA7"/>
    <w:rsid w:val="003B4AD7"/>
    <w:rsid w:val="003C4E93"/>
    <w:rsid w:val="005237FC"/>
    <w:rsid w:val="00577D46"/>
    <w:rsid w:val="007753B7"/>
    <w:rsid w:val="007A7DD1"/>
    <w:rsid w:val="007D1C5A"/>
    <w:rsid w:val="00801367"/>
    <w:rsid w:val="00836C5E"/>
    <w:rsid w:val="009575D5"/>
    <w:rsid w:val="009D7EEB"/>
    <w:rsid w:val="00A46AC2"/>
    <w:rsid w:val="00A57E98"/>
    <w:rsid w:val="00AA4B77"/>
    <w:rsid w:val="00AE255C"/>
    <w:rsid w:val="00B21214"/>
    <w:rsid w:val="00B21352"/>
    <w:rsid w:val="00B7074F"/>
    <w:rsid w:val="00BF0E6E"/>
    <w:rsid w:val="00E91ED2"/>
    <w:rsid w:val="00F34907"/>
    <w:rsid w:val="00F477D6"/>
    <w:rsid w:val="00FC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2C682"/>
  <w15:docId w15:val="{311AB78B-EB80-4D71-9C25-3E44FD4E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1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21214"/>
    <w:pPr>
      <w:ind w:left="219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6C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7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7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B2121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B21214"/>
    <w:pPr>
      <w:ind w:left="219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B21214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21214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B21214"/>
    <w:pPr>
      <w:ind w:left="219" w:hanging="421"/>
    </w:pPr>
  </w:style>
  <w:style w:type="paragraph" w:customStyle="1" w:styleId="TableParagraph">
    <w:name w:val="Table Paragraph"/>
    <w:basedOn w:val="a"/>
    <w:uiPriority w:val="1"/>
    <w:qFormat/>
    <w:rsid w:val="00B21214"/>
    <w:pPr>
      <w:spacing w:line="268" w:lineRule="exact"/>
      <w:jc w:val="center"/>
    </w:pPr>
  </w:style>
  <w:style w:type="paragraph" w:styleId="a8">
    <w:name w:val="No Spacing"/>
    <w:qFormat/>
    <w:rsid w:val="00B21214"/>
    <w:pPr>
      <w:spacing w:after="0" w:line="240" w:lineRule="auto"/>
    </w:pPr>
    <w:rPr>
      <w:rFonts w:eastAsiaTheme="minorEastAsia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36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ertext">
    <w:name w:val="headertext"/>
    <w:basedOn w:val="a"/>
    <w:rsid w:val="00836C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836C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36C5E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BF0E6E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BF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40142579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405579061/?ysclid=lv0kpe5dx493254664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g.ru/2020/07/22/ukaz-dok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4503793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401425792/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g.ru/2020/07/22/ukaz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88CB6-ABA3-4866-9E6B-08E382916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2902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4</cp:revision>
  <cp:lastPrinted>2024-09-25T14:40:00Z</cp:lastPrinted>
  <dcterms:created xsi:type="dcterms:W3CDTF">2025-11-06T17:26:00Z</dcterms:created>
  <dcterms:modified xsi:type="dcterms:W3CDTF">2025-11-07T17:07:00Z</dcterms:modified>
</cp:coreProperties>
</file>