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38" w:rsidRDefault="00913C38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91818" cy="10017457"/>
            <wp:effectExtent l="19050" t="0" r="0" b="0"/>
            <wp:docPr id="3" name="Рисунок 3" descr="C:\Users\Александр\AppData\Local\Microsoft\Windows\INetCache\Content.Word\2025-02-06_16-04-57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AppData\Local\Microsoft\Windows\INetCache\Content.Word\2025-02-06_16-04-57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555" r="2398" b="4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818" cy="1001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C38" w:rsidRDefault="00913C38" w:rsidP="00913C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5A0E" w:rsidRPr="00FC5A0E" w:rsidRDefault="004502B0" w:rsidP="00E16E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электронной почтой по адресу: </w:t>
      </w:r>
      <w:r w:rsidR="001A552A" w:rsidRP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454213@rambler.ru</w:t>
      </w:r>
    </w:p>
    <w:p w:rsidR="00FC5A0E" w:rsidRPr="00FC5A0E" w:rsidRDefault="004502B0" w:rsidP="000C3C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телефону: 8(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34556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51-8-10.</w:t>
      </w:r>
    </w:p>
    <w:p w:rsidR="00FC5A0E" w:rsidRPr="00FC5A0E" w:rsidRDefault="000C3C8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1.7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Все обращения граждан, поступающие в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подлежат обязательному рассмотрению.</w:t>
      </w:r>
    </w:p>
    <w:p w:rsidR="00FC5A0E" w:rsidRPr="00FC5A0E" w:rsidRDefault="000C3C8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1.8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Отказ в приеме обращений, рассмотрение которых входит в компетенцию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недопустим.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C5A0E" w:rsidRPr="004502B0" w:rsidRDefault="00FC5A0E" w:rsidP="000C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16E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 Права граждан и обязанности должностных лиц </w:t>
      </w:r>
      <w:r w:rsidR="001A55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СОШ № 2</w:t>
      </w:r>
    </w:p>
    <w:p w:rsidR="00FC5A0E" w:rsidRPr="00FC5A0E" w:rsidRDefault="00FC5A0E" w:rsidP="000C3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E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 рассмотрении обращений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При рассмотрении обращения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гражданин имеет право: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2.1.1. Представлять дополнительные документы и материалы либо обращаться с просьбой об их истребовании, в том числе в электронной форме.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2.1.2.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2.1.3. Получать письменный ответ по существу поставленных в обращении вопросов,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2.1.4.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2.1.5. Обращаться с заявлением о прекращении рассмотрения обращения.</w:t>
      </w:r>
    </w:p>
    <w:p w:rsidR="00FC5A0E" w:rsidRPr="00FC5A0E" w:rsidRDefault="002322D8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Должностные лица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2.2.1. Обеспечивают объективное, всестороннее и своевременное рассмотрение обращений граждан, в случае необходимости – с участием граждан, направивших обращения.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2.2.2. Запрашивают, в том числе в электронной форме, необходимые для рассмотрения обращений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2.2.3. Принимают меры, направленные на восстановление или защиту нарушенных прав, свобод и законных интересов граждан.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2.2.4. Дают письменные ответы по существу поставленных в обращении вопросов.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2.2.5. Уведомляют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Конфиденциальные сведения, ставшие известными должностным лицам при рассмотрении обращений граждан, не могут быть использованы во вред этим гражданам, в том числе, если они могут повлечь ущемление чести и достоинства граждан.</w:t>
      </w:r>
    </w:p>
    <w:p w:rsidR="00FC5A0E" w:rsidRPr="00FC5A0E" w:rsidRDefault="002322D8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Основными требованиями к качеству рассмотрения обращений являются:</w:t>
      </w:r>
    </w:p>
    <w:p w:rsidR="00FC5A0E" w:rsidRPr="00FC5A0E" w:rsidRDefault="00FC5A0E" w:rsidP="00E16E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достоверность предоставляемой заявителям информации о ходе рассмотрения обращения;</w:t>
      </w:r>
    </w:p>
    <w:p w:rsidR="00FC5A0E" w:rsidRPr="00FC5A0E" w:rsidRDefault="00FC5A0E" w:rsidP="00E16E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четкость в изложении информации;</w:t>
      </w:r>
    </w:p>
    <w:p w:rsidR="00FC5A0E" w:rsidRPr="00FC5A0E" w:rsidRDefault="00FC5A0E" w:rsidP="00E16E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полнота информирования заявителей о ходе рассмотрения обращения;</w:t>
      </w:r>
    </w:p>
    <w:p w:rsidR="00FC5A0E" w:rsidRPr="00FC5A0E" w:rsidRDefault="00FC5A0E" w:rsidP="00E16E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удобство и доступность получения информации заявителями о порядке рассмотрения обращений.</w:t>
      </w:r>
    </w:p>
    <w:p w:rsidR="00FC5A0E" w:rsidRPr="00FC5A0E" w:rsidRDefault="002322D8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2.5. Требования, учитывающие особенности работы с обращениями граждан в электронной форме:</w:t>
      </w:r>
    </w:p>
    <w:p w:rsidR="00FC5A0E" w:rsidRPr="00FC5A0E" w:rsidRDefault="00FC5A0E" w:rsidP="00E16EF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обеспечение возможности получения заявителями информации о работе с обращениями на сайте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4502B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5A0E" w:rsidRPr="00FC5A0E" w:rsidRDefault="00FC5A0E" w:rsidP="00E16EF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обеспечение при направлении заявителем обращения в форме электронного документа представления заявителю электронного сообщения, подтверждающего поступление обращения в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322D8" w:rsidRDefault="00FC5A0E" w:rsidP="00232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6E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 Рассмотрение письменных обращений и обращений граждан, </w:t>
      </w:r>
    </w:p>
    <w:p w:rsidR="00FC5A0E" w:rsidRPr="00FC5A0E" w:rsidRDefault="00FC5A0E" w:rsidP="00232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E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поступивших по электронной почте</w:t>
      </w:r>
    </w:p>
    <w:p w:rsidR="00FC5A0E" w:rsidRPr="00FC5A0E" w:rsidRDefault="002322D8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Поступающие в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письменные обращения при</w:t>
      </w:r>
      <w:r w:rsidR="00A47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нимаются </w:t>
      </w:r>
      <w:proofErr w:type="spellStart"/>
      <w:r w:rsidR="00A47B3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мМАОУ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4502B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5A0E" w:rsidRPr="00FC5A0E" w:rsidRDefault="002322D8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В целях обеспечения безопасности при работе с письменными обращениями они подлежат обязательному вскрытию и предварительному просмотру.</w:t>
      </w:r>
    </w:p>
    <w:p w:rsidR="00FC5A0E" w:rsidRPr="00FC5A0E" w:rsidRDefault="002322D8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При приеме письменных обращений: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проверяется правильность адресности корреспонденции;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вскрываются конверты, проверяется наличие в них документов;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поступившие с письмом документы подкалываются под скрепку после текста письма, затем подкалывается конверт.</w:t>
      </w:r>
    </w:p>
    <w:p w:rsidR="00FC5A0E" w:rsidRPr="00FC5A0E" w:rsidRDefault="002322D8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3.4. Ошибочно (не по адресу) присланные письма возвращаются на почту невскрытыми.</w:t>
      </w:r>
    </w:p>
    <w:p w:rsidR="00FC5A0E" w:rsidRPr="00FC5A0E" w:rsidRDefault="002322D8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3.5. Письменные обращения и обращени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граждан, поступившие в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A47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регистрируются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делопроизводителем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трех дней с момента их поступления.</w:t>
      </w:r>
    </w:p>
    <w:p w:rsidR="00FC5A0E" w:rsidRPr="00FC5A0E" w:rsidRDefault="002322D8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3.6. Письменные обращения и обращения граждан, поступившие </w:t>
      </w:r>
      <w:proofErr w:type="spellStart"/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МАОУ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электронной почте, регистрируются в Журнале регистрации обращений граждан (приложение № 2).</w:t>
      </w:r>
    </w:p>
    <w:p w:rsidR="00FC5A0E" w:rsidRPr="00FC5A0E" w:rsidRDefault="002322D8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3.7. Журнал регистрации обращений граждан включает в себя следующие разделы: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обращения</w:t>
      </w: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регистрации обращения;</w:t>
      </w:r>
    </w:p>
    <w:p w:rsidR="00FC5A0E" w:rsidRPr="00FC5A0E" w:rsidRDefault="001A552A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фамилия, имя, отчество заявителя, его адрес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номер телефона, 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пер</w:t>
      </w:r>
      <w:r w:rsidR="002322D8">
        <w:rPr>
          <w:rFonts w:ascii="Times New Roman" w:eastAsia="Times New Roman" w:hAnsi="Times New Roman" w:cs="Times New Roman"/>
          <w:sz w:val="26"/>
          <w:szCs w:val="26"/>
          <w:lang w:eastAsia="ru-RU"/>
        </w:rPr>
        <w:t>едачи обращения (почтой,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электронной почтой</w:t>
      </w:r>
      <w:r w:rsidR="002322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т.д.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FC5A0E" w:rsidRPr="00FC5A0E" w:rsidRDefault="001A552A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содержание обращения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исполнения обращения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исполнитель</w:t>
      </w: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исполнения обращения</w:t>
      </w: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отметка об исполнении об</w:t>
      </w:r>
      <w:r w:rsidR="002322D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ращения</w:t>
      </w: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5A0E" w:rsidRPr="00FC5A0E" w:rsidRDefault="00B11341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обращение коллективное, то регистрируется автор, в адрес которого просят направить ответ.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3.8. На каждом обращении проставляется дата регистрации и регистрационный номер.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3.9. Анонимные обращения (обращение лица (группы лиц) без указания фамилии, имени, отчества, адреса, даты, личной подписи) не подлежат регистрации и соответственно рассмотрению. Анонимные обращения, содержащие сведения о готовящемся или совершенном преступлении, незамедлительно направляются для проверки в правоохранительные органы.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3.10. Прошедшие регистрацию обращения граждан в зависимости от содержания вопроса в тот же день направляются для</w:t>
      </w:r>
      <w:r w:rsidR="002322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рассмотрения директору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4502B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Обращения граждан по вопросам, не относящимся к компетенции </w:t>
      </w:r>
      <w:r w:rsidR="004502B0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7 (семи) дней со дня их регистрации пересылаются секретарем в соответствующие организации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обращение.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3.12. Основания для отказа в рассмотрении обращения: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в письменном обращении, обращении по электронной почте не указаны фамилия гражданина, направившего обращение, или адрес, по которому должен быть направлен ответ;</w:t>
      </w:r>
    </w:p>
    <w:p w:rsidR="00FC5A0E" w:rsidRPr="00FC5A0E" w:rsidRDefault="00FC5A0E" w:rsidP="001A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совершившем. Обращение подлежит направлению в государственный орган в соответствии с его компетенцией;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письменного обращения не поддается прочтению;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полномочия представителя заявителя не подтверждены в порядке, установленном законодательством Российской Федерации (в случае подачи жалобы).</w:t>
      </w:r>
    </w:p>
    <w:p w:rsidR="00FC5A0E" w:rsidRPr="00FC5A0E" w:rsidRDefault="00FC5A0E" w:rsidP="001A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3.13. Обращение может быть зарегистрировано, но не рассмотрено по существу, если:</w:t>
      </w:r>
    </w:p>
    <w:p w:rsidR="00FC5A0E" w:rsidRPr="00FC5A0E" w:rsidRDefault="00FC5A0E" w:rsidP="001A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обращение того же лица (группы лиц) и по тем же основаниям было ранее рассмотрено и во вновь поступившем обращении отсутствуют основания для пересмотра ранее принятого решения;</w:t>
      </w:r>
    </w:p>
    <w:p w:rsidR="00FC5A0E" w:rsidRPr="00FC5A0E" w:rsidRDefault="00FC5A0E" w:rsidP="001A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вопросам, содержащимся в обращении, имеется вступившее в законную силу судебное решение;</w:t>
      </w:r>
    </w:p>
    <w:p w:rsidR="00FC5A0E" w:rsidRPr="00FC5A0E" w:rsidRDefault="00FC5A0E" w:rsidP="001A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обращение направлено лицом, которое признано недееспособным решением суда, вступившим в законную силу;</w:t>
      </w:r>
    </w:p>
    <w:p w:rsidR="00FC5A0E" w:rsidRPr="00FC5A0E" w:rsidRDefault="00FC5A0E" w:rsidP="001A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обращение подано в интересах третьих лиц, которые возражают против его рассмотрения (кроме недееспособных лиц);</w:t>
      </w:r>
    </w:p>
    <w:p w:rsidR="00FC5A0E" w:rsidRPr="00FC5A0E" w:rsidRDefault="00FC5A0E" w:rsidP="001A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обращение содержит нецензурные либо оскорбительные выражения, угрозы жизни, здоровью и имуществу должностного лица, а также членам его семьи.</w:t>
      </w:r>
    </w:p>
    <w:p w:rsidR="00FC5A0E" w:rsidRPr="00FC5A0E" w:rsidRDefault="00FC5A0E" w:rsidP="001A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3.14. В случаях, указанных в пункте 3.12 настоящего раздела, лицо, направившее обращение, оповещается о данном решении с указанием одной из перечисленных причин.</w:t>
      </w:r>
    </w:p>
    <w:p w:rsidR="00FC5A0E" w:rsidRPr="00FC5A0E" w:rsidRDefault="00FC5A0E" w:rsidP="001A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3.15. По письменному обращению и обращению, поступившему по электронной почте, руководителем должно быть принято одно из следующих решений о:</w:t>
      </w:r>
    </w:p>
    <w:p w:rsidR="00FC5A0E" w:rsidRPr="00FC5A0E" w:rsidRDefault="00FC5A0E" w:rsidP="001A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принятии к рассмотрению;</w:t>
      </w:r>
    </w:p>
    <w:p w:rsidR="00FC5A0E" w:rsidRPr="00FC5A0E" w:rsidRDefault="00FC5A0E" w:rsidP="001A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направлении в другие организации и учреждения;</w:t>
      </w:r>
    </w:p>
    <w:p w:rsidR="00FC5A0E" w:rsidRPr="00FC5A0E" w:rsidRDefault="00FC5A0E" w:rsidP="000E04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приобщении к ранее поступившему обращению;</w:t>
      </w:r>
    </w:p>
    <w:p w:rsidR="00FC5A0E" w:rsidRPr="00FC5A0E" w:rsidRDefault="00FC5A0E" w:rsidP="000E04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сообщении гражданину о невозможности рассмотрения его обращения;</w:t>
      </w:r>
    </w:p>
    <w:p w:rsidR="00FC5A0E" w:rsidRPr="00FC5A0E" w:rsidRDefault="00FC5A0E" w:rsidP="000E04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сообщении гражданину о прекращении переписки.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3.16. Директор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рассматривает обращения граждан и определяет должностное лицо, и сроки подготовки ответа заявителю (приложение № 1).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3.17. Должностное лицо готовит ответ на письменное обращение г</w:t>
      </w:r>
      <w:r w:rsidR="00415B3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раждан, и передает его заместителю директора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подписи директором, регистрации и отправки на указанный гражданином почтовый адрес с уведомлением, либо (и) на адрес электронной почты.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3.18. Ответственность за своевременное, всестороннее и объективное рассмотрение обращений в равной степени несут все указанные в резолюции исполнители.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3.19. Если в поручении по обращению несколько исполнителей, то они не позднее, чем за 5 (пять) дней до истечения срока ответа на обращение, представляют ответственному исполнителю отчёт для составления ответа.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3.20. Исполненными считаются обращения граждан, если рассмотрены все поставленные в них вопросы, приняты необходимые меры и авторам даны исчерпывающие ответы.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3.21. В случае, если данных, указанных в обращении, недостаточно для принятия окончательного решения, запрашиваются необходимые материалы для заключения и обоснованного принятия решения.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3.22. Обращения граждан рассматриваются в течение 30 (тридцати) дней со дня их регистрации, если в резолюции не указан другой срок исполнения. Обращения, не 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требующие дополнительной проверки и изучения, рассматриваются в течение 10 (десяти) дней. Окончанием срока рассмотрения обращения считается дата решения вопроса.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3.23. При невозможности исполнения обращения в сроки, установленные пунктом 3.22 настоящего раздела, необходимо решить вопрос о продлении срока рассмотрения. Продлить срок рассмотрения обращения может только директор, но не более чем на один месяц.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3.24. Результаты рассмотрения обращения сообщаются его автору.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3.25. Исполнитель и лицо, подписавшее ответ, несут ответственность за полноту, содержание, ясность и чёткость изложения сути ответа, достоверность ссылки на нормативные правовые акты.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3.26. Ответы на обращения граждан подписывает директор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4502B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3.27.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Информация о персональных данных заявителей хранится и обрабатывается с соблюдением требований российского законодательства о персональных данных.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3.28. Не является разглашением сведений, содержащихся в обращении, при направлении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3.29. Перед передачей ответов заявителям на отправку секретарь проверяет наличие подписей, соответствие и наличие приложений, указанных в ответе, правильность написания индекса почтового отделения, адреса, фамилии и инициалов корреспондента и исходящего номера письма.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3.30. Оформленные надлежащим образо</w:t>
      </w:r>
      <w:r w:rsidR="004502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ответы отправляются заместителем директора 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адресатам почтовым отправлением.</w:t>
      </w:r>
    </w:p>
    <w:p w:rsidR="00E60679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3.31. Обращения граждан могут поступать в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электронном виде, как по электронной почте, так и через раздел официального сайта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3.32. Обращения, поступившие на официальный электронный адрес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поступают </w:t>
      </w:r>
      <w:r w:rsidR="004502B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заместителю директора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A788C">
        <w:rPr>
          <w:rFonts w:ascii="Times New Roman" w:eastAsia="Times New Roman" w:hAnsi="Times New Roman" w:cs="Times New Roman"/>
          <w:sz w:val="26"/>
          <w:szCs w:val="26"/>
          <w:lang w:eastAsia="ru-RU"/>
        </w:rPr>
        <w:t>3.33. Заместитель директора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отвечающий за прием электронной почты, передает поступи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вшие обращения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МАОУ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3.34. Директор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рассматривает электронные обращения граждан и определяет должностное лицо, сроки подготовки ответа заявителю.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3.35. Ответственные лица готовят ответ в виде обратного сообщения, согласовывают с директором и пер</w:t>
      </w:r>
      <w:r w:rsidR="00BA788C">
        <w:rPr>
          <w:rFonts w:ascii="Times New Roman" w:eastAsia="Times New Roman" w:hAnsi="Times New Roman" w:cs="Times New Roman"/>
          <w:sz w:val="26"/>
          <w:szCs w:val="26"/>
          <w:lang w:eastAsia="ru-RU"/>
        </w:rPr>
        <w:t>едают его заместителю директора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3.36. Должностные лица, указанные в приложении № 1, несут ответственность за достоверность информации, содержащейся в обратном сообщении.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3.37. Ответ в виде обратного с</w:t>
      </w:r>
      <w:r w:rsidR="00BA788C">
        <w:rPr>
          <w:rFonts w:ascii="Times New Roman" w:eastAsia="Times New Roman" w:hAnsi="Times New Roman" w:cs="Times New Roman"/>
          <w:sz w:val="26"/>
          <w:szCs w:val="26"/>
          <w:lang w:eastAsia="ru-RU"/>
        </w:rPr>
        <w:t>ообщения направляется заместителем директора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 электронной почты, указанному в обращении в течение 30 дней с момента получения.</w:t>
      </w:r>
    </w:p>
    <w:p w:rsidR="00E60679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5A0E" w:rsidRPr="00FC5A0E" w:rsidRDefault="00FC5A0E" w:rsidP="00E606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E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Личный прием граждан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Личный прием граждан в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</w:t>
      </w:r>
      <w:r w:rsidR="00BA788C">
        <w:rPr>
          <w:rFonts w:ascii="Times New Roman" w:eastAsia="Times New Roman" w:hAnsi="Times New Roman" w:cs="Times New Roman"/>
          <w:sz w:val="26"/>
          <w:szCs w:val="26"/>
          <w:lang w:eastAsia="ru-RU"/>
        </w:rPr>
        <w:t>я директором и его заместителем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графиком приема граждан.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В случае обращения гражданина к директору по срочному с точки зрения гражданина вопросу, прием данного гражданина осуществляется в ближайшее время независимо от графика приема.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4.3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личном приеме гражданин предъявляет документ, удостоверяющий его личность.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  <w:t>4.4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. Во время личного приема гражданин делает устное заявление либо оставляет письменное обращение по существу задаваемых им вопросов, в том числе в целях принятия мер по восстановлению или защите его или третьих лиц нарушенных прав, свобод и законных интересов.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4.5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если изложенные в устном обращении факты и обстоятельства являются очевидными и не требуют дополнительной проверки, ответ на обращение может быть дан устно в ходе личного приема. В остальных случаях дается письменный ответ по существу поставленных в устном обращении гражданина вопросов.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4.6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Если в ходе личного приема выясняется, что решение поднимаемых гражданином вопросов не входит в компетенцию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, гражданину разъясняется, куда и в каком порядке ему следует обратиться.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ходе личного приема гражданину может быть отказано в рассмотрении его обращения, если ему ранее был дан ответ по существу поставленных в обращении вопросов.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4.8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. Устные обращения граждан, принятые по телефону, в журнале не регистрируются.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C5A0E" w:rsidRPr="00FC5A0E" w:rsidRDefault="00FC5A0E" w:rsidP="00E606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E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Результаты рассмотрения обращений граждан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Конечными результатами предоставления рассмотрения обращения являются: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ответ на все поставленные в обращении (устном, в письменной форме или в форме электронного документа) вопросы или уведомление о переадресовании обращения в соответствующую организацию или орган, в компетенцию которого входит решение поставленных в обращении вопросов;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отказ в рассмотрении обращения (устного, в письменной форме или в форме электронного документа) с изложением причин отказа.</w:t>
      </w:r>
    </w:p>
    <w:p w:rsidR="00FC5A0E" w:rsidRPr="00FC5A0E" w:rsidRDefault="00E60679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Процедура рассмотрения обращения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 или в форме электронного документа.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C5A0E" w:rsidRPr="00FC5A0E" w:rsidRDefault="00FC5A0E" w:rsidP="00041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E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6. Анализ обращений граждан, поступивших в </w:t>
      </w:r>
      <w:r w:rsidR="001A55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СОШ № 2</w:t>
      </w:r>
    </w:p>
    <w:p w:rsidR="000E0409" w:rsidRDefault="0004187C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Директор 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систематически анализирует обращения граждан, содержащиеся в них практические замечания с целью своевременного выявления и устранения причин, порождающих нарушение прав и охраняемых законом интересов граждан, обобщает предложения, принимает меры по снижению количества жалоб, уменьшению повторных обращений.</w:t>
      </w:r>
    </w:p>
    <w:p w:rsidR="00FC5A0E" w:rsidRPr="00FC5A0E" w:rsidRDefault="00FC5A0E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C5A0E" w:rsidRPr="00FC5A0E" w:rsidRDefault="00FC5A0E" w:rsidP="00041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E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Формирование дел по обращениям граждан</w:t>
      </w:r>
    </w:p>
    <w:p w:rsidR="0004187C" w:rsidRDefault="0004187C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Обращения граждан, копии ответов на них и документы, связанные с их рассмотрением (разрешением), формируются в дела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5A0E" w:rsidRPr="00FC5A0E" w:rsidRDefault="0004187C" w:rsidP="00E1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7.2. </w:t>
      </w:r>
      <w:proofErr w:type="gramStart"/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Дела, формируемые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обращениям граждан</w:t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хранятся</w:t>
      </w:r>
      <w:proofErr w:type="gramEnd"/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МАОУ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 2</w:t>
      </w:r>
    </w:p>
    <w:p w:rsidR="0004187C" w:rsidRDefault="0004187C" w:rsidP="000E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5A0E" w:rsidRPr="00FC5A0E">
        <w:rPr>
          <w:rFonts w:ascii="Times New Roman" w:eastAsia="Times New Roman" w:hAnsi="Times New Roman" w:cs="Times New Roman"/>
          <w:sz w:val="26"/>
          <w:szCs w:val="26"/>
          <w:lang w:eastAsia="ru-RU"/>
        </w:rPr>
        <w:t>7.3. По истечении установленных сроков хранения 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ела подлежат уничтожению</w:t>
      </w:r>
      <w:r w:rsidR="000E04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E0409" w:rsidRDefault="000E0409" w:rsidP="000E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87C" w:rsidRDefault="0004187C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409" w:rsidRDefault="000E0409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409" w:rsidRDefault="000E0409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409" w:rsidRDefault="000E0409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409" w:rsidRDefault="000E0409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409" w:rsidRDefault="000E0409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409" w:rsidRDefault="000E0409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409" w:rsidRDefault="000E0409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409" w:rsidRDefault="000E0409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87C" w:rsidRDefault="0004187C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409" w:rsidRPr="00FC5A0E" w:rsidRDefault="000E0409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A0E" w:rsidRPr="00FC5A0E" w:rsidRDefault="00FC5A0E" w:rsidP="00FC5A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1</w:t>
      </w:r>
    </w:p>
    <w:p w:rsidR="00FC5A0E" w:rsidRPr="00FC5A0E" w:rsidRDefault="00FC5A0E" w:rsidP="00FC5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FC5A0E" w:rsidRPr="00FC5A0E" w:rsidRDefault="00FC5A0E" w:rsidP="00FC5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лиц, ответственных за рассмотрение обращений граждан, поступивших в </w:t>
      </w:r>
    </w:p>
    <w:p w:rsidR="00FC5A0E" w:rsidRPr="00BA788C" w:rsidRDefault="001A552A" w:rsidP="00FC5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МАОУ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Абатская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СОШ № 2</w:t>
      </w:r>
    </w:p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2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5"/>
        <w:gridCol w:w="4965"/>
        <w:gridCol w:w="4530"/>
      </w:tblGrid>
      <w:tr w:rsidR="00FC5A0E" w:rsidRPr="00FC5A0E" w:rsidTr="00FC5A0E">
        <w:trPr>
          <w:trHeight w:val="300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FC5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FC5A0E" w:rsidRPr="00FC5A0E" w:rsidRDefault="00FC5A0E" w:rsidP="00FC5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FC5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деятельности, к которому относится обращение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FC5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рассмотрение обращений граждан</w:t>
            </w:r>
          </w:p>
        </w:tc>
      </w:tr>
      <w:tr w:rsidR="00FC5A0E" w:rsidRPr="00FC5A0E" w:rsidTr="00FC5A0E">
        <w:trPr>
          <w:trHeight w:val="43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организации, место нахождения, телефон, адрес сайта, адрес электронной почты, реквизиты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BA788C" w:rsidP="0004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C5A0E" w:rsidRPr="00FC5A0E" w:rsidTr="000E0409">
        <w:trPr>
          <w:trHeight w:val="24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341" w:rsidRPr="00FC5A0E" w:rsidRDefault="00FC5A0E" w:rsidP="000E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Законодательные и нормативные документы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04187C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C5A0E" w:rsidRPr="00FC5A0E" w:rsidTr="000E0409">
        <w:trPr>
          <w:trHeight w:val="376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04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деятельность; перевод, восст</w:t>
            </w:r>
            <w:r w:rsidR="0004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ановление и отчисление обучающихся 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</w:t>
            </w:r>
            <w:r w:rsidR="00B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ктора </w:t>
            </w:r>
          </w:p>
        </w:tc>
      </w:tr>
      <w:tr w:rsidR="00FC5A0E" w:rsidRPr="00FC5A0E" w:rsidTr="00FC5A0E">
        <w:trPr>
          <w:trHeight w:val="150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04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</w:t>
            </w:r>
            <w:r w:rsidR="00B11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 </w:t>
            </w:r>
            <w:r w:rsidR="00B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1A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="001A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Абатская</w:t>
            </w:r>
            <w:proofErr w:type="spellEnd"/>
            <w:r w:rsidR="001A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BA788C" w:rsidP="000E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</w:tr>
      <w:tr w:rsidR="00FC5A0E" w:rsidRPr="00FC5A0E" w:rsidTr="00FC5A0E">
        <w:trPr>
          <w:trHeight w:val="150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по кадровым вопросам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BA788C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0E0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делопроизводитель</w:t>
            </w:r>
          </w:p>
        </w:tc>
      </w:tr>
      <w:tr w:rsidR="00FC5A0E" w:rsidRPr="00FC5A0E" w:rsidTr="00FC5A0E">
        <w:trPr>
          <w:trHeight w:val="150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B11341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учебной литературой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415B33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04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FC5A0E" w:rsidRPr="00FC5A0E" w:rsidTr="000E0409">
        <w:trPr>
          <w:trHeight w:val="273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B11341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04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</w:t>
            </w:r>
            <w:r w:rsidR="0004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успеваемость обучающихся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04187C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</w:t>
            </w:r>
            <w:r w:rsidR="00B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 директора </w:t>
            </w:r>
          </w:p>
        </w:tc>
      </w:tr>
      <w:tr w:rsidR="00FC5A0E" w:rsidRPr="00FC5A0E" w:rsidTr="00FC5A0E">
        <w:trPr>
          <w:trHeight w:val="150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B11341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04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по соблюдению законных прав сотрудников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</w:tc>
      </w:tr>
      <w:tr w:rsidR="00FC5A0E" w:rsidRPr="00FC5A0E" w:rsidTr="00FC5A0E">
        <w:trPr>
          <w:trHeight w:val="150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B11341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341" w:rsidRPr="00FC5A0E" w:rsidRDefault="00FC5A0E" w:rsidP="000E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вопросы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FC5A0E" w:rsidRPr="00FC5A0E" w:rsidTr="00FC5A0E">
        <w:trPr>
          <w:trHeight w:val="300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B11341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FC5A0E" w:rsidP="00B1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Дополнительное </w:t>
            </w:r>
            <w:r w:rsidR="00B11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 внеурочная деятельность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B11341" w:rsidP="000E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</w:t>
            </w:r>
            <w:r w:rsidR="00BA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 директора</w:t>
            </w:r>
          </w:p>
        </w:tc>
      </w:tr>
      <w:tr w:rsidR="00FC5A0E" w:rsidRPr="00FC5A0E" w:rsidTr="00FC5A0E">
        <w:trPr>
          <w:trHeight w:val="300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B11341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341" w:rsidRPr="00FC5A0E" w:rsidRDefault="00FC5A0E" w:rsidP="000E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FC5A0E" w:rsidRDefault="00BA788C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5A0E" w:rsidRPr="00FC5A0E" w:rsidSect="000E0409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FC5A0E" w:rsidRDefault="00FC5A0E" w:rsidP="00FC5A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 2</w:t>
      </w:r>
    </w:p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FC5A0E" w:rsidRDefault="00FC5A0E" w:rsidP="00FC5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</w:p>
    <w:p w:rsidR="00FC5A0E" w:rsidRPr="00BA788C" w:rsidRDefault="00FC5A0E" w:rsidP="00FC5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регистрации обращений граждан в </w:t>
      </w:r>
      <w:r w:rsidR="001A55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МАОУ </w:t>
      </w:r>
      <w:proofErr w:type="spellStart"/>
      <w:r w:rsidR="001A55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Абатская</w:t>
      </w:r>
      <w:proofErr w:type="spellEnd"/>
      <w:r w:rsidR="001A55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СОШ № 2</w:t>
      </w:r>
    </w:p>
    <w:p w:rsidR="00FC5A0E" w:rsidRPr="00FC5A0E" w:rsidRDefault="00FC5A0E" w:rsidP="00FC5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168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27"/>
        <w:gridCol w:w="1442"/>
        <w:gridCol w:w="5775"/>
        <w:gridCol w:w="1276"/>
        <w:gridCol w:w="1417"/>
        <w:gridCol w:w="1431"/>
        <w:gridCol w:w="1700"/>
      </w:tblGrid>
      <w:tr w:rsidR="000E0409" w:rsidRPr="00FC5A0E" w:rsidTr="000E0409">
        <w:trPr>
          <w:tblCellSpacing w:w="0" w:type="dxa"/>
        </w:trPr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409" w:rsidRPr="00FC5A0E" w:rsidRDefault="000E0409" w:rsidP="00FC5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409" w:rsidRPr="00FC5A0E" w:rsidRDefault="000E0409" w:rsidP="00FC5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обращения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409" w:rsidRPr="00FC5A0E" w:rsidRDefault="000E0409" w:rsidP="00FC5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контакты заявителя (адрес, телефон)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409" w:rsidRPr="00FC5A0E" w:rsidRDefault="000E0409" w:rsidP="00FC5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обращения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409" w:rsidRPr="00FC5A0E" w:rsidRDefault="000E0409" w:rsidP="00FC5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обращения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исполнитель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409" w:rsidRPr="00FC5A0E" w:rsidRDefault="000E0409" w:rsidP="00FC5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фактического исполнения, подпись исполнителя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409" w:rsidRPr="00FC5A0E" w:rsidRDefault="000E0409" w:rsidP="00B11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 обращения</w:t>
            </w:r>
          </w:p>
        </w:tc>
      </w:tr>
      <w:tr w:rsidR="000E0409" w:rsidRPr="00FC5A0E" w:rsidTr="000E0409">
        <w:trPr>
          <w:tblCellSpacing w:w="0" w:type="dxa"/>
        </w:trPr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409" w:rsidRPr="00FC5A0E" w:rsidRDefault="000E0409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409" w:rsidRPr="00FC5A0E" w:rsidRDefault="000E0409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409" w:rsidRPr="00FC5A0E" w:rsidRDefault="000E0409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409" w:rsidRPr="00FC5A0E" w:rsidRDefault="000E0409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409" w:rsidRPr="00FC5A0E" w:rsidRDefault="000E0409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409" w:rsidRPr="00FC5A0E" w:rsidRDefault="000E0409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0409" w:rsidRPr="00FC5A0E" w:rsidRDefault="000E0409" w:rsidP="00FC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FC5A0E" w:rsidRDefault="00FC5A0E" w:rsidP="00FC5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C5A0E" w:rsidRPr="00FC5A0E" w:rsidSect="00FC5A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65C80"/>
    <w:multiLevelType w:val="multilevel"/>
    <w:tmpl w:val="D9B23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C364B7"/>
    <w:multiLevelType w:val="multilevel"/>
    <w:tmpl w:val="3A00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3034D1"/>
    <w:multiLevelType w:val="multilevel"/>
    <w:tmpl w:val="FE6C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596642"/>
    <w:multiLevelType w:val="multilevel"/>
    <w:tmpl w:val="613A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C5A0E"/>
    <w:rsid w:val="0004187C"/>
    <w:rsid w:val="000C3C8E"/>
    <w:rsid w:val="000E0409"/>
    <w:rsid w:val="001A552A"/>
    <w:rsid w:val="002322D8"/>
    <w:rsid w:val="002713C2"/>
    <w:rsid w:val="00415B33"/>
    <w:rsid w:val="004502B0"/>
    <w:rsid w:val="005C06BE"/>
    <w:rsid w:val="006934FD"/>
    <w:rsid w:val="00913C38"/>
    <w:rsid w:val="009E13DA"/>
    <w:rsid w:val="00A47B32"/>
    <w:rsid w:val="00B11341"/>
    <w:rsid w:val="00BA788C"/>
    <w:rsid w:val="00E16EF4"/>
    <w:rsid w:val="00E60679"/>
    <w:rsid w:val="00FC5A0E"/>
    <w:rsid w:val="00FE3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BE"/>
  </w:style>
  <w:style w:type="paragraph" w:styleId="1">
    <w:name w:val="heading 1"/>
    <w:basedOn w:val="a"/>
    <w:link w:val="10"/>
    <w:uiPriority w:val="9"/>
    <w:qFormat/>
    <w:rsid w:val="00FC5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5A0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C5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1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1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8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5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19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1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89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9D73A-D79A-4D85-B75B-01AAB0FF0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2376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Александр</cp:lastModifiedBy>
  <cp:revision>2</cp:revision>
  <cp:lastPrinted>2025-02-06T11:03:00Z</cp:lastPrinted>
  <dcterms:created xsi:type="dcterms:W3CDTF">2025-02-06T11:09:00Z</dcterms:created>
  <dcterms:modified xsi:type="dcterms:W3CDTF">2025-02-06T11:09:00Z</dcterms:modified>
</cp:coreProperties>
</file>