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80C" w:rsidRDefault="003F4785" w:rsidP="001D280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lang w:val="en-US"/>
        </w:rPr>
        <w:t>korneva</w:t>
      </w:r>
      <w:r>
        <w:t>.</w:t>
      </w:r>
      <w:r>
        <w:rPr>
          <w:lang w:val="en-US"/>
        </w:rPr>
        <w:t>sve7@yandex.ru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1D280C" w:rsidTr="001D280C">
        <w:tc>
          <w:tcPr>
            <w:tcW w:w="4672" w:type="dxa"/>
          </w:tcPr>
          <w:p w:rsidR="001D280C" w:rsidRPr="00AF38AB" w:rsidRDefault="001D280C" w:rsidP="00AF38AB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3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Рассмотрена</w:t>
            </w:r>
          </w:p>
          <w:p w:rsidR="001D280C" w:rsidRPr="00AF38AB" w:rsidRDefault="001D280C" w:rsidP="00AF38AB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3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Педагогический совет, протокол № _</w:t>
            </w:r>
            <w:r w:rsidR="00AF3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AF3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</w:p>
          <w:p w:rsidR="001D280C" w:rsidRPr="00AF38AB" w:rsidRDefault="001D280C" w:rsidP="00AF38AB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AF3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От __</w:t>
            </w:r>
            <w:r w:rsidR="00AF38AB" w:rsidRPr="00AF3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28.08.2023 г.</w:t>
            </w:r>
            <w:r w:rsidRPr="00AF3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____</w:t>
            </w:r>
          </w:p>
          <w:p w:rsidR="001D280C" w:rsidRPr="00AF38AB" w:rsidRDefault="001D280C" w:rsidP="00AF38AB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3" w:type="dxa"/>
          </w:tcPr>
          <w:p w:rsidR="001D280C" w:rsidRPr="00AF38AB" w:rsidRDefault="001D280C" w:rsidP="00AF38AB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3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Утверждаю </w:t>
            </w:r>
          </w:p>
          <w:p w:rsidR="001D280C" w:rsidRPr="00AF38AB" w:rsidRDefault="001D280C" w:rsidP="00AF38AB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3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Директор МАОУ </w:t>
            </w:r>
            <w:proofErr w:type="spellStart"/>
            <w:r w:rsidRPr="00AF3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Абатская</w:t>
            </w:r>
            <w:proofErr w:type="spellEnd"/>
            <w:r w:rsidRPr="00AF3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 №2</w:t>
            </w:r>
          </w:p>
          <w:p w:rsidR="001D280C" w:rsidRPr="00AF38AB" w:rsidRDefault="001D280C" w:rsidP="00AF38AB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3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</w:t>
            </w:r>
            <w:r w:rsidR="00AF38AB" w:rsidRPr="00AF38AB">
              <w:rPr>
                <w:noProof/>
                <w:u w:val="single"/>
                <w:lang w:eastAsia="ru-RU"/>
              </w:rPr>
              <w:drawing>
                <wp:inline distT="0" distB="0" distL="0" distR="0" wp14:anchorId="61DAB56F" wp14:editId="1E6F3D3E">
                  <wp:extent cx="681990" cy="409575"/>
                  <wp:effectExtent l="19050" t="0" r="3810" b="0"/>
                  <wp:docPr id="5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1990" cy="409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3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___</w:t>
            </w:r>
            <w:r w:rsidRPr="00AF3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 Н.И. Козлова</w:t>
            </w:r>
          </w:p>
        </w:tc>
      </w:tr>
    </w:tbl>
    <w:p w:rsidR="001D280C" w:rsidRDefault="001D280C" w:rsidP="001D280C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D280C" w:rsidRDefault="001D280C" w:rsidP="001D280C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D280C" w:rsidRDefault="001D280C" w:rsidP="001D280C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D280C" w:rsidRDefault="001D280C" w:rsidP="001D280C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D280C" w:rsidRDefault="001D280C" w:rsidP="00AF38A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D280C" w:rsidRPr="00AF38AB" w:rsidRDefault="001D280C" w:rsidP="001D280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1D280C" w:rsidRPr="00AF38AB" w:rsidRDefault="001D280C" w:rsidP="001D280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AF38AB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Персонализированная программа наставника</w:t>
      </w:r>
    </w:p>
    <w:p w:rsidR="001D280C" w:rsidRPr="00AF38AB" w:rsidRDefault="001D280C" w:rsidP="001D280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AF38AB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br/>
      </w:r>
    </w:p>
    <w:p w:rsidR="001D280C" w:rsidRPr="00AF38AB" w:rsidRDefault="001D280C" w:rsidP="001D280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1D280C" w:rsidRPr="00AF38AB" w:rsidRDefault="001D280C" w:rsidP="001D280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AF38AB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br/>
      </w:r>
    </w:p>
    <w:p w:rsidR="00AF38AB" w:rsidRDefault="00AF38AB" w:rsidP="001D280C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F38AB" w:rsidRDefault="00AF38AB" w:rsidP="001D280C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F38AB" w:rsidRDefault="00AF38AB" w:rsidP="001D280C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F38AB" w:rsidRDefault="00AF38AB" w:rsidP="001D280C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F38AB" w:rsidRDefault="00AF38AB" w:rsidP="001D280C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F38AB" w:rsidRDefault="00AF38AB" w:rsidP="001D280C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F38AB" w:rsidRDefault="00AF38AB" w:rsidP="001D280C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F38AB" w:rsidRDefault="00AF38AB" w:rsidP="001D280C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F38AB" w:rsidRDefault="00AF38AB" w:rsidP="001D280C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F38AB" w:rsidRDefault="00AF38AB" w:rsidP="001D280C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F38AB" w:rsidRDefault="00AF38AB" w:rsidP="001D280C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F38AB" w:rsidRDefault="00AF38AB" w:rsidP="001D280C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F38AB" w:rsidRDefault="00AF38AB" w:rsidP="001D280C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F38AB" w:rsidRDefault="00AF38AB" w:rsidP="001D280C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F38AB" w:rsidRDefault="00AF38AB" w:rsidP="001D280C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D280C" w:rsidRPr="00A76EB4" w:rsidRDefault="001D280C" w:rsidP="001D280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6E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2023-2024 уч. год</w:t>
      </w:r>
    </w:p>
    <w:p w:rsidR="001D280C" w:rsidRPr="001D280C" w:rsidRDefault="001D280C" w:rsidP="001D280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D28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br/>
      </w:r>
    </w:p>
    <w:p w:rsidR="001D280C" w:rsidRPr="001D280C" w:rsidRDefault="001D280C" w:rsidP="001D280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D28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D280C" w:rsidRPr="00A76EB4" w:rsidRDefault="001D280C" w:rsidP="001D280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D280C" w:rsidRPr="00A76EB4" w:rsidRDefault="001D280C" w:rsidP="001D280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6E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</w:t>
      </w:r>
    </w:p>
    <w:p w:rsidR="001D280C" w:rsidRPr="00A76EB4" w:rsidRDefault="001D280C" w:rsidP="001D280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858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820"/>
        <w:gridCol w:w="4760"/>
      </w:tblGrid>
      <w:tr w:rsidR="001D280C" w:rsidRPr="00A76EB4" w:rsidTr="001D280C"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280C" w:rsidRPr="00A76EB4" w:rsidRDefault="001D280C" w:rsidP="001D28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6E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Пояснительная записка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280C" w:rsidRPr="00A76EB4" w:rsidRDefault="001D280C" w:rsidP="001D28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6E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..........................................................3</w:t>
            </w:r>
          </w:p>
        </w:tc>
      </w:tr>
      <w:tr w:rsidR="001D280C" w:rsidRPr="00A76EB4" w:rsidTr="001D280C"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280C" w:rsidRPr="00A76EB4" w:rsidRDefault="001D280C" w:rsidP="001D28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6E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Дорожная карта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280C" w:rsidRPr="00A76EB4" w:rsidRDefault="001D280C" w:rsidP="001D28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6E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.........................................................10</w:t>
            </w:r>
          </w:p>
        </w:tc>
      </w:tr>
      <w:tr w:rsidR="001D280C" w:rsidRPr="00A76EB4" w:rsidTr="001D280C"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280C" w:rsidRPr="00A76EB4" w:rsidRDefault="001D280C" w:rsidP="001D28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6E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Критерии оценки выполнения программы и её эффективности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280C" w:rsidRPr="00A76EB4" w:rsidRDefault="001D280C" w:rsidP="001D28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6E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.........................................................13</w:t>
            </w:r>
          </w:p>
        </w:tc>
      </w:tr>
      <w:tr w:rsidR="001D280C" w:rsidRPr="00A76EB4" w:rsidTr="001D280C"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280C" w:rsidRPr="00A76EB4" w:rsidRDefault="001D280C" w:rsidP="001D28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6E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280C" w:rsidRPr="00A76EB4" w:rsidRDefault="001D280C" w:rsidP="001D28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6E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…………………………………………15</w:t>
            </w:r>
          </w:p>
        </w:tc>
      </w:tr>
    </w:tbl>
    <w:p w:rsidR="001D280C" w:rsidRPr="00A76EB4" w:rsidRDefault="001D280C" w:rsidP="001D280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6E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1D280C" w:rsidRPr="001D280C" w:rsidRDefault="001D280C" w:rsidP="001D280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D280C" w:rsidRDefault="001D280C" w:rsidP="001D280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D280C" w:rsidRDefault="001D280C" w:rsidP="001D280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D280C" w:rsidRDefault="001D280C" w:rsidP="001D280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D280C" w:rsidRDefault="001D280C" w:rsidP="001D280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D280C" w:rsidRDefault="001D280C" w:rsidP="001D280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D280C" w:rsidRDefault="001D280C" w:rsidP="001D280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D280C" w:rsidRDefault="001D280C" w:rsidP="001D280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D280C" w:rsidRDefault="001D280C" w:rsidP="001D280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D280C" w:rsidRDefault="001D280C" w:rsidP="001D280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D280C" w:rsidRDefault="001D280C" w:rsidP="001D280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D280C" w:rsidRDefault="001D280C" w:rsidP="001D280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D280C" w:rsidRDefault="001D280C" w:rsidP="001D280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D280C" w:rsidRDefault="001D280C" w:rsidP="001D280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D280C" w:rsidRDefault="001D280C" w:rsidP="001D280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D280C" w:rsidRDefault="001D280C" w:rsidP="001D280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D280C" w:rsidRDefault="001D280C" w:rsidP="001D280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D280C" w:rsidRDefault="001D280C" w:rsidP="001D280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D280C" w:rsidRDefault="001D280C" w:rsidP="001D280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D280C" w:rsidRDefault="001D280C" w:rsidP="001D280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D280C" w:rsidRDefault="001D280C" w:rsidP="001D280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D280C" w:rsidRDefault="001D280C" w:rsidP="001D280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D280C" w:rsidRDefault="001D280C" w:rsidP="001D280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D280C" w:rsidRDefault="001D280C" w:rsidP="001D280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D280C" w:rsidRPr="00A76EB4" w:rsidRDefault="001D280C" w:rsidP="00A76E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D280C" w:rsidRPr="00A76EB4" w:rsidRDefault="001D280C" w:rsidP="00A76E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6E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ПОЯСНИТЕЛЬНАЯ ЗАПИСКА</w:t>
      </w:r>
    </w:p>
    <w:p w:rsidR="001D280C" w:rsidRPr="00A76EB4" w:rsidRDefault="001D280C" w:rsidP="00A76E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D280C" w:rsidRPr="00A76EB4" w:rsidRDefault="001D280C" w:rsidP="00A76E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6E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Актуальность программы</w:t>
      </w:r>
    </w:p>
    <w:p w:rsidR="001D280C" w:rsidRPr="00A76EB4" w:rsidRDefault="001D280C" w:rsidP="00A76E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6E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наставничества, которая индивидуализирована под конкретного человека, становится особенно актуальной в контексте профессионального становления молодого специалиста.</w:t>
      </w:r>
    </w:p>
    <w:p w:rsidR="001D280C" w:rsidRPr="00A76EB4" w:rsidRDefault="001D280C" w:rsidP="00A76E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6E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начале своей профессиональной деятельности молодые специалисты, а также педагоги, начинающие работать в новой образовательной организации, сталкиваются с рядом вызовов. Им необходима поддержка как в личностном, так и в профессиональном аспектах. Особенно сложно им приходится адаптироваться психологически и профессионально, формировать свой уникальный стиль преподавания, устанавливать гармоничные отношения с коллегами, родителями и учениками. В этот период особенно важно обеспечить молодому специалисту поддержку, которая поможет ему сохранить приверженность своей профессии.</w:t>
      </w:r>
    </w:p>
    <w:p w:rsidR="001D280C" w:rsidRPr="00A76EB4" w:rsidRDefault="001D280C" w:rsidP="00A76E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D280C" w:rsidRPr="00A76EB4" w:rsidRDefault="001D280C" w:rsidP="00A76E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6E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 и задачи</w:t>
      </w:r>
    </w:p>
    <w:p w:rsidR="001D280C" w:rsidRPr="00A76EB4" w:rsidRDefault="001D280C" w:rsidP="00A76E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6E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Целью наставничества является успешное закрепление молодого специалиста на рабочем месте или в должности педагога, повышение его профессионального потенциала и уровня, а также создание комфортной профессиональной среды внутри учебного заведения, способствующей реализации актуальных педагогических задач на высоком уровне.</w:t>
      </w:r>
    </w:p>
    <w:p w:rsidR="001D280C" w:rsidRPr="00A76EB4" w:rsidRDefault="001D280C" w:rsidP="00A76E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6E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задачи взаимодействия наставника и наставляемого включают в себя:</w:t>
      </w:r>
    </w:p>
    <w:p w:rsidR="001D280C" w:rsidRPr="00A76EB4" w:rsidRDefault="001D280C" w:rsidP="00A76EB4">
      <w:pPr>
        <w:numPr>
          <w:ilvl w:val="0"/>
          <w:numId w:val="3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6E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Способствовать формированию потребности в анализе результатов профессиональной деятельности.</w:t>
      </w:r>
    </w:p>
    <w:p w:rsidR="001D280C" w:rsidRPr="00A76EB4" w:rsidRDefault="001D280C" w:rsidP="00A76EB4">
      <w:pPr>
        <w:numPr>
          <w:ilvl w:val="0"/>
          <w:numId w:val="3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6E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интерес к методике построения и организации результативного учебного процесса.</w:t>
      </w:r>
    </w:p>
    <w:p w:rsidR="001D280C" w:rsidRPr="00A76EB4" w:rsidRDefault="001D280C" w:rsidP="00A76EB4">
      <w:pPr>
        <w:numPr>
          <w:ilvl w:val="0"/>
          <w:numId w:val="3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6E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Ориентировать начинающего учителя на творческое использование передового педагогического опыта.</w:t>
      </w:r>
    </w:p>
    <w:p w:rsidR="001D280C" w:rsidRPr="00A76EB4" w:rsidRDefault="001D280C" w:rsidP="00A76EB4">
      <w:pPr>
        <w:numPr>
          <w:ilvl w:val="0"/>
          <w:numId w:val="3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6E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Прививать молодому специалисту интерес к педагогической деятельности с целью его закрепления в образовательной организации.</w:t>
      </w:r>
    </w:p>
    <w:p w:rsidR="001D280C" w:rsidRPr="00A76EB4" w:rsidRDefault="001D280C" w:rsidP="00A76EB4">
      <w:pPr>
        <w:numPr>
          <w:ilvl w:val="0"/>
          <w:numId w:val="3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6E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Ускорить процесс профессионального становления учителя.</w:t>
      </w:r>
    </w:p>
    <w:p w:rsidR="001D280C" w:rsidRPr="00A76EB4" w:rsidRDefault="001D280C" w:rsidP="00A76EB4">
      <w:pPr>
        <w:numPr>
          <w:ilvl w:val="0"/>
          <w:numId w:val="3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6E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Сформировать школьное сообщество как часть учительского.</w:t>
      </w:r>
    </w:p>
    <w:p w:rsidR="001D280C" w:rsidRPr="00A76EB4" w:rsidRDefault="001D280C" w:rsidP="00A76E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6E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наставничества отражает комплекс мероприятий и действий, направленных на организацию взаимоотношений наставника и наставляемого с целью получения ожидаемых результатов.</w:t>
      </w:r>
    </w:p>
    <w:p w:rsidR="001D280C" w:rsidRPr="00A76EB4" w:rsidRDefault="001D280C" w:rsidP="00A76E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6EB4" w:rsidRPr="00A76EB4" w:rsidRDefault="00A76EB4" w:rsidP="00A76E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D280C" w:rsidRPr="00A76EB4" w:rsidRDefault="001D280C" w:rsidP="00A76E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D280C" w:rsidRPr="00A76EB4" w:rsidRDefault="001D280C" w:rsidP="00A76E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6E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Нормативная база</w:t>
      </w:r>
    </w:p>
    <w:p w:rsidR="003578E7" w:rsidRPr="00A76EB4" w:rsidRDefault="003578E7" w:rsidP="00A76EB4">
      <w:pPr>
        <w:pStyle w:val="a4"/>
        <w:numPr>
          <w:ilvl w:val="0"/>
          <w:numId w:val="36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A76EB4">
        <w:rPr>
          <w:rStyle w:val="a5"/>
          <w:b w:val="0"/>
          <w:color w:val="000000"/>
        </w:rPr>
        <w:t>Федеральный закон от 29.12.2012 № 273-ФЗ «Об образовании в Российской Федерации»</w:t>
      </w:r>
      <w:r w:rsidRPr="00A76EB4">
        <w:rPr>
          <w:color w:val="000000"/>
        </w:rPr>
        <w:t>.</w:t>
      </w:r>
    </w:p>
    <w:p w:rsidR="003578E7" w:rsidRPr="00A76EB4" w:rsidRDefault="003578E7" w:rsidP="00A76EB4">
      <w:pPr>
        <w:pStyle w:val="a4"/>
        <w:numPr>
          <w:ilvl w:val="0"/>
          <w:numId w:val="36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A76EB4">
        <w:rPr>
          <w:rStyle w:val="a5"/>
          <w:b w:val="0"/>
          <w:color w:val="000000"/>
        </w:rPr>
        <w:t>Профессиональный стандарт «Педагог (педагогическая деятельность в сфере дошкольного, начального общего, основного общего, среднего общего образования) (воспитатель, учитель)»</w:t>
      </w:r>
      <w:r w:rsidRPr="00A76EB4">
        <w:rPr>
          <w:color w:val="000000"/>
        </w:rPr>
        <w:t xml:space="preserve">. </w:t>
      </w:r>
    </w:p>
    <w:p w:rsidR="003578E7" w:rsidRPr="00A76EB4" w:rsidRDefault="003578E7" w:rsidP="00A76EB4">
      <w:pPr>
        <w:pStyle w:val="a4"/>
        <w:numPr>
          <w:ilvl w:val="0"/>
          <w:numId w:val="36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A76EB4">
        <w:rPr>
          <w:rStyle w:val="a5"/>
          <w:b w:val="0"/>
          <w:color w:val="000000"/>
        </w:rPr>
        <w:t>Методические рекомендации по внедрению системы наставничества педагогических работников</w:t>
      </w:r>
      <w:r w:rsidRPr="00A76EB4">
        <w:rPr>
          <w:color w:val="000000"/>
        </w:rPr>
        <w:t xml:space="preserve"> (утв. </w:t>
      </w:r>
      <w:proofErr w:type="spellStart"/>
      <w:r w:rsidRPr="00A76EB4">
        <w:rPr>
          <w:color w:val="000000"/>
        </w:rPr>
        <w:t>Минпросвещения</w:t>
      </w:r>
      <w:proofErr w:type="spellEnd"/>
      <w:r w:rsidRPr="00A76EB4">
        <w:rPr>
          <w:color w:val="000000"/>
        </w:rPr>
        <w:t xml:space="preserve"> России 21.12.2021).</w:t>
      </w:r>
    </w:p>
    <w:p w:rsidR="003578E7" w:rsidRPr="00A76EB4" w:rsidRDefault="003578E7" w:rsidP="00A76EB4">
      <w:pPr>
        <w:pStyle w:val="a4"/>
        <w:numPr>
          <w:ilvl w:val="0"/>
          <w:numId w:val="36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A76EB4">
        <w:rPr>
          <w:rStyle w:val="a5"/>
          <w:b w:val="0"/>
          <w:color w:val="000000"/>
        </w:rPr>
        <w:t>Положение о наставничестве педагогических работников</w:t>
      </w:r>
      <w:r w:rsidRPr="00A76EB4">
        <w:rPr>
          <w:color w:val="000000"/>
        </w:rPr>
        <w:t xml:space="preserve"> МАОУ </w:t>
      </w:r>
      <w:proofErr w:type="spellStart"/>
      <w:r w:rsidRPr="00A76EB4">
        <w:rPr>
          <w:color w:val="000000"/>
        </w:rPr>
        <w:t>Абатская</w:t>
      </w:r>
      <w:proofErr w:type="spellEnd"/>
      <w:r w:rsidRPr="00A76EB4">
        <w:rPr>
          <w:color w:val="000000"/>
        </w:rPr>
        <w:t xml:space="preserve"> СОШ №2</w:t>
      </w:r>
    </w:p>
    <w:p w:rsidR="003578E7" w:rsidRPr="00A76EB4" w:rsidRDefault="003578E7" w:rsidP="00A76EB4">
      <w:pPr>
        <w:pStyle w:val="a4"/>
        <w:numPr>
          <w:ilvl w:val="0"/>
          <w:numId w:val="36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A76EB4">
        <w:rPr>
          <w:rStyle w:val="a5"/>
          <w:b w:val="0"/>
          <w:color w:val="000000"/>
        </w:rPr>
        <w:t>Локальные нормативные акты</w:t>
      </w:r>
      <w:r w:rsidRPr="00A76EB4">
        <w:rPr>
          <w:color w:val="000000"/>
        </w:rPr>
        <w:t xml:space="preserve"> (приказы, инструкции, положения и т.д.) </w:t>
      </w:r>
    </w:p>
    <w:p w:rsidR="001D280C" w:rsidRPr="00A76EB4" w:rsidRDefault="001D280C" w:rsidP="00A76E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D280C" w:rsidRPr="00A76EB4" w:rsidRDefault="001D280C" w:rsidP="00A76E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6EB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Реализация персонализированной программы наставничества</w:t>
      </w:r>
    </w:p>
    <w:p w:rsidR="001D280C" w:rsidRPr="00A76EB4" w:rsidRDefault="001D280C" w:rsidP="00A76E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6E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Срок реализации программы </w:t>
      </w:r>
      <w:r w:rsidR="003578E7" w:rsidRPr="00A76E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1 года до </w:t>
      </w:r>
      <w:r w:rsidRPr="00A76E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 лет.</w:t>
      </w:r>
    </w:p>
    <w:p w:rsidR="001D280C" w:rsidRPr="00A76EB4" w:rsidRDefault="001D280C" w:rsidP="00A76E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6EB4" w:rsidRDefault="00A76EB4" w:rsidP="00A76E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D280C" w:rsidRPr="00A76EB4" w:rsidRDefault="001D280C" w:rsidP="00A76E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6E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Форма наставничества</w:t>
      </w:r>
    </w:p>
    <w:p w:rsidR="001D280C" w:rsidRPr="00A76EB4" w:rsidRDefault="001D280C" w:rsidP="00A76E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6E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наставничества – способ реализации целевой модели через организацию работы наставнической пары/группы, участники которой находятся в определенной ролевой ситуации, определяемой основной деятельностью и позицией участников.</w:t>
      </w:r>
    </w:p>
    <w:p w:rsidR="001D280C" w:rsidRPr="00A76EB4" w:rsidRDefault="001D280C" w:rsidP="00A76E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6E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наставничества:</w:t>
      </w:r>
      <w:r w:rsidRPr="00A76E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A76E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 – учитель</w:t>
      </w:r>
    </w:p>
    <w:p w:rsidR="001D280C" w:rsidRPr="00A76EB4" w:rsidRDefault="001D280C" w:rsidP="00A76E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6E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Предполагает взаимодействие молодого педагога (при опыте работы от 0 до 5 лет) или нового специалиста (при смене места работы) с опытным и располагающим ресурсами и навыками специалистом-педагогом, оказывающим первому разностороннюю поддержку.</w:t>
      </w:r>
    </w:p>
    <w:p w:rsidR="001D280C" w:rsidRPr="00A76EB4" w:rsidRDefault="001D280C" w:rsidP="00A76E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D280C" w:rsidRPr="00A76EB4" w:rsidRDefault="001D280C" w:rsidP="00A76E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6E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Этапы реализации программы</w:t>
      </w:r>
    </w:p>
    <w:p w:rsidR="001D280C" w:rsidRPr="00A76EB4" w:rsidRDefault="001D280C" w:rsidP="00A76E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6E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Процесс наставнического взаимодействия следует </w:t>
      </w:r>
      <w:r w:rsidRPr="00A76EB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этапам</w:t>
      </w:r>
      <w:r w:rsidRPr="00A76E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1D280C" w:rsidRPr="00A76EB4" w:rsidRDefault="001D280C" w:rsidP="00A76E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6E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</w:t>
      </w:r>
      <w:r w:rsidRPr="00A76E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Проведение организационной встречи с педагогическим коллективом, где куратор программы (директор, завуч) рассказывают о необходимости наставнической программы, ее возможных результатах, описывают ситуацию с конкретным молодым специалистом.</w:t>
      </w:r>
    </w:p>
    <w:p w:rsidR="001D280C" w:rsidRPr="00A76EB4" w:rsidRDefault="001D280C" w:rsidP="00A76E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6E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</w:t>
      </w:r>
      <w:r w:rsidRPr="00A76E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Учитывая должный уровень педагогической подготовки всех участников взаимодействия, наставнику не требуется обучение коммуникативным навыкам, активному слушанию, </w:t>
      </w:r>
      <w:proofErr w:type="spellStart"/>
      <w:r w:rsidRPr="00A76E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эмпатии</w:t>
      </w:r>
      <w:proofErr w:type="spellEnd"/>
      <w:r w:rsidRPr="00A76E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т.д. В процессе обучения (1-2 встречи для обсуждения) куратор проекта вместе с педагогом-наставником формируют стратегию, определяют регламент будущих встреч и их примерный тематический план.</w:t>
      </w:r>
    </w:p>
    <w:p w:rsidR="001D280C" w:rsidRPr="00A76EB4" w:rsidRDefault="001D280C" w:rsidP="00A76E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6E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</w:t>
      </w:r>
      <w:r w:rsidRPr="00A76E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Этапу активной работы по решению поставленной перед парой/группой задачи предшествует этап самоанализа и совместного анализа компетенций как наставника, так и наставляемого. Среди обсуждаемых тем:</w:t>
      </w:r>
    </w:p>
    <w:p w:rsidR="001D280C" w:rsidRPr="00A76EB4" w:rsidRDefault="001D280C" w:rsidP="00A76EB4">
      <w:pPr>
        <w:pStyle w:val="a6"/>
        <w:numPr>
          <w:ilvl w:val="0"/>
          <w:numId w:val="3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6E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выявление сильных сторон с перспективными зонами роста по </w:t>
      </w:r>
      <w:proofErr w:type="spellStart"/>
      <w:r w:rsidRPr="00A76E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метакомпетенциям</w:t>
      </w:r>
      <w:proofErr w:type="spellEnd"/>
      <w:r w:rsidRPr="00A76E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/профессиональным компетенциям;</w:t>
      </w:r>
    </w:p>
    <w:p w:rsidR="001D280C" w:rsidRPr="00A76EB4" w:rsidRDefault="001D280C" w:rsidP="00A76EB4">
      <w:pPr>
        <w:pStyle w:val="a6"/>
        <w:numPr>
          <w:ilvl w:val="0"/>
          <w:numId w:val="3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6E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определение приоритетной сферы деятельности наставляемого (помимо конкретных профессиональных задач), что позволит выстраивать работу на перспективу и послужит дополнительной мотивацией для наставляемого;</w:t>
      </w:r>
    </w:p>
    <w:p w:rsidR="001D280C" w:rsidRPr="00A76EB4" w:rsidRDefault="001D280C" w:rsidP="00A76EB4">
      <w:pPr>
        <w:pStyle w:val="a6"/>
        <w:numPr>
          <w:ilvl w:val="0"/>
          <w:numId w:val="3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6E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формулировка приоритетных целей развития с конкретным переложением на спринты (отрезки времени): от краткосрочных (1-2 месяца), например, решение конкретной проблемы – организация урока, дисциплины, работа с детьми с ОВЗ; до долгосрочных (1-3 года), например, широкие профессиональные задачи, участие в конкурсах, переподготовка, движение по карьерной лестнице.</w:t>
      </w:r>
    </w:p>
    <w:p w:rsidR="001D280C" w:rsidRPr="00A76EB4" w:rsidRDefault="001D280C" w:rsidP="00A76E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6E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</w:t>
      </w:r>
      <w:r w:rsidRPr="00A76E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Взаимодействие наставника и наставляемого является регулярным. Ему предшествует выявление конкретных проблем и запросов наставляемого. Постепенно реализуется программа адаптации, в течение которой проводится корректировка конкретных профессиональных или личностных навыков молодого учителя.</w:t>
      </w:r>
    </w:p>
    <w:p w:rsidR="001D280C" w:rsidRPr="00A76EB4" w:rsidRDefault="001D280C" w:rsidP="00A76E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6E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</w:t>
      </w:r>
      <w:r w:rsidRPr="00A76E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Обязательная оценка промежуточных итогов. Она может проводиться в формате рассмотрения практических результатов профессионального обучения – педагогический проект, методика, открытый урок, публикация.</w:t>
      </w:r>
    </w:p>
    <w:p w:rsidR="001D280C" w:rsidRPr="00A76EB4" w:rsidRDefault="001D280C" w:rsidP="00A76E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6E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</w:t>
      </w:r>
      <w:r w:rsidRPr="00A76E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После того как конкретная проблема наставляемого решена, проверяется уровень профессиональной компетентности молодого педагога, происходит определение наставником степени готовности молодого учителя к выполнению его профессиональных обязанностей.</w:t>
      </w:r>
    </w:p>
    <w:p w:rsidR="001D280C" w:rsidRPr="00A76EB4" w:rsidRDefault="001D280C" w:rsidP="00A76E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6E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</w:t>
      </w:r>
      <w:r w:rsidRPr="00A76E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Лучшие наставники по результатам обратной связи от кураторов, наставляемых и педагогического сообщества награждаются и поощряются баллами за активную общественную работу (формат на усмотрение администрации), признаются лидерами педагогического сообщества с особым весом в образовательной организации.</w:t>
      </w:r>
    </w:p>
    <w:p w:rsidR="001D280C" w:rsidRPr="00A76EB4" w:rsidRDefault="001D280C" w:rsidP="00A76E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D280C" w:rsidRPr="00A76EB4" w:rsidRDefault="001D280C" w:rsidP="00A76E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6E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Виды наставничества:</w:t>
      </w:r>
    </w:p>
    <w:p w:rsidR="001D280C" w:rsidRPr="00A76EB4" w:rsidRDefault="001D280C" w:rsidP="00A76E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6EB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Ситуационное наставничество</w:t>
      </w:r>
      <w:r w:rsidRPr="00A76E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–наставник оказывает помощь или консультацию всякий раз, когда наставляемый нуждается в них.</w:t>
      </w:r>
    </w:p>
    <w:p w:rsidR="001D280C" w:rsidRPr="00A76EB4" w:rsidRDefault="001D280C" w:rsidP="00A76E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6EB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Реверсивное наставничество </w:t>
      </w:r>
      <w:r w:rsidRPr="00A76E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молодой специалист становится наставником опытного работника по вопросам новых тенденций, технологий, а опытный педагог становится наставником молодого педагога в вопросах методики и организации учебно- воспитательного процесса.</w:t>
      </w:r>
    </w:p>
    <w:p w:rsidR="001D280C" w:rsidRPr="00A76EB4" w:rsidRDefault="001D280C" w:rsidP="00A76E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6EB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Традиционная форма наставничества</w:t>
      </w:r>
      <w:r w:rsidRPr="00A76E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(«один-на-один») – взаимодействие между более опытным и начинающим работником в течение определенного продолжительного времени.</w:t>
      </w:r>
    </w:p>
    <w:p w:rsidR="001D280C" w:rsidRPr="00A76EB4" w:rsidRDefault="001D280C" w:rsidP="00A76E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D280C" w:rsidRPr="00A76EB4" w:rsidRDefault="001D280C" w:rsidP="00A76E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6E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и методы работы педагога-наставника с молодым учителем:</w:t>
      </w:r>
    </w:p>
    <w:p w:rsidR="001D280C" w:rsidRPr="00A76EB4" w:rsidRDefault="001D280C" w:rsidP="00A76E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6E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индивидуальное консультирование;</w:t>
      </w:r>
    </w:p>
    <w:p w:rsidR="001D280C" w:rsidRPr="00A76EB4" w:rsidRDefault="001D280C" w:rsidP="00A76E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6E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активные методы (практические занятия, </w:t>
      </w:r>
      <w:proofErr w:type="spellStart"/>
      <w:r w:rsidRPr="00A76E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взаимопосещение</w:t>
      </w:r>
      <w:proofErr w:type="spellEnd"/>
      <w:r w:rsidRPr="00A76E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уроков, индивидуальные консультации и др.).</w:t>
      </w:r>
    </w:p>
    <w:p w:rsidR="001D280C" w:rsidRPr="00A76EB4" w:rsidRDefault="001D280C" w:rsidP="00A76E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D280C" w:rsidRPr="00A76EB4" w:rsidRDefault="001D280C" w:rsidP="00A76E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6E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Принципы наставничества</w:t>
      </w:r>
    </w:p>
    <w:p w:rsidR="001D280C" w:rsidRPr="00A76EB4" w:rsidRDefault="001D280C" w:rsidP="00A76EB4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6E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добровольность;</w:t>
      </w:r>
    </w:p>
    <w:p w:rsidR="001D280C" w:rsidRPr="00A76EB4" w:rsidRDefault="001D280C" w:rsidP="00A76EB4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6E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гуманность;</w:t>
      </w:r>
    </w:p>
    <w:p w:rsidR="001D280C" w:rsidRPr="00A76EB4" w:rsidRDefault="001D280C" w:rsidP="00A76EB4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6E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соблюдение прав молодого специалиста;</w:t>
      </w:r>
    </w:p>
    <w:p w:rsidR="001D280C" w:rsidRPr="00A76EB4" w:rsidRDefault="001D280C" w:rsidP="00A76EB4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6E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соблюдение прав наставника;</w:t>
      </w:r>
    </w:p>
    <w:p w:rsidR="001D280C" w:rsidRPr="00A76EB4" w:rsidRDefault="001D280C" w:rsidP="00A76EB4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6E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конфиденциальность;</w:t>
      </w:r>
    </w:p>
    <w:p w:rsidR="001D280C" w:rsidRPr="00A76EB4" w:rsidRDefault="001D280C" w:rsidP="00A76EB4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6E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ответственность;</w:t>
      </w:r>
    </w:p>
    <w:p w:rsidR="001D280C" w:rsidRPr="00A76EB4" w:rsidRDefault="001D280C" w:rsidP="00A76EB4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6E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взаимопонимание;</w:t>
      </w:r>
    </w:p>
    <w:p w:rsidR="001D280C" w:rsidRPr="00A76EB4" w:rsidRDefault="001D280C" w:rsidP="00A76EB4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6E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искреннее желание помочь в преодолении трудностей.</w:t>
      </w:r>
    </w:p>
    <w:p w:rsidR="001D280C" w:rsidRPr="00A76EB4" w:rsidRDefault="001D280C" w:rsidP="00A76E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D280C" w:rsidRPr="00A76EB4" w:rsidRDefault="001D280C" w:rsidP="00A76E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6E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Участники Программы</w:t>
      </w:r>
      <w:r w:rsidRPr="00A76E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наставник, на</w:t>
      </w:r>
      <w:r w:rsidR="003578E7" w:rsidRPr="00A76E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ставляемый (молодой специалист)</w:t>
      </w:r>
    </w:p>
    <w:p w:rsidR="001D280C" w:rsidRPr="00A76EB4" w:rsidRDefault="001D280C" w:rsidP="00A76E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6E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Портрет участников</w:t>
      </w:r>
    </w:p>
    <w:p w:rsidR="001D280C" w:rsidRPr="00A76EB4" w:rsidRDefault="001D280C" w:rsidP="00A76E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6EB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Наставник</w:t>
      </w:r>
      <w:r w:rsidRPr="00A76E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Опытный педагог, имеющий профессиональные успехи (победитель различных профессиональных конкурсов, автор учебных пособий и материалов, участник или ведущий </w:t>
      </w:r>
      <w:proofErr w:type="spellStart"/>
      <w:r w:rsidRPr="00A76E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вебинаров</w:t>
      </w:r>
      <w:proofErr w:type="spellEnd"/>
      <w:r w:rsidRPr="00A76E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семинаров), склонный к активной общественной работе, лояльный участник школьного сообщества. Обладает лидерскими, организационными и коммуникативными навыками, хорошо развитой </w:t>
      </w:r>
      <w:proofErr w:type="spellStart"/>
      <w:r w:rsidRPr="00A76E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эмпатией</w:t>
      </w:r>
      <w:proofErr w:type="spellEnd"/>
      <w:r w:rsidRPr="00A76E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Для реализации различных задач возможно выделение двух типов наставников.</w:t>
      </w:r>
    </w:p>
    <w:p w:rsidR="001D280C" w:rsidRPr="00A76EB4" w:rsidRDefault="001D280C" w:rsidP="00A76E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6EB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Наставляемый.</w:t>
      </w:r>
      <w:r w:rsidRPr="00A76E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Молодой специалист, имеющий малый опыт работы – от 0 до 3 лет, испытывающий трудности с организацией учебного процесса, взаимодействием с учениками, другими педагогами, администрацией или родителями.</w:t>
      </w:r>
    </w:p>
    <w:p w:rsidR="001D280C" w:rsidRPr="00A76EB4" w:rsidRDefault="001D280C" w:rsidP="00A76E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6E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Информационная карточка педагога – наставника</w:t>
      </w:r>
    </w:p>
    <w:p w:rsidR="001D280C" w:rsidRPr="00A76EB4" w:rsidRDefault="001D280C" w:rsidP="00A76E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5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785"/>
        <w:gridCol w:w="4785"/>
      </w:tblGrid>
      <w:tr w:rsidR="001D280C" w:rsidRPr="00A76EB4" w:rsidTr="001D280C"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280C" w:rsidRPr="00A76EB4" w:rsidRDefault="001D280C" w:rsidP="00A76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280C" w:rsidRPr="00A76EB4" w:rsidRDefault="001D280C" w:rsidP="00A76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…..</w:t>
            </w:r>
          </w:p>
        </w:tc>
      </w:tr>
      <w:tr w:rsidR="001D280C" w:rsidRPr="00A76EB4" w:rsidTr="001D280C"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280C" w:rsidRPr="00A76EB4" w:rsidRDefault="001D280C" w:rsidP="00A76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280C" w:rsidRPr="00A76EB4" w:rsidRDefault="001D280C" w:rsidP="00A76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</w:t>
            </w:r>
          </w:p>
        </w:tc>
      </w:tr>
      <w:tr w:rsidR="001D280C" w:rsidRPr="00A76EB4" w:rsidTr="003578E7"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280C" w:rsidRPr="00A76EB4" w:rsidRDefault="001D280C" w:rsidP="00A76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Какое учебное заведение окончил</w:t>
            </w:r>
          </w:p>
        </w:tc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280C" w:rsidRPr="00A76EB4" w:rsidRDefault="001D280C" w:rsidP="00A76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D280C" w:rsidRPr="00A76EB4" w:rsidTr="003578E7"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280C" w:rsidRPr="00A76EB4" w:rsidRDefault="001D280C" w:rsidP="00A76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 окончания учебного заведения</w:t>
            </w:r>
          </w:p>
        </w:tc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280C" w:rsidRPr="00A76EB4" w:rsidRDefault="001D280C" w:rsidP="00A76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D280C" w:rsidRPr="00A76EB4" w:rsidTr="003578E7"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280C" w:rsidRPr="00A76EB4" w:rsidRDefault="001D280C" w:rsidP="00A76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Специальность по диплому</w:t>
            </w:r>
          </w:p>
        </w:tc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280C" w:rsidRPr="00A76EB4" w:rsidRDefault="001D280C" w:rsidP="00A76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D280C" w:rsidRPr="00A76EB4" w:rsidTr="003578E7"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280C" w:rsidRPr="00A76EB4" w:rsidRDefault="001D280C" w:rsidP="00A76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Квалификация по диплому</w:t>
            </w:r>
          </w:p>
        </w:tc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280C" w:rsidRPr="00A76EB4" w:rsidRDefault="001D280C" w:rsidP="00A76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D280C" w:rsidRPr="00A76EB4" w:rsidTr="003578E7"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280C" w:rsidRPr="00A76EB4" w:rsidRDefault="001D280C" w:rsidP="00A76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Педагогический стаж</w:t>
            </w:r>
          </w:p>
        </w:tc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280C" w:rsidRPr="00A76EB4" w:rsidRDefault="001D280C" w:rsidP="00A76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D280C" w:rsidRPr="00A76EB4" w:rsidTr="003578E7"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280C" w:rsidRPr="00A76EB4" w:rsidRDefault="001D280C" w:rsidP="00A76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 работы</w:t>
            </w:r>
          </w:p>
        </w:tc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280C" w:rsidRPr="00A76EB4" w:rsidRDefault="001D280C" w:rsidP="00A76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D280C" w:rsidRPr="00A76EB4" w:rsidTr="003578E7"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280C" w:rsidRPr="00A76EB4" w:rsidRDefault="001D280C" w:rsidP="00A76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280C" w:rsidRPr="00A76EB4" w:rsidRDefault="001D280C" w:rsidP="00A76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D280C" w:rsidRPr="00A76EB4" w:rsidTr="003578E7"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280C" w:rsidRPr="00A76EB4" w:rsidRDefault="001D280C" w:rsidP="00A76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280C" w:rsidRPr="00A76EB4" w:rsidRDefault="001D280C" w:rsidP="00A76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D280C" w:rsidRPr="00A76EB4" w:rsidTr="003578E7"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280C" w:rsidRPr="00A76EB4" w:rsidRDefault="001D280C" w:rsidP="00A76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280C" w:rsidRPr="00A76EB4" w:rsidRDefault="001D280C" w:rsidP="00A76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D280C" w:rsidRPr="00A76EB4" w:rsidTr="003578E7"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280C" w:rsidRPr="00A76EB4" w:rsidRDefault="001D280C" w:rsidP="00A76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Классное руководство</w:t>
            </w:r>
          </w:p>
        </w:tc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280C" w:rsidRPr="00A76EB4" w:rsidRDefault="001D280C" w:rsidP="00A76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D280C" w:rsidRPr="00A76EB4" w:rsidTr="001D280C"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280C" w:rsidRPr="00A76EB4" w:rsidRDefault="001D280C" w:rsidP="00A76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Квалификационная категория</w:t>
            </w:r>
          </w:p>
        </w:tc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280C" w:rsidRPr="00A76EB4" w:rsidRDefault="001D280C" w:rsidP="00A76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высшая</w:t>
            </w:r>
          </w:p>
        </w:tc>
      </w:tr>
    </w:tbl>
    <w:p w:rsidR="001D280C" w:rsidRPr="00A76EB4" w:rsidRDefault="001D280C" w:rsidP="00A76E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D280C" w:rsidRPr="00A76EB4" w:rsidRDefault="001D280C" w:rsidP="00A76E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6E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Информационная карточка наставляемого педагога</w:t>
      </w:r>
    </w:p>
    <w:tbl>
      <w:tblPr>
        <w:tblW w:w="972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781"/>
        <w:gridCol w:w="4939"/>
      </w:tblGrid>
      <w:tr w:rsidR="001D280C" w:rsidRPr="00A76EB4" w:rsidTr="001D280C"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280C" w:rsidRPr="00A76EB4" w:rsidRDefault="001D280C" w:rsidP="00A76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Фамилия, имя, отчество</w:t>
            </w:r>
          </w:p>
        </w:tc>
        <w:tc>
          <w:tcPr>
            <w:tcW w:w="4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280C" w:rsidRPr="00A76EB4" w:rsidRDefault="001D280C" w:rsidP="00A76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….</w:t>
            </w:r>
          </w:p>
        </w:tc>
      </w:tr>
      <w:tr w:rsidR="001D280C" w:rsidRPr="00A76EB4" w:rsidTr="003578E7"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280C" w:rsidRPr="00A76EB4" w:rsidRDefault="001D280C" w:rsidP="00A76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4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280C" w:rsidRPr="00A76EB4" w:rsidRDefault="001D280C" w:rsidP="00A76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D280C" w:rsidRPr="00A76EB4" w:rsidTr="003578E7"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280C" w:rsidRPr="00A76EB4" w:rsidRDefault="001D280C" w:rsidP="00A76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Какое учебное заведение окончил</w:t>
            </w:r>
          </w:p>
        </w:tc>
        <w:tc>
          <w:tcPr>
            <w:tcW w:w="4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280C" w:rsidRPr="00A76EB4" w:rsidRDefault="001D280C" w:rsidP="00A76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D280C" w:rsidRPr="00A76EB4" w:rsidTr="003578E7"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280C" w:rsidRPr="00A76EB4" w:rsidRDefault="001D280C" w:rsidP="00A76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 окончания учебного заведения</w:t>
            </w:r>
          </w:p>
        </w:tc>
        <w:tc>
          <w:tcPr>
            <w:tcW w:w="4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280C" w:rsidRPr="00A76EB4" w:rsidRDefault="001D280C" w:rsidP="00A76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D280C" w:rsidRPr="00A76EB4" w:rsidTr="003578E7"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280C" w:rsidRPr="00A76EB4" w:rsidRDefault="001D280C" w:rsidP="00A76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Квалификация по диплому</w:t>
            </w:r>
          </w:p>
        </w:tc>
        <w:tc>
          <w:tcPr>
            <w:tcW w:w="4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280C" w:rsidRPr="00A76EB4" w:rsidRDefault="001D280C" w:rsidP="00A76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D280C" w:rsidRPr="00A76EB4" w:rsidTr="003578E7"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280C" w:rsidRPr="00A76EB4" w:rsidRDefault="001D280C" w:rsidP="00A76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Педагогический стаж</w:t>
            </w:r>
          </w:p>
        </w:tc>
        <w:tc>
          <w:tcPr>
            <w:tcW w:w="4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280C" w:rsidRPr="00A76EB4" w:rsidRDefault="001D280C" w:rsidP="00A76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D280C" w:rsidRPr="00A76EB4" w:rsidTr="003578E7"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280C" w:rsidRPr="00A76EB4" w:rsidRDefault="001D280C" w:rsidP="00A76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 работы</w:t>
            </w:r>
          </w:p>
        </w:tc>
        <w:tc>
          <w:tcPr>
            <w:tcW w:w="4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280C" w:rsidRPr="00A76EB4" w:rsidRDefault="001D280C" w:rsidP="00A76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D280C" w:rsidRPr="00A76EB4" w:rsidTr="003578E7"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280C" w:rsidRPr="00A76EB4" w:rsidRDefault="001D280C" w:rsidP="00A76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4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280C" w:rsidRPr="00A76EB4" w:rsidRDefault="001D280C" w:rsidP="00A76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D280C" w:rsidRPr="00A76EB4" w:rsidTr="003578E7"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280C" w:rsidRPr="00A76EB4" w:rsidRDefault="001D280C" w:rsidP="00A76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4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280C" w:rsidRPr="00A76EB4" w:rsidRDefault="001D280C" w:rsidP="00A76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D280C" w:rsidRPr="00A76EB4" w:rsidTr="003578E7"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280C" w:rsidRPr="00A76EB4" w:rsidRDefault="001D280C" w:rsidP="00A76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4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280C" w:rsidRPr="00A76EB4" w:rsidRDefault="001D280C" w:rsidP="00A76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D280C" w:rsidRPr="00A76EB4" w:rsidTr="003578E7"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280C" w:rsidRPr="00A76EB4" w:rsidRDefault="001D280C" w:rsidP="00A76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Классное руководство</w:t>
            </w:r>
          </w:p>
        </w:tc>
        <w:tc>
          <w:tcPr>
            <w:tcW w:w="4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280C" w:rsidRPr="00A76EB4" w:rsidRDefault="001D280C" w:rsidP="00A76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D280C" w:rsidRPr="00A76EB4" w:rsidTr="003578E7"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280C" w:rsidRPr="00A76EB4" w:rsidRDefault="001D280C" w:rsidP="00A76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Квалификационная категория</w:t>
            </w:r>
          </w:p>
        </w:tc>
        <w:tc>
          <w:tcPr>
            <w:tcW w:w="4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280C" w:rsidRPr="00A76EB4" w:rsidRDefault="001D280C" w:rsidP="00A76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1D280C" w:rsidRPr="00A76EB4" w:rsidRDefault="001D280C" w:rsidP="00A76E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D280C" w:rsidRPr="00A76EB4" w:rsidRDefault="001D280C" w:rsidP="00A76E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D280C" w:rsidRPr="00A76EB4" w:rsidRDefault="001D280C" w:rsidP="00A76E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6E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деятельности</w:t>
      </w:r>
    </w:p>
    <w:p w:rsidR="001D280C" w:rsidRPr="00A76EB4" w:rsidRDefault="001D280C" w:rsidP="00A76E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D280C" w:rsidRPr="00A76EB4" w:rsidRDefault="001D280C" w:rsidP="00A76E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6E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Диагностика затруднений молодого специалиста и выбор форм оказания помощи на основе анализа его потребностей.</w:t>
      </w:r>
    </w:p>
    <w:p w:rsidR="001D280C" w:rsidRPr="00A76EB4" w:rsidRDefault="001D280C" w:rsidP="00A76E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6E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Посещение уроков молодого специалиста и организация посещения молодым специалистом уроков опытных коллег.</w:t>
      </w:r>
    </w:p>
    <w:p w:rsidR="001D280C" w:rsidRPr="00A76EB4" w:rsidRDefault="001D280C" w:rsidP="00A76E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6E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Планирование и анализ педагогической деятельности.</w:t>
      </w:r>
    </w:p>
    <w:p w:rsidR="001D280C" w:rsidRPr="00A76EB4" w:rsidRDefault="001D280C" w:rsidP="00A76E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6E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Помощь молодому специалисту в повышении эффективности организации учебно-воспитательной работы.</w:t>
      </w:r>
    </w:p>
    <w:p w:rsidR="001D280C" w:rsidRPr="00A76EB4" w:rsidRDefault="001D280C" w:rsidP="00A76E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6E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Ознакомление с основными направлениями и формами активизации познавательной, научно - исследовательской деятельности учащихся (олимпиады, конкурсы, предметные недели, и др.).</w:t>
      </w:r>
    </w:p>
    <w:p w:rsidR="001D280C" w:rsidRPr="00A76EB4" w:rsidRDefault="001D280C" w:rsidP="00A76E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6E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Привлечение молодого специалиста к участию в работе педагогических сообществ.</w:t>
      </w:r>
    </w:p>
    <w:p w:rsidR="001D280C" w:rsidRPr="00A76EB4" w:rsidRDefault="001D280C" w:rsidP="00A76E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6E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Помощь в организации участия в профессиональных конкурсах для молодых специалистов.</w:t>
      </w:r>
    </w:p>
    <w:p w:rsidR="001D280C" w:rsidRPr="00A76EB4" w:rsidRDefault="001D280C" w:rsidP="00A76E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6E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Организация мониторинга эффективности деятельности молодого специалиста.</w:t>
      </w:r>
    </w:p>
    <w:p w:rsidR="001D280C" w:rsidRPr="00A76EB4" w:rsidRDefault="001D280C" w:rsidP="00A76E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6E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Осуществляя руководство молодыми специалистами, наставник выполняет следующие функции:</w:t>
      </w:r>
    </w:p>
    <w:p w:rsidR="001D280C" w:rsidRPr="00A76EB4" w:rsidRDefault="001D280C" w:rsidP="00A76EB4">
      <w:pPr>
        <w:pStyle w:val="a6"/>
        <w:numPr>
          <w:ilvl w:val="0"/>
          <w:numId w:val="3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6E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планирование деятельности молодого специалиста (определяет методику обучения молодого специалиста, вместе с ним формирует план профессиональных становлений);</w:t>
      </w:r>
    </w:p>
    <w:p w:rsidR="001D280C" w:rsidRPr="00A76EB4" w:rsidRDefault="001D280C" w:rsidP="00A76EB4">
      <w:pPr>
        <w:pStyle w:val="a6"/>
        <w:numPr>
          <w:ilvl w:val="0"/>
          <w:numId w:val="3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6E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консультирование молодого специалиста (знакомит с нормативными документами по организации УВП, с гигиеническими требованиями к условиям обучения обучающихся; совместно разрабатывает рабочие программы и другие учебно-методических документов по предмету;</w:t>
      </w:r>
    </w:p>
    <w:p w:rsidR="001D280C" w:rsidRPr="00A76EB4" w:rsidRDefault="001D280C" w:rsidP="00A76EB4">
      <w:pPr>
        <w:pStyle w:val="a6"/>
        <w:numPr>
          <w:ilvl w:val="0"/>
          <w:numId w:val="3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6E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оказание всесторонней помощи молодому специалисту в решении возникающих в процессе работы проблем;</w:t>
      </w:r>
    </w:p>
    <w:p w:rsidR="001D280C" w:rsidRPr="00A76EB4" w:rsidRDefault="001D280C" w:rsidP="00A76EB4">
      <w:pPr>
        <w:pStyle w:val="a6"/>
        <w:numPr>
          <w:ilvl w:val="0"/>
          <w:numId w:val="3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6E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посещение занятий вместе с молодым специалистом у опытных педагогов и педагогов-новаторов, а затем анализирует их.</w:t>
      </w:r>
    </w:p>
    <w:p w:rsidR="001D280C" w:rsidRPr="00A76EB4" w:rsidRDefault="001D280C" w:rsidP="00A76E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D280C" w:rsidRPr="00A76EB4" w:rsidRDefault="001D280C" w:rsidP="00A76E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6E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Ожидаемые результаты для участников программы</w:t>
      </w:r>
    </w:p>
    <w:p w:rsidR="001D280C" w:rsidRPr="00A76EB4" w:rsidRDefault="001D280C" w:rsidP="00A76E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6E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Результатом правильной организации работы наставников будет высокий уровень включенности молодых специалистов в педагогическую работу, культурную жизнь образовательной организации, усиление уверенности в собственных силах и развитие личного, творческого и педагогического потенциала. Это окажет положительное влияние на уровень образовательной подготовки и психологический климат в школе. Учителя-наставляемые получат необходимые для данного периода профессиональной реализации </w:t>
      </w:r>
      <w:r w:rsidRPr="00A76E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компетенции, профессиональные советы и рекомендации, а также стимул и ресурс для комфортного становления и развития внутри организации.</w:t>
      </w:r>
    </w:p>
    <w:p w:rsidR="001D280C" w:rsidRPr="00A76EB4" w:rsidRDefault="001D280C" w:rsidP="00A76EB4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6E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адаптация начинающих педагогов в учреждении и закрепление молодых специалистов в школе;</w:t>
      </w:r>
    </w:p>
    <w:p w:rsidR="001D280C" w:rsidRPr="00A76EB4" w:rsidRDefault="001D280C" w:rsidP="00A76EB4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76E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A76E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практических, индивидуальных, самостоятельных навыков преподавания;</w:t>
      </w:r>
    </w:p>
    <w:p w:rsidR="001D280C" w:rsidRPr="00A76EB4" w:rsidRDefault="001D280C" w:rsidP="00A76EB4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6E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повышению профессиональной компетентности молодых педагогов в вопросах педагогики и психологии;</w:t>
      </w:r>
    </w:p>
    <w:p w:rsidR="001D280C" w:rsidRPr="00A76EB4" w:rsidRDefault="001D280C" w:rsidP="00A76EB4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6E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непрерывного совершенствования качества преподавания;</w:t>
      </w:r>
    </w:p>
    <w:p w:rsidR="001D280C" w:rsidRPr="00A76EB4" w:rsidRDefault="001D280C" w:rsidP="00A76EB4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6E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совершенствование методов работы по развитию творческой и самостоятельной деятельности обучающихся;</w:t>
      </w:r>
    </w:p>
    <w:p w:rsidR="001D280C" w:rsidRPr="00A76EB4" w:rsidRDefault="001D280C" w:rsidP="00A76EB4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6E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в работе начинающих педагогов новых педагогических технологий.</w:t>
      </w:r>
    </w:p>
    <w:p w:rsidR="001D280C" w:rsidRPr="00A76EB4" w:rsidRDefault="001D280C" w:rsidP="00A76E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D280C" w:rsidRPr="00A76EB4" w:rsidRDefault="001D280C" w:rsidP="00A76E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6EB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Среди оцениваемых результатов</w:t>
      </w:r>
    </w:p>
    <w:p w:rsidR="001D280C" w:rsidRPr="00A76EB4" w:rsidRDefault="001D280C" w:rsidP="00A76E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D280C" w:rsidRPr="00A76EB4" w:rsidRDefault="001D280C" w:rsidP="00A76E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6E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A76E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повышение уровня удовлетворенности собственной работой и улучшение психоэмоционального состояния;</w:t>
      </w:r>
    </w:p>
    <w:p w:rsidR="001D280C" w:rsidRPr="00A76EB4" w:rsidRDefault="001D280C" w:rsidP="00A76E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6E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A76E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процент специалистов, уверенных в желании продолжать свою работу в качестве учителя на данном месте работы;</w:t>
      </w:r>
    </w:p>
    <w:p w:rsidR="001D280C" w:rsidRPr="00A76EB4" w:rsidRDefault="001D280C" w:rsidP="00A76E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6E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A76E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качественный рост успеваемости и улучшение поведения в подшефных классах;</w:t>
      </w:r>
    </w:p>
    <w:p w:rsidR="001D280C" w:rsidRPr="00A76EB4" w:rsidRDefault="001D280C" w:rsidP="00A76E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6E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A76E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сокращение числа конфликтов с педагогическим и родительским сообществами;</w:t>
      </w:r>
    </w:p>
    <w:p w:rsidR="001D280C" w:rsidRPr="00A76EB4" w:rsidRDefault="001D280C" w:rsidP="00A76E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6E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A76E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рост числа собственных профессиональных работ: статей, исследований, методических практик молодого специалиста.</w:t>
      </w:r>
    </w:p>
    <w:p w:rsidR="001D280C" w:rsidRPr="00A76EB4" w:rsidRDefault="001D280C" w:rsidP="00A76E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D280C" w:rsidRPr="00A76EB4" w:rsidRDefault="001D280C" w:rsidP="00A76E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6E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ДОРОЖНАЯ КАРТА ВНЕДРЕНИЯ МОДЕЛИ НАСТАВНИЧЕСТВА «УЧИТЕЛЬ- УЧИТЕЛЬ» на 2022-2023 уч. год</w:t>
      </w:r>
    </w:p>
    <w:p w:rsidR="001D280C" w:rsidRPr="00A76EB4" w:rsidRDefault="001D280C" w:rsidP="00A76E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D280C" w:rsidRPr="00A76EB4" w:rsidRDefault="001D280C" w:rsidP="00A76E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6E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 реализации мероприятий программы наставничества</w:t>
      </w:r>
    </w:p>
    <w:p w:rsidR="001D280C" w:rsidRPr="00A76EB4" w:rsidRDefault="001D280C" w:rsidP="00A76E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6E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tbl>
      <w:tblPr>
        <w:tblW w:w="11019" w:type="dxa"/>
        <w:tblInd w:w="-1142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694"/>
        <w:gridCol w:w="1272"/>
        <w:gridCol w:w="1928"/>
        <w:gridCol w:w="2298"/>
        <w:gridCol w:w="1827"/>
      </w:tblGrid>
      <w:tr w:rsidR="001D280C" w:rsidRPr="00A76EB4" w:rsidTr="003578E7">
        <w:tc>
          <w:tcPr>
            <w:tcW w:w="4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280C" w:rsidRPr="00A76EB4" w:rsidRDefault="001D280C" w:rsidP="00A76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мероприятия /виды деятельности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78E7" w:rsidRPr="00A76EB4" w:rsidRDefault="003578E7" w:rsidP="00A76E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76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Сроки 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280C" w:rsidRPr="00A76EB4" w:rsidRDefault="001D280C" w:rsidP="00A76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  <w:p w:rsidR="001D280C" w:rsidRPr="00A76EB4" w:rsidRDefault="001D280C" w:rsidP="00A76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280C" w:rsidRPr="00A76EB4" w:rsidRDefault="001D280C" w:rsidP="00A76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Ожидаемый результат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280C" w:rsidRPr="00A76EB4" w:rsidRDefault="001D280C" w:rsidP="00A76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Методы работы</w:t>
            </w:r>
          </w:p>
        </w:tc>
      </w:tr>
      <w:tr w:rsidR="001D280C" w:rsidRPr="00A76EB4" w:rsidTr="003578E7">
        <w:tc>
          <w:tcPr>
            <w:tcW w:w="4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280C" w:rsidRPr="00A76EB4" w:rsidRDefault="001D280C" w:rsidP="00A76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и согласование индивидуальных планов работы наставников и молодых специалистов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280C" w:rsidRPr="00A76EB4" w:rsidRDefault="001D280C" w:rsidP="00A76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280C" w:rsidRPr="00A76EB4" w:rsidRDefault="001D280C" w:rsidP="00A76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Наставник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280C" w:rsidRPr="00A76EB4" w:rsidRDefault="001D280C" w:rsidP="00A76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работы</w:t>
            </w:r>
            <w:r w:rsidRPr="00A76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A76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наставников и молодых специалистов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280C" w:rsidRPr="00A76EB4" w:rsidRDefault="001D280C" w:rsidP="00A76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D280C" w:rsidRPr="00A76EB4" w:rsidTr="00A76EB4">
        <w:trPr>
          <w:trHeight w:val="1120"/>
        </w:trPr>
        <w:tc>
          <w:tcPr>
            <w:tcW w:w="4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280C" w:rsidRPr="00A76EB4" w:rsidRDefault="001D280C" w:rsidP="00A76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1.Знакомство с сайтом образовательной организации и основными локальными актами, регламентирующими деятельность учителя.</w:t>
            </w:r>
          </w:p>
          <w:p w:rsidR="001D280C" w:rsidRPr="00A76EB4" w:rsidRDefault="001D280C" w:rsidP="00A76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2.Знакомство с календарным учебным графиком, рабочими программами, списком учебников, используемых при реализации образовательных программ в учебном году.</w:t>
            </w:r>
          </w:p>
          <w:p w:rsidR="001D280C" w:rsidRPr="00A76EB4" w:rsidRDefault="001D280C" w:rsidP="00A76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Инструктаж по работе с электронным журналом.</w:t>
            </w:r>
          </w:p>
          <w:p w:rsidR="001D280C" w:rsidRPr="00A76EB4" w:rsidRDefault="001D280C" w:rsidP="00A76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Помощь в составлении календарно-тематического планирования.</w:t>
            </w:r>
          </w:p>
          <w:p w:rsidR="001D280C" w:rsidRPr="00A76EB4" w:rsidRDefault="001D280C" w:rsidP="00A76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5.Составление графика посещений уроков молодого специалиста.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280C" w:rsidRPr="00A76EB4" w:rsidRDefault="001D280C" w:rsidP="00A76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Август-сентябрь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280C" w:rsidRPr="00A76EB4" w:rsidRDefault="001D280C" w:rsidP="00A76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Администрация, наставник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280C" w:rsidRPr="00A76EB4" w:rsidRDefault="001D280C" w:rsidP="00A76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Овладение информацией, необходимой для организации работы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280C" w:rsidRPr="00A76EB4" w:rsidRDefault="001D280C" w:rsidP="00A76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D280C" w:rsidRPr="00A76EB4" w:rsidTr="003578E7">
        <w:tc>
          <w:tcPr>
            <w:tcW w:w="4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280C" w:rsidRPr="00A76EB4" w:rsidRDefault="001D280C" w:rsidP="00A76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Методы и организационные формы обучения.</w:t>
            </w:r>
          </w:p>
          <w:p w:rsidR="001D280C" w:rsidRPr="00A76EB4" w:rsidRDefault="001D280C" w:rsidP="00A76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родителями (содержание, формы и методы работы).</w:t>
            </w:r>
          </w:p>
          <w:p w:rsidR="001D280C" w:rsidRPr="00A76EB4" w:rsidRDefault="001D280C" w:rsidP="00A76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Выбор приоритетной методической темы для самообразования</w:t>
            </w:r>
          </w:p>
          <w:p w:rsidR="001D280C" w:rsidRPr="00A76EB4" w:rsidRDefault="001D280C" w:rsidP="00A76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урока. Виды анализа.</w:t>
            </w:r>
          </w:p>
          <w:p w:rsidR="001D280C" w:rsidRPr="00A76EB4" w:rsidRDefault="001D280C" w:rsidP="00A76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Индивидуализация и дифференциация в обучении: различия, формы, методы.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280C" w:rsidRPr="00A76EB4" w:rsidRDefault="001D280C" w:rsidP="00A76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Сентябрь-октябрь-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280C" w:rsidRPr="00A76EB4" w:rsidRDefault="001D280C" w:rsidP="00A76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Наставник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280C" w:rsidRPr="00A76EB4" w:rsidRDefault="001D280C" w:rsidP="00A76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Рациональное применение методов обучения.</w:t>
            </w:r>
          </w:p>
          <w:p w:rsidR="001D280C" w:rsidRPr="00A76EB4" w:rsidRDefault="001D280C" w:rsidP="00A76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Сокращение числа конфликтов с родительским сообществом.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280C" w:rsidRPr="00A76EB4" w:rsidRDefault="001D280C" w:rsidP="00A76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и проведение уроков. Анализ.</w:t>
            </w:r>
          </w:p>
        </w:tc>
      </w:tr>
      <w:tr w:rsidR="001D280C" w:rsidRPr="00A76EB4" w:rsidTr="003578E7">
        <w:tc>
          <w:tcPr>
            <w:tcW w:w="4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280C" w:rsidRPr="00A76EB4" w:rsidRDefault="001D280C" w:rsidP="00A76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Методы и приемы развития познавательной мотивации учащихся</w:t>
            </w:r>
          </w:p>
          <w:p w:rsidR="001D280C" w:rsidRPr="00A76EB4" w:rsidRDefault="001D280C" w:rsidP="00A76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Методика проведения внеклассных мероприятий.</w:t>
            </w:r>
          </w:p>
          <w:p w:rsidR="001D280C" w:rsidRPr="00A76EB4" w:rsidRDefault="001D280C" w:rsidP="00A76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новыми педагогическими технологиями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280C" w:rsidRPr="00A76EB4" w:rsidRDefault="001D280C" w:rsidP="00A76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280C" w:rsidRPr="00A76EB4" w:rsidRDefault="001D280C" w:rsidP="00A76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Наставник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280C" w:rsidRPr="00A76EB4" w:rsidRDefault="001D280C" w:rsidP="00A76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на уроках</w:t>
            </w:r>
            <w:r w:rsidRPr="00A76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A76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методов и приемов развития познавательной мотивации учащихся.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280C" w:rsidRPr="00A76EB4" w:rsidRDefault="001D280C" w:rsidP="00A76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и проведение классных мероприятий или праздников.</w:t>
            </w:r>
          </w:p>
        </w:tc>
      </w:tr>
      <w:tr w:rsidR="001D280C" w:rsidRPr="00A76EB4" w:rsidTr="003578E7">
        <w:tc>
          <w:tcPr>
            <w:tcW w:w="4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280C" w:rsidRPr="00A76EB4" w:rsidRDefault="001D280C" w:rsidP="00A76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Посещение уроков опытных учителей с целью наблюдения и последующим анализом.</w:t>
            </w:r>
          </w:p>
          <w:p w:rsidR="001D280C" w:rsidRPr="00A76EB4" w:rsidRDefault="001D280C" w:rsidP="00A76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Декаде молодого педагога и в конкурсах.</w:t>
            </w:r>
          </w:p>
          <w:p w:rsidR="001D280C" w:rsidRPr="00A76EB4" w:rsidRDefault="001D280C" w:rsidP="00A76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Проектная работа на уроках и во внеурочное время.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280C" w:rsidRPr="00A76EB4" w:rsidRDefault="001D280C" w:rsidP="00A76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Ноябрь-май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280C" w:rsidRPr="00A76EB4" w:rsidRDefault="001D280C" w:rsidP="00A76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Администрация, наставник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280C" w:rsidRPr="00A76EB4" w:rsidRDefault="001D280C" w:rsidP="00A76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личного, творческого и педагогического потенциалов молодого специалиста.</w:t>
            </w:r>
          </w:p>
          <w:p w:rsidR="001D280C" w:rsidRPr="00A76EB4" w:rsidRDefault="001D280C" w:rsidP="00A76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280C" w:rsidRPr="00A76EB4" w:rsidRDefault="001D280C" w:rsidP="00A76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конкурсе «Путь к успеху»</w:t>
            </w:r>
          </w:p>
          <w:p w:rsidR="001D280C" w:rsidRPr="00A76EB4" w:rsidRDefault="001D280C" w:rsidP="00A76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научно-практической конференции.</w:t>
            </w:r>
          </w:p>
        </w:tc>
      </w:tr>
      <w:tr w:rsidR="001D280C" w:rsidRPr="00A76EB4" w:rsidTr="003578E7">
        <w:tc>
          <w:tcPr>
            <w:tcW w:w="4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280C" w:rsidRPr="00A76EB4" w:rsidRDefault="001D280C" w:rsidP="00A76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Выступление молодого специалиста на заседании МО по теме самообразования.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280C" w:rsidRPr="00A76EB4" w:rsidRDefault="001D280C" w:rsidP="00A76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280C" w:rsidRPr="00A76EB4" w:rsidRDefault="001D280C" w:rsidP="00A76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Наставник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280C" w:rsidRPr="00A76EB4" w:rsidRDefault="001D280C" w:rsidP="00A76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Публикации молодого специалиста на страницах педагогических сообществ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280C" w:rsidRPr="00A76EB4" w:rsidRDefault="001D280C" w:rsidP="00A76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Портфолио</w:t>
            </w:r>
          </w:p>
        </w:tc>
      </w:tr>
      <w:tr w:rsidR="001D280C" w:rsidRPr="00A76EB4" w:rsidTr="003578E7">
        <w:tc>
          <w:tcPr>
            <w:tcW w:w="4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280C" w:rsidRPr="00A76EB4" w:rsidRDefault="001D280C" w:rsidP="00A76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Подведение итогов работы за год</w:t>
            </w:r>
            <w:r w:rsidRPr="00A76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 </w:t>
            </w:r>
            <w:r w:rsidRPr="00A76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качества успеваемости учащихся.</w:t>
            </w:r>
          </w:p>
          <w:p w:rsidR="001D280C" w:rsidRPr="00A76EB4" w:rsidRDefault="001D280C" w:rsidP="00A76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Планирование плана саморазвития на следующий учебный год.</w:t>
            </w:r>
          </w:p>
          <w:p w:rsidR="001D280C" w:rsidRPr="00A76EB4" w:rsidRDefault="001D280C" w:rsidP="00A76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наставника о работе за год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280C" w:rsidRPr="00A76EB4" w:rsidRDefault="001D280C" w:rsidP="00A76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280C" w:rsidRPr="00A76EB4" w:rsidRDefault="001D280C" w:rsidP="00A76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Наставник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280C" w:rsidRPr="00A76EB4" w:rsidRDefault="001D280C" w:rsidP="00A76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Анкетирование, оценка качества реализации программы наставничества.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280C" w:rsidRPr="00A76EB4" w:rsidRDefault="001D280C" w:rsidP="00A76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Мониторинг и оценка влияния программ на всех участников.</w:t>
            </w:r>
          </w:p>
        </w:tc>
      </w:tr>
    </w:tbl>
    <w:p w:rsidR="00A76EB4" w:rsidRDefault="00A76EB4" w:rsidP="00A76E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76EB4" w:rsidRDefault="00A76EB4" w:rsidP="00A76E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D280C" w:rsidRPr="00A76EB4" w:rsidRDefault="001D280C" w:rsidP="00A76E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6E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КРИТЕРИИ ОЦЕНКИ ВЫПОЛНЕНИЯ ПРОГРАММЫ И ЕЕ ЭФФЕКТИВНОСТИ.</w:t>
      </w:r>
    </w:p>
    <w:tbl>
      <w:tblPr>
        <w:tblW w:w="9720" w:type="dxa"/>
        <w:tblInd w:w="-434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140"/>
        <w:gridCol w:w="2462"/>
        <w:gridCol w:w="1545"/>
        <w:gridCol w:w="1561"/>
        <w:gridCol w:w="2012"/>
      </w:tblGrid>
      <w:tr w:rsidR="001D280C" w:rsidRPr="00A76EB4" w:rsidTr="003578E7">
        <w:tc>
          <w:tcPr>
            <w:tcW w:w="21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280C" w:rsidRPr="00A76EB4" w:rsidRDefault="001D280C" w:rsidP="00A76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критерии</w:t>
            </w:r>
          </w:p>
        </w:tc>
        <w:tc>
          <w:tcPr>
            <w:tcW w:w="24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280C" w:rsidRPr="00A76EB4" w:rsidRDefault="001D280C" w:rsidP="00A76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51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280C" w:rsidRPr="00A76EB4" w:rsidRDefault="001D280C" w:rsidP="00A76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</w:tr>
      <w:tr w:rsidR="001D280C" w:rsidRPr="00A76EB4" w:rsidTr="003578E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D280C" w:rsidRPr="00A76EB4" w:rsidRDefault="001D280C" w:rsidP="00A76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D280C" w:rsidRPr="00A76EB4" w:rsidRDefault="001D280C" w:rsidP="00A76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280C" w:rsidRPr="00A76EB4" w:rsidRDefault="001D280C" w:rsidP="00A76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 полной мере 2б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280C" w:rsidRPr="00A76EB4" w:rsidRDefault="001D280C" w:rsidP="00A76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Частично</w:t>
            </w:r>
          </w:p>
          <w:p w:rsidR="001D280C" w:rsidRPr="00A76EB4" w:rsidRDefault="001D280C" w:rsidP="00A76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1б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280C" w:rsidRPr="00A76EB4" w:rsidRDefault="001D280C" w:rsidP="00A76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 проявился 0б</w:t>
            </w:r>
          </w:p>
        </w:tc>
      </w:tr>
      <w:tr w:rsidR="001D280C" w:rsidRPr="00A76EB4" w:rsidTr="003578E7">
        <w:tc>
          <w:tcPr>
            <w:tcW w:w="21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280C" w:rsidRPr="00A76EB4" w:rsidRDefault="001D280C" w:rsidP="00A76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Достижение целей программы наставничества</w:t>
            </w: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280C" w:rsidRPr="00A76EB4" w:rsidRDefault="001D280C" w:rsidP="00A76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Соответствие наставнической</w:t>
            </w:r>
          </w:p>
          <w:p w:rsidR="001D280C" w:rsidRPr="00A76EB4" w:rsidRDefault="001D280C" w:rsidP="00A76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деятельности цели и задачам, по</w:t>
            </w:r>
          </w:p>
          <w:p w:rsidR="001D280C" w:rsidRPr="00A76EB4" w:rsidRDefault="001D280C" w:rsidP="00A76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которым она осуществляется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280C" w:rsidRPr="00A76EB4" w:rsidRDefault="001D280C" w:rsidP="00A76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280C" w:rsidRPr="00A76EB4" w:rsidRDefault="001D280C" w:rsidP="00A76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280C" w:rsidRPr="00A76EB4" w:rsidRDefault="001D280C" w:rsidP="00A76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D280C" w:rsidRPr="00A76EB4" w:rsidTr="003578E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D280C" w:rsidRPr="00A76EB4" w:rsidRDefault="001D280C" w:rsidP="00A76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280C" w:rsidRPr="00A76EB4" w:rsidRDefault="001D280C" w:rsidP="00A76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соответствие</w:t>
            </w:r>
          </w:p>
          <w:p w:rsidR="001D280C" w:rsidRPr="00A76EB4" w:rsidRDefault="001D280C" w:rsidP="00A76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организации наставнической</w:t>
            </w:r>
          </w:p>
          <w:p w:rsidR="001D280C" w:rsidRPr="00A76EB4" w:rsidRDefault="001D280C" w:rsidP="00A76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деятельности принципам,</w:t>
            </w:r>
          </w:p>
          <w:p w:rsidR="001D280C" w:rsidRPr="00A76EB4" w:rsidRDefault="001D280C" w:rsidP="00A76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заложенным в программе</w:t>
            </w:r>
          </w:p>
          <w:p w:rsidR="001D280C" w:rsidRPr="00A76EB4" w:rsidRDefault="001D280C" w:rsidP="00A76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280C" w:rsidRPr="00A76EB4" w:rsidRDefault="001D280C" w:rsidP="00A76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280C" w:rsidRPr="00A76EB4" w:rsidRDefault="001D280C" w:rsidP="00A76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280C" w:rsidRPr="00A76EB4" w:rsidRDefault="001D280C" w:rsidP="00A76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D280C" w:rsidRPr="00A76EB4" w:rsidTr="003578E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D280C" w:rsidRPr="00A76EB4" w:rsidRDefault="001D280C" w:rsidP="00A76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280C" w:rsidRPr="00A76EB4" w:rsidRDefault="001D280C" w:rsidP="00A76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Соответствие наставнической</w:t>
            </w:r>
          </w:p>
          <w:p w:rsidR="001D280C" w:rsidRPr="00A76EB4" w:rsidRDefault="001D280C" w:rsidP="00A76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деятельности современным</w:t>
            </w:r>
          </w:p>
          <w:p w:rsidR="001D280C" w:rsidRPr="00A76EB4" w:rsidRDefault="001D280C" w:rsidP="00A76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подходам и технологиям</w:t>
            </w:r>
          </w:p>
          <w:p w:rsidR="001D280C" w:rsidRPr="00A76EB4" w:rsidRDefault="001D280C" w:rsidP="00A76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280C" w:rsidRPr="00A76EB4" w:rsidRDefault="001D280C" w:rsidP="00A76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280C" w:rsidRPr="00A76EB4" w:rsidRDefault="001D280C" w:rsidP="00A76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280C" w:rsidRPr="00A76EB4" w:rsidRDefault="001D280C" w:rsidP="00A76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D280C" w:rsidRPr="00A76EB4" w:rsidTr="003578E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D280C" w:rsidRPr="00A76EB4" w:rsidRDefault="001D280C" w:rsidP="00A76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280C" w:rsidRPr="00A76EB4" w:rsidRDefault="001D280C" w:rsidP="00A76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комфортного психологического климата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280C" w:rsidRPr="00A76EB4" w:rsidRDefault="001D280C" w:rsidP="00A76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280C" w:rsidRPr="00A76EB4" w:rsidRDefault="001D280C" w:rsidP="00A76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280C" w:rsidRPr="00A76EB4" w:rsidRDefault="001D280C" w:rsidP="00A76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D280C" w:rsidRPr="00A76EB4" w:rsidTr="003578E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D280C" w:rsidRPr="00A76EB4" w:rsidRDefault="001D280C" w:rsidP="00A76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280C" w:rsidRPr="00A76EB4" w:rsidRDefault="001D280C" w:rsidP="00A76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Логичность деятельности</w:t>
            </w:r>
          </w:p>
          <w:p w:rsidR="001D280C" w:rsidRPr="00A76EB4" w:rsidRDefault="001D280C" w:rsidP="00A76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наставника, понимание им</w:t>
            </w:r>
          </w:p>
          <w:p w:rsidR="001D280C" w:rsidRPr="00A76EB4" w:rsidRDefault="001D280C" w:rsidP="00A76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ситуации наставляемого и</w:t>
            </w:r>
          </w:p>
          <w:p w:rsidR="001D280C" w:rsidRPr="00A76EB4" w:rsidRDefault="001D280C" w:rsidP="00A76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правильность выбора основного</w:t>
            </w:r>
          </w:p>
          <w:p w:rsidR="001D280C" w:rsidRPr="00A76EB4" w:rsidRDefault="001D280C" w:rsidP="00A76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направления взаимодействия</w:t>
            </w:r>
          </w:p>
          <w:p w:rsidR="001D280C" w:rsidRPr="00A76EB4" w:rsidRDefault="001D280C" w:rsidP="00A76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280C" w:rsidRPr="00A76EB4" w:rsidRDefault="001D280C" w:rsidP="00A76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280C" w:rsidRPr="00A76EB4" w:rsidRDefault="001D280C" w:rsidP="00A76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280C" w:rsidRPr="00A76EB4" w:rsidRDefault="001D280C" w:rsidP="00A76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D280C" w:rsidRPr="00A76EB4" w:rsidTr="003578E7">
        <w:tc>
          <w:tcPr>
            <w:tcW w:w="21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280C" w:rsidRPr="00A76EB4" w:rsidRDefault="001D280C" w:rsidP="00A76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Мнение всех участников системы</w:t>
            </w: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280C" w:rsidRPr="00A76EB4" w:rsidRDefault="001D280C" w:rsidP="00A76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Степень удовлетворенности</w:t>
            </w:r>
          </w:p>
          <w:p w:rsidR="001D280C" w:rsidRPr="00A76EB4" w:rsidRDefault="001D280C" w:rsidP="00A76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всех участников наставнической</w:t>
            </w:r>
          </w:p>
          <w:p w:rsidR="001D280C" w:rsidRPr="00A76EB4" w:rsidRDefault="001D280C" w:rsidP="00A76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деятельности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280C" w:rsidRPr="00A76EB4" w:rsidRDefault="001D280C" w:rsidP="00A76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280C" w:rsidRPr="00A76EB4" w:rsidRDefault="001D280C" w:rsidP="00A76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280C" w:rsidRPr="00A76EB4" w:rsidRDefault="001D280C" w:rsidP="00A76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D280C" w:rsidRPr="00A76EB4" w:rsidTr="003578E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D280C" w:rsidRPr="00A76EB4" w:rsidRDefault="001D280C" w:rsidP="00A76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280C" w:rsidRPr="00A76EB4" w:rsidRDefault="001D280C" w:rsidP="00A76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Уровень удовлетворенности</w:t>
            </w:r>
          </w:p>
          <w:p w:rsidR="001D280C" w:rsidRPr="00A76EB4" w:rsidRDefault="001D280C" w:rsidP="00A76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партнеров от взаимодействия в</w:t>
            </w:r>
          </w:p>
          <w:p w:rsidR="001D280C" w:rsidRPr="00A76EB4" w:rsidRDefault="001D280C" w:rsidP="00A76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наставнической деятельности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280C" w:rsidRPr="00A76EB4" w:rsidRDefault="001D280C" w:rsidP="00A76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280C" w:rsidRPr="00A76EB4" w:rsidRDefault="001D280C" w:rsidP="00A76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280C" w:rsidRPr="00A76EB4" w:rsidRDefault="001D280C" w:rsidP="00A76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D280C" w:rsidRPr="00A76EB4" w:rsidTr="003578E7">
        <w:tc>
          <w:tcPr>
            <w:tcW w:w="21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280C" w:rsidRPr="00A76EB4" w:rsidRDefault="001D280C" w:rsidP="00A76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Достижение сотрудниками требуемой результативности</w:t>
            </w: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280C" w:rsidRPr="00A76EB4" w:rsidRDefault="001D280C" w:rsidP="00A76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Активность и</w:t>
            </w:r>
          </w:p>
          <w:p w:rsidR="001D280C" w:rsidRPr="00A76EB4" w:rsidRDefault="001D280C" w:rsidP="00A76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заинтересованность</w:t>
            </w:r>
          </w:p>
          <w:p w:rsidR="001D280C" w:rsidRPr="00A76EB4" w:rsidRDefault="001D280C" w:rsidP="00A76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наставляемого в участии в</w:t>
            </w:r>
          </w:p>
          <w:p w:rsidR="001D280C" w:rsidRPr="00A76EB4" w:rsidRDefault="001D280C" w:rsidP="00A76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мероприятиях, связанных с</w:t>
            </w:r>
          </w:p>
          <w:p w:rsidR="001D280C" w:rsidRPr="00A76EB4" w:rsidRDefault="001D280C" w:rsidP="00A76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наставнической деятельностью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280C" w:rsidRPr="00A76EB4" w:rsidRDefault="001D280C" w:rsidP="00A76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280C" w:rsidRPr="00A76EB4" w:rsidRDefault="001D280C" w:rsidP="00A76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280C" w:rsidRPr="00A76EB4" w:rsidRDefault="001D280C" w:rsidP="00A76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D280C" w:rsidRPr="00A76EB4" w:rsidTr="003578E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D280C" w:rsidRPr="00A76EB4" w:rsidRDefault="001D280C" w:rsidP="00A76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280C" w:rsidRPr="00A76EB4" w:rsidRDefault="001D280C" w:rsidP="00A76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Степень применения</w:t>
            </w:r>
          </w:p>
          <w:p w:rsidR="001D280C" w:rsidRPr="00A76EB4" w:rsidRDefault="001D280C" w:rsidP="00A76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наставляемым полученных от</w:t>
            </w:r>
          </w:p>
          <w:p w:rsidR="001D280C" w:rsidRPr="00A76EB4" w:rsidRDefault="001D280C" w:rsidP="00A76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наставника знаний, умений и</w:t>
            </w:r>
          </w:p>
          <w:p w:rsidR="001D280C" w:rsidRPr="00A76EB4" w:rsidRDefault="001D280C" w:rsidP="00A76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опыта в профессиональных</w:t>
            </w:r>
          </w:p>
          <w:p w:rsidR="001D280C" w:rsidRPr="00A76EB4" w:rsidRDefault="001D280C" w:rsidP="00A76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ситуациях, активная</w:t>
            </w:r>
          </w:p>
          <w:p w:rsidR="001D280C" w:rsidRPr="00A76EB4" w:rsidRDefault="001D280C" w:rsidP="00A76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гражданская позиция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280C" w:rsidRPr="00A76EB4" w:rsidRDefault="001D280C" w:rsidP="00A76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280C" w:rsidRPr="00A76EB4" w:rsidRDefault="001D280C" w:rsidP="00A76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280C" w:rsidRPr="00A76EB4" w:rsidRDefault="001D280C" w:rsidP="00A76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1D280C" w:rsidRPr="00A76EB4" w:rsidRDefault="001D280C" w:rsidP="00A76E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6E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1D280C" w:rsidRPr="00A76EB4" w:rsidRDefault="001D280C" w:rsidP="00A76E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6E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15-18 баллов - оптимальный уровень</w:t>
      </w:r>
    </w:p>
    <w:p w:rsidR="001D280C" w:rsidRPr="00A76EB4" w:rsidRDefault="001D280C" w:rsidP="00A76E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6E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9-14 баллов -допустимый уровень</w:t>
      </w:r>
    </w:p>
    <w:p w:rsidR="001D280C" w:rsidRPr="00A76EB4" w:rsidRDefault="001D280C" w:rsidP="00A76E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6E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0-8 баллов недопустимый уровень.</w:t>
      </w:r>
    </w:p>
    <w:p w:rsidR="003578E7" w:rsidRPr="00A76EB4" w:rsidRDefault="003578E7" w:rsidP="00A76E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D280C" w:rsidRPr="00A76EB4" w:rsidRDefault="001D280C" w:rsidP="00A76E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D280C" w:rsidRPr="00A76EB4" w:rsidRDefault="001D280C" w:rsidP="00A76EB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6E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1</w:t>
      </w:r>
    </w:p>
    <w:p w:rsidR="001D280C" w:rsidRPr="00A76EB4" w:rsidRDefault="001D280C" w:rsidP="00A76E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D280C" w:rsidRPr="00A76EB4" w:rsidRDefault="001D280C" w:rsidP="00A76E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6E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ОТЧЁТНАЯ ФОРМА МОЛОДОГО СПЕЦИАЛИСТА</w:t>
      </w:r>
    </w:p>
    <w:p w:rsidR="001D280C" w:rsidRPr="00A76EB4" w:rsidRDefault="001D280C" w:rsidP="00A76E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D280C" w:rsidRPr="00A76EB4" w:rsidRDefault="001D280C" w:rsidP="00A76E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6E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Самообразование</w:t>
      </w:r>
    </w:p>
    <w:p w:rsidR="001D280C" w:rsidRPr="00A76EB4" w:rsidRDefault="001D280C" w:rsidP="00A76E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6E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 Курсы повышения квалификации</w:t>
      </w:r>
    </w:p>
    <w:p w:rsidR="001D280C" w:rsidRPr="00A76EB4" w:rsidRDefault="001D280C" w:rsidP="00A76E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6E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 Участие в семинарах, конференциях (тема, когда и где)</w:t>
      </w:r>
    </w:p>
    <w:p w:rsidR="001D280C" w:rsidRPr="00A76EB4" w:rsidRDefault="001D280C" w:rsidP="00A76E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6E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1.3. </w:t>
      </w:r>
      <w:proofErr w:type="spellStart"/>
      <w:r w:rsidRPr="00A76E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Взаимопосещение</w:t>
      </w:r>
      <w:proofErr w:type="spellEnd"/>
      <w:r w:rsidRPr="00A76E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уроков (сколько уроков посетил)</w:t>
      </w:r>
    </w:p>
    <w:p w:rsidR="001D280C" w:rsidRPr="00A76EB4" w:rsidRDefault="001D280C" w:rsidP="00A76E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6E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1.4. Методические разработки, публикации.</w:t>
      </w:r>
    </w:p>
    <w:p w:rsidR="001D280C" w:rsidRPr="00A76EB4" w:rsidRDefault="001D280C" w:rsidP="00A76E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6E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Повышения методических компетенций</w:t>
      </w:r>
    </w:p>
    <w:p w:rsidR="001D280C" w:rsidRPr="00A76EB4" w:rsidRDefault="001D280C" w:rsidP="00A76E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6E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 Открытые уроки (тема, дата, класс).</w:t>
      </w:r>
    </w:p>
    <w:p w:rsidR="001D280C" w:rsidRPr="00A76EB4" w:rsidRDefault="001D280C" w:rsidP="00A76E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6E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 Выступление на заседаниях ШМО, педагогических советах (тема, дата)</w:t>
      </w:r>
    </w:p>
    <w:p w:rsidR="001D280C" w:rsidRPr="00A76EB4" w:rsidRDefault="001D280C" w:rsidP="00A76E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6E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 Участие в конкурсах, семинарах, конференциях (достижение)</w:t>
      </w:r>
    </w:p>
    <w:p w:rsidR="001D280C" w:rsidRPr="00A76EB4" w:rsidRDefault="001D280C" w:rsidP="00A76E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6E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Учебная работа</w:t>
      </w:r>
    </w:p>
    <w:p w:rsidR="001D280C" w:rsidRPr="00A76EB4" w:rsidRDefault="001D280C" w:rsidP="00A76E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6E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 Успеваемость и качество знаний по классам (в сравнительном разрезе по триместрам и за год)</w:t>
      </w:r>
    </w:p>
    <w:p w:rsidR="001D280C" w:rsidRPr="00A76EB4" w:rsidRDefault="001D280C" w:rsidP="00A76E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6E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 Работа с одаренными детьми (участие в конкурсах, указать достижения)</w:t>
      </w:r>
    </w:p>
    <w:p w:rsidR="001D280C" w:rsidRPr="00A76EB4" w:rsidRDefault="001D280C" w:rsidP="00A76E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6E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 Работа со слабоуспевающими детьми</w:t>
      </w:r>
    </w:p>
    <w:p w:rsidR="001D280C" w:rsidRPr="00A76EB4" w:rsidRDefault="001D280C" w:rsidP="00A76E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D280C" w:rsidRPr="00A76EB4" w:rsidRDefault="001D280C" w:rsidP="00A76E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D280C" w:rsidRPr="00A76EB4" w:rsidRDefault="001D280C" w:rsidP="00A76E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D280C" w:rsidRPr="00A76EB4" w:rsidRDefault="001D280C" w:rsidP="00A76E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D280C" w:rsidRPr="00A76EB4" w:rsidRDefault="001D280C" w:rsidP="00A76EB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6E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2</w:t>
      </w:r>
    </w:p>
    <w:p w:rsidR="001D280C" w:rsidRPr="00A76EB4" w:rsidRDefault="001D280C" w:rsidP="00A76E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D280C" w:rsidRPr="00A76EB4" w:rsidRDefault="001D280C" w:rsidP="00A76E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6E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Анкета для молодых специалистов и наставников</w:t>
      </w:r>
      <w:r w:rsidRPr="00A76E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A76E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«Анализ работы с молодым специалистом»: </w:t>
      </w:r>
      <w:r w:rsidRPr="00A76E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очень хорошо – 4; да – 3; недостаточно хорошо – 2; нет – 1.</w:t>
      </w:r>
    </w:p>
    <w:p w:rsidR="001D280C" w:rsidRPr="00A76EB4" w:rsidRDefault="001D280C" w:rsidP="00A76E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5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24"/>
        <w:gridCol w:w="5448"/>
        <w:gridCol w:w="1721"/>
        <w:gridCol w:w="1577"/>
      </w:tblGrid>
      <w:tr w:rsidR="001D280C" w:rsidRPr="00A76EB4" w:rsidTr="001D280C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280C" w:rsidRPr="00A76EB4" w:rsidRDefault="001D280C" w:rsidP="00A76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№п/п</w:t>
            </w:r>
          </w:p>
        </w:tc>
        <w:tc>
          <w:tcPr>
            <w:tcW w:w="5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280C" w:rsidRPr="00A76EB4" w:rsidRDefault="001D280C" w:rsidP="00A76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280C" w:rsidRPr="00A76EB4" w:rsidRDefault="001D280C" w:rsidP="00A76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Отметка молодого специалиста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280C" w:rsidRPr="00A76EB4" w:rsidRDefault="001D280C" w:rsidP="00A76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Отметка наставника</w:t>
            </w:r>
          </w:p>
        </w:tc>
      </w:tr>
      <w:tr w:rsidR="001D280C" w:rsidRPr="00A76EB4" w:rsidTr="001D280C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280C" w:rsidRPr="00A76EB4" w:rsidRDefault="001D280C" w:rsidP="00A76EB4">
            <w:pPr>
              <w:numPr>
                <w:ilvl w:val="0"/>
                <w:numId w:val="5"/>
              </w:numPr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5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280C" w:rsidRPr="00A76EB4" w:rsidRDefault="001D280C" w:rsidP="00A76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Умеет ли молодой специалист планировать свою деятельность?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280C" w:rsidRPr="00A76EB4" w:rsidRDefault="001D280C" w:rsidP="00A76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280C" w:rsidRPr="00A76EB4" w:rsidRDefault="001D280C" w:rsidP="00A76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D280C" w:rsidRPr="00A76EB4" w:rsidTr="001D280C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280C" w:rsidRPr="00A76EB4" w:rsidRDefault="001D280C" w:rsidP="00A76EB4">
            <w:pPr>
              <w:numPr>
                <w:ilvl w:val="0"/>
                <w:numId w:val="6"/>
              </w:numPr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5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280C" w:rsidRPr="00A76EB4" w:rsidRDefault="001D280C" w:rsidP="00A76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Может ли самостоятельно подготовить конспект урока, учитывая технологические требования и методические рекомендации?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280C" w:rsidRPr="00A76EB4" w:rsidRDefault="001D280C" w:rsidP="00A76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280C" w:rsidRPr="00A76EB4" w:rsidRDefault="001D280C" w:rsidP="00A76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D280C" w:rsidRPr="00A76EB4" w:rsidTr="001D280C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280C" w:rsidRPr="00A76EB4" w:rsidRDefault="001D280C" w:rsidP="00A76EB4">
            <w:pPr>
              <w:numPr>
                <w:ilvl w:val="0"/>
                <w:numId w:val="7"/>
              </w:numPr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5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280C" w:rsidRPr="00A76EB4" w:rsidRDefault="001D280C" w:rsidP="00A76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Умеет ли прогнозировать результат деятельности учащихся?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280C" w:rsidRPr="00A76EB4" w:rsidRDefault="001D280C" w:rsidP="00A76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280C" w:rsidRPr="00A76EB4" w:rsidRDefault="001D280C" w:rsidP="00A76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D280C" w:rsidRPr="00A76EB4" w:rsidTr="001D280C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280C" w:rsidRPr="00A76EB4" w:rsidRDefault="001D280C" w:rsidP="00A76EB4">
            <w:pPr>
              <w:numPr>
                <w:ilvl w:val="0"/>
                <w:numId w:val="8"/>
              </w:numPr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5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280C" w:rsidRPr="00A76EB4" w:rsidRDefault="001D280C" w:rsidP="00A76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Применяет ли дифференцированный подход к обучению учащихся?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280C" w:rsidRPr="00A76EB4" w:rsidRDefault="001D280C" w:rsidP="00A76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280C" w:rsidRPr="00A76EB4" w:rsidRDefault="001D280C" w:rsidP="00A76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D280C" w:rsidRPr="00A76EB4" w:rsidTr="001D280C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280C" w:rsidRPr="00A76EB4" w:rsidRDefault="001D280C" w:rsidP="00A76EB4">
            <w:pPr>
              <w:numPr>
                <w:ilvl w:val="0"/>
                <w:numId w:val="9"/>
              </w:numPr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5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280C" w:rsidRPr="00A76EB4" w:rsidRDefault="001D280C" w:rsidP="00A76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Применяет ли в работе </w:t>
            </w:r>
            <w:proofErr w:type="spellStart"/>
            <w:r w:rsidRPr="00A76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деятельностный</w:t>
            </w:r>
            <w:proofErr w:type="spellEnd"/>
            <w:r w:rsidRPr="00A76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метод обучения?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280C" w:rsidRPr="00A76EB4" w:rsidRDefault="001D280C" w:rsidP="00A76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280C" w:rsidRPr="00A76EB4" w:rsidRDefault="001D280C" w:rsidP="00A76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D280C" w:rsidRPr="00A76EB4" w:rsidTr="001D280C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280C" w:rsidRPr="00A76EB4" w:rsidRDefault="001D280C" w:rsidP="00A76EB4">
            <w:pPr>
              <w:numPr>
                <w:ilvl w:val="0"/>
                <w:numId w:val="10"/>
              </w:numPr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5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280C" w:rsidRPr="00A76EB4" w:rsidRDefault="001D280C" w:rsidP="00A76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Использует ли разные формы организации деятельности учеников на уроке?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280C" w:rsidRPr="00A76EB4" w:rsidRDefault="001D280C" w:rsidP="00A76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280C" w:rsidRPr="00A76EB4" w:rsidRDefault="001D280C" w:rsidP="00A76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D280C" w:rsidRPr="00A76EB4" w:rsidTr="001D280C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280C" w:rsidRPr="00A76EB4" w:rsidRDefault="001D280C" w:rsidP="00A76EB4">
            <w:pPr>
              <w:numPr>
                <w:ilvl w:val="0"/>
                <w:numId w:val="11"/>
              </w:numPr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5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280C" w:rsidRPr="00A76EB4" w:rsidRDefault="001D280C" w:rsidP="00A76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Объективно ли оценивает результат деятельности учащихся?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280C" w:rsidRPr="00A76EB4" w:rsidRDefault="001D280C" w:rsidP="00A76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280C" w:rsidRPr="00A76EB4" w:rsidRDefault="001D280C" w:rsidP="00A76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D280C" w:rsidRPr="00A76EB4" w:rsidTr="001D280C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280C" w:rsidRPr="00A76EB4" w:rsidRDefault="001D280C" w:rsidP="00A76EB4">
            <w:pPr>
              <w:numPr>
                <w:ilvl w:val="0"/>
                <w:numId w:val="12"/>
              </w:numPr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5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280C" w:rsidRPr="00A76EB4" w:rsidRDefault="001D280C" w:rsidP="00A76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Видит ли в ученике субъекта образовательного процесса?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280C" w:rsidRPr="00A76EB4" w:rsidRDefault="001D280C" w:rsidP="00A76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280C" w:rsidRPr="00A76EB4" w:rsidRDefault="001D280C" w:rsidP="00A76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D280C" w:rsidRPr="00A76EB4" w:rsidTr="001D280C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280C" w:rsidRPr="00A76EB4" w:rsidRDefault="001D280C" w:rsidP="00A76EB4">
            <w:pPr>
              <w:numPr>
                <w:ilvl w:val="0"/>
                <w:numId w:val="13"/>
              </w:numPr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5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280C" w:rsidRPr="00A76EB4" w:rsidRDefault="001D280C" w:rsidP="00A76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Чередует ли виды работ на уроке?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280C" w:rsidRPr="00A76EB4" w:rsidRDefault="001D280C" w:rsidP="00A76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280C" w:rsidRPr="00A76EB4" w:rsidRDefault="001D280C" w:rsidP="00A76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D280C" w:rsidRPr="00A76EB4" w:rsidTr="001D280C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280C" w:rsidRPr="00A76EB4" w:rsidRDefault="001D280C" w:rsidP="00A76EB4">
            <w:pPr>
              <w:numPr>
                <w:ilvl w:val="0"/>
                <w:numId w:val="14"/>
              </w:numPr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5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280C" w:rsidRPr="00A76EB4" w:rsidRDefault="001D280C" w:rsidP="00A76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Стремится ли оптимизировать процесс обучения?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280C" w:rsidRPr="00A76EB4" w:rsidRDefault="001D280C" w:rsidP="00A76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280C" w:rsidRPr="00A76EB4" w:rsidRDefault="001D280C" w:rsidP="00A76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D280C" w:rsidRPr="00A76EB4" w:rsidTr="001D280C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280C" w:rsidRPr="00A76EB4" w:rsidRDefault="001D280C" w:rsidP="00A76EB4">
            <w:pPr>
              <w:numPr>
                <w:ilvl w:val="0"/>
                <w:numId w:val="15"/>
              </w:numPr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5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280C" w:rsidRPr="00A76EB4" w:rsidRDefault="001D280C" w:rsidP="00A76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Способствует ли развитию у учащихся навыков самоконтроля?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280C" w:rsidRPr="00A76EB4" w:rsidRDefault="001D280C" w:rsidP="00A76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280C" w:rsidRPr="00A76EB4" w:rsidRDefault="001D280C" w:rsidP="00A76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D280C" w:rsidRPr="00A76EB4" w:rsidTr="001D280C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280C" w:rsidRPr="00A76EB4" w:rsidRDefault="001D280C" w:rsidP="00A76EB4">
            <w:pPr>
              <w:numPr>
                <w:ilvl w:val="0"/>
                <w:numId w:val="16"/>
              </w:numPr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5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280C" w:rsidRPr="00A76EB4" w:rsidRDefault="001D280C" w:rsidP="00A76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Использует ли инструкции, технологические карты, схемы на уроке?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280C" w:rsidRPr="00A76EB4" w:rsidRDefault="001D280C" w:rsidP="00A76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280C" w:rsidRPr="00A76EB4" w:rsidRDefault="001D280C" w:rsidP="00A76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D280C" w:rsidRPr="00A76EB4" w:rsidTr="001D280C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280C" w:rsidRPr="00A76EB4" w:rsidRDefault="001D280C" w:rsidP="00A76EB4">
            <w:pPr>
              <w:numPr>
                <w:ilvl w:val="0"/>
                <w:numId w:val="17"/>
              </w:numPr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5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280C" w:rsidRPr="00A76EB4" w:rsidRDefault="001D280C" w:rsidP="00A76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Может ли проанализировать уроки коллег по заданной схеме?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280C" w:rsidRPr="00A76EB4" w:rsidRDefault="001D280C" w:rsidP="00A76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280C" w:rsidRPr="00A76EB4" w:rsidRDefault="001D280C" w:rsidP="00A76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D280C" w:rsidRPr="00A76EB4" w:rsidTr="001D280C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280C" w:rsidRPr="00A76EB4" w:rsidRDefault="001D280C" w:rsidP="00A76EB4">
            <w:pPr>
              <w:numPr>
                <w:ilvl w:val="0"/>
                <w:numId w:val="18"/>
              </w:numPr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5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280C" w:rsidRPr="00A76EB4" w:rsidRDefault="001D280C" w:rsidP="00A76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Владеет ли самоанализом урока?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280C" w:rsidRPr="00A76EB4" w:rsidRDefault="001D280C" w:rsidP="00A76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280C" w:rsidRPr="00A76EB4" w:rsidRDefault="001D280C" w:rsidP="00A76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D280C" w:rsidRPr="00A76EB4" w:rsidTr="001D280C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280C" w:rsidRPr="00A76EB4" w:rsidRDefault="001D280C" w:rsidP="00A76EB4">
            <w:pPr>
              <w:numPr>
                <w:ilvl w:val="0"/>
                <w:numId w:val="19"/>
              </w:numPr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5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280C" w:rsidRPr="00A76EB4" w:rsidRDefault="001D280C" w:rsidP="00A76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Умеет ли фиксировать причины собственных затруднений?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280C" w:rsidRPr="00A76EB4" w:rsidRDefault="001D280C" w:rsidP="00A76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280C" w:rsidRPr="00A76EB4" w:rsidRDefault="001D280C" w:rsidP="00A76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D280C" w:rsidRPr="00A76EB4" w:rsidTr="001D280C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280C" w:rsidRPr="00A76EB4" w:rsidRDefault="001D280C" w:rsidP="00A76EB4">
            <w:pPr>
              <w:numPr>
                <w:ilvl w:val="0"/>
                <w:numId w:val="20"/>
              </w:numPr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5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280C" w:rsidRPr="00A76EB4" w:rsidRDefault="001D280C" w:rsidP="00A76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Прислушивается ли к мнению более опытных коллег?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280C" w:rsidRPr="00A76EB4" w:rsidRDefault="001D280C" w:rsidP="00A76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280C" w:rsidRPr="00A76EB4" w:rsidRDefault="001D280C" w:rsidP="00A76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D280C" w:rsidRPr="00A76EB4" w:rsidTr="001D280C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280C" w:rsidRPr="00A76EB4" w:rsidRDefault="001D280C" w:rsidP="00A76EB4">
            <w:pPr>
              <w:numPr>
                <w:ilvl w:val="0"/>
                <w:numId w:val="21"/>
              </w:numPr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5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280C" w:rsidRPr="00A76EB4" w:rsidRDefault="001D280C" w:rsidP="00A76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Проявляет ли творческую инициативу?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280C" w:rsidRPr="00A76EB4" w:rsidRDefault="001D280C" w:rsidP="00A76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280C" w:rsidRPr="00A76EB4" w:rsidRDefault="001D280C" w:rsidP="00A76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D280C" w:rsidRPr="00A76EB4" w:rsidTr="001D280C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280C" w:rsidRPr="00A76EB4" w:rsidRDefault="001D280C" w:rsidP="00A76EB4">
            <w:pPr>
              <w:numPr>
                <w:ilvl w:val="0"/>
                <w:numId w:val="22"/>
              </w:numPr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5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280C" w:rsidRPr="00A76EB4" w:rsidRDefault="001D280C" w:rsidP="00A76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Совершенствует ли свой теоретический уровень?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280C" w:rsidRPr="00A76EB4" w:rsidRDefault="001D280C" w:rsidP="00A76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280C" w:rsidRPr="00A76EB4" w:rsidRDefault="001D280C" w:rsidP="00A76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D280C" w:rsidRPr="00A76EB4" w:rsidTr="001D280C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280C" w:rsidRPr="00A76EB4" w:rsidRDefault="001D280C" w:rsidP="00A76EB4">
            <w:pPr>
              <w:numPr>
                <w:ilvl w:val="0"/>
                <w:numId w:val="23"/>
              </w:numPr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5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280C" w:rsidRPr="00A76EB4" w:rsidRDefault="001D280C" w:rsidP="00A76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Пополняет ли «методическую копилку»?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280C" w:rsidRPr="00A76EB4" w:rsidRDefault="001D280C" w:rsidP="00A76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280C" w:rsidRPr="00A76EB4" w:rsidRDefault="001D280C" w:rsidP="00A76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D280C" w:rsidRPr="00A76EB4" w:rsidTr="001D280C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280C" w:rsidRPr="00A76EB4" w:rsidRDefault="001D280C" w:rsidP="00A76EB4">
            <w:pPr>
              <w:numPr>
                <w:ilvl w:val="0"/>
                <w:numId w:val="24"/>
              </w:numPr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5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280C" w:rsidRPr="00A76EB4" w:rsidRDefault="001D280C" w:rsidP="00A76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Принят ли в коллективе коллегами?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280C" w:rsidRPr="00A76EB4" w:rsidRDefault="001D280C" w:rsidP="00A76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280C" w:rsidRPr="00A76EB4" w:rsidRDefault="001D280C" w:rsidP="00A76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D280C" w:rsidRPr="00A76EB4" w:rsidTr="001D280C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280C" w:rsidRPr="00A76EB4" w:rsidRDefault="001D280C" w:rsidP="00A76EB4">
            <w:pPr>
              <w:numPr>
                <w:ilvl w:val="0"/>
                <w:numId w:val="25"/>
              </w:numPr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5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280C" w:rsidRPr="00A76EB4" w:rsidRDefault="001D280C" w:rsidP="00A76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Имеет ли собственные авторские разработки?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280C" w:rsidRPr="00A76EB4" w:rsidRDefault="001D280C" w:rsidP="00A76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280C" w:rsidRPr="00A76EB4" w:rsidRDefault="001D280C" w:rsidP="00A76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D280C" w:rsidRPr="00A76EB4" w:rsidTr="001D280C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280C" w:rsidRPr="00A76EB4" w:rsidRDefault="001D280C" w:rsidP="00A76EB4">
            <w:pPr>
              <w:numPr>
                <w:ilvl w:val="0"/>
                <w:numId w:val="26"/>
              </w:numPr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5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280C" w:rsidRPr="00A76EB4" w:rsidRDefault="001D280C" w:rsidP="00A76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деятельности в качестве классного руководителя.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280C" w:rsidRPr="00A76EB4" w:rsidRDefault="001D280C" w:rsidP="00A76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280C" w:rsidRPr="00A76EB4" w:rsidRDefault="001D280C" w:rsidP="00A76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1D280C" w:rsidRPr="00A76EB4" w:rsidRDefault="001D280C" w:rsidP="00A76E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D280C" w:rsidRPr="00A76EB4" w:rsidRDefault="001D280C" w:rsidP="00A76E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D280C" w:rsidRPr="00A76EB4" w:rsidRDefault="001D280C" w:rsidP="00A76E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D280C" w:rsidRPr="00A76EB4" w:rsidRDefault="001D280C" w:rsidP="00A76E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D280C" w:rsidRPr="00A76EB4" w:rsidRDefault="001D280C" w:rsidP="00A76E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D280C" w:rsidRPr="00A76EB4" w:rsidRDefault="001D280C" w:rsidP="00A76EB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6E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3</w:t>
      </w:r>
    </w:p>
    <w:p w:rsidR="001D280C" w:rsidRPr="00A76EB4" w:rsidRDefault="001D280C" w:rsidP="00A76E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D280C" w:rsidRPr="00A76EB4" w:rsidRDefault="001D280C" w:rsidP="00A76E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6E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Анкета определения личной удовлетворённости участием в программе наставничества «учитель – учитель».</w:t>
      </w:r>
    </w:p>
    <w:p w:rsidR="001D280C" w:rsidRPr="00A76EB4" w:rsidRDefault="001D280C" w:rsidP="00A76E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D280C" w:rsidRPr="00A76EB4" w:rsidRDefault="001D280C" w:rsidP="00A76E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6E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Первый этап опроса </w:t>
      </w:r>
      <w:r w:rsidRPr="00A76E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мониторинга программы (</w:t>
      </w:r>
      <w:r w:rsidRPr="00A76EB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до начала</w:t>
      </w:r>
      <w:r w:rsidRPr="00A76E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работы).</w:t>
      </w:r>
    </w:p>
    <w:p w:rsidR="001D280C" w:rsidRPr="00A76EB4" w:rsidRDefault="001D280C" w:rsidP="00A76E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D280C" w:rsidRPr="00A76EB4" w:rsidRDefault="001D280C" w:rsidP="00A76E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6E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Анкета наставляемого</w:t>
      </w:r>
    </w:p>
    <w:p w:rsidR="001D280C" w:rsidRPr="00A76EB4" w:rsidRDefault="001D280C" w:rsidP="00A76E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D280C" w:rsidRPr="00A76EB4" w:rsidRDefault="001D280C" w:rsidP="00A76EB4">
      <w:pPr>
        <w:numPr>
          <w:ilvl w:val="0"/>
          <w:numId w:val="2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6E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Сталкивались ли Вы раньше с программой наставничества? (да/нет).</w:t>
      </w:r>
    </w:p>
    <w:p w:rsidR="001D280C" w:rsidRPr="00A76EB4" w:rsidRDefault="001D280C" w:rsidP="00A76EB4">
      <w:pPr>
        <w:numPr>
          <w:ilvl w:val="0"/>
          <w:numId w:val="2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6E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Ваш ответ – «да», то укажите, где</w:t>
      </w:r>
    </w:p>
    <w:p w:rsidR="001D280C" w:rsidRPr="00A76EB4" w:rsidRDefault="001D280C" w:rsidP="00A76E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6EB4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0" distR="0" simplePos="0" relativeHeight="251659264" behindDoc="0" locked="0" layoutInCell="1" allowOverlap="0" wp14:anchorId="24B4DEB6" wp14:editId="38145E01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314700" cy="9525"/>
            <wp:effectExtent l="0" t="0" r="0" b="9525"/>
            <wp:wrapSquare wrapText="bothSides"/>
            <wp:docPr id="1" name="Рисунок 1" descr="https://fsd.multiurok.ru/html/2023/12/11/s_6576b68a79473/phpHdwrM0_Personalizirovannaya-programma-nastavnichestva-_uchitel-uchitel_html_23bc2694da9e915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fsd.multiurok.ru/html/2023/12/11/s_6576b68a79473/phpHdwrM0_Personalizirovannaya-programma-nastavnichestva-_uchitel-uchitel_html_23bc2694da9e9157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76E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1D280C" w:rsidRPr="00A76EB4" w:rsidRDefault="001D280C" w:rsidP="00A76E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6E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Инструкция:</w:t>
      </w:r>
    </w:p>
    <w:p w:rsidR="001D280C" w:rsidRPr="00A76EB4" w:rsidRDefault="001D280C" w:rsidP="00A76E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6E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Оцените в баллах утверждение от 1 до 10, где 1 – низкий результат, а 10 – высокий результат.</w:t>
      </w:r>
    </w:p>
    <w:p w:rsidR="001D280C" w:rsidRPr="00A76EB4" w:rsidRDefault="001D280C" w:rsidP="00A76E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6E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tbl>
      <w:tblPr>
        <w:tblW w:w="895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322"/>
        <w:gridCol w:w="3633"/>
      </w:tblGrid>
      <w:tr w:rsidR="001D280C" w:rsidRPr="00A76EB4" w:rsidTr="001D280C">
        <w:trPr>
          <w:trHeight w:val="420"/>
        </w:trPr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280C" w:rsidRPr="00A76EB4" w:rsidRDefault="001D280C" w:rsidP="00A76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Ожидаемый уровень комфорта при</w:t>
            </w:r>
          </w:p>
          <w:p w:rsidR="001D280C" w:rsidRPr="00A76EB4" w:rsidRDefault="001D280C" w:rsidP="00A76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общении с наставником?</w:t>
            </w: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280C" w:rsidRPr="00A76EB4" w:rsidRDefault="001D280C" w:rsidP="00A76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1 2 3 4 5 6 7 8 9 10</w:t>
            </w:r>
          </w:p>
        </w:tc>
      </w:tr>
      <w:tr w:rsidR="001D280C" w:rsidRPr="00A76EB4" w:rsidTr="001D280C">
        <w:trPr>
          <w:trHeight w:val="750"/>
        </w:trPr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280C" w:rsidRPr="00A76EB4" w:rsidRDefault="001D280C" w:rsidP="00A76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Насколько полезными/интересными,</w:t>
            </w:r>
          </w:p>
          <w:p w:rsidR="001D280C" w:rsidRPr="00A76EB4" w:rsidRDefault="001D280C" w:rsidP="00A76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Вам кажется, будут личные встречи с наставником?</w:t>
            </w: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280C" w:rsidRPr="00A76EB4" w:rsidRDefault="001D280C" w:rsidP="00A76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1 2 3 4 5 6 7 8 9 10</w:t>
            </w:r>
          </w:p>
        </w:tc>
      </w:tr>
      <w:tr w:rsidR="001D280C" w:rsidRPr="00A76EB4" w:rsidTr="001D280C">
        <w:trPr>
          <w:trHeight w:val="750"/>
        </w:trPr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280C" w:rsidRPr="00A76EB4" w:rsidRDefault="001D280C" w:rsidP="00A76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Насколько полезными/интересными, как Вам кажется, будут групповые</w:t>
            </w:r>
          </w:p>
          <w:p w:rsidR="001D280C" w:rsidRPr="00A76EB4" w:rsidRDefault="001D280C" w:rsidP="00A76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встречи?</w:t>
            </w: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280C" w:rsidRPr="00A76EB4" w:rsidRDefault="001D280C" w:rsidP="00A76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1 2 3 4 5 6 7 8 9 10</w:t>
            </w:r>
          </w:p>
        </w:tc>
      </w:tr>
      <w:tr w:rsidR="001D280C" w:rsidRPr="00A76EB4" w:rsidTr="001D280C">
        <w:trPr>
          <w:trHeight w:val="435"/>
        </w:trPr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280C" w:rsidRPr="00A76EB4" w:rsidRDefault="001D280C" w:rsidP="00A76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Какой уровень поддержки Вы</w:t>
            </w:r>
          </w:p>
          <w:p w:rsidR="001D280C" w:rsidRPr="00A76EB4" w:rsidRDefault="001D280C" w:rsidP="00A76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ожидаете от наставника?</w:t>
            </w: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280C" w:rsidRPr="00A76EB4" w:rsidRDefault="001D280C" w:rsidP="00A76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1 2 3 4 5 6 7 8 9 10</w:t>
            </w:r>
          </w:p>
        </w:tc>
      </w:tr>
      <w:tr w:rsidR="001D280C" w:rsidRPr="00A76EB4" w:rsidTr="001D280C">
        <w:trPr>
          <w:trHeight w:val="435"/>
        </w:trPr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280C" w:rsidRPr="00A76EB4" w:rsidRDefault="001D280C" w:rsidP="00A76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 Насколько Вы нуждаетесь в помощи</w:t>
            </w:r>
          </w:p>
          <w:p w:rsidR="001D280C" w:rsidRPr="00A76EB4" w:rsidRDefault="001D280C" w:rsidP="00A76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наставника?</w:t>
            </w: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280C" w:rsidRPr="00A76EB4" w:rsidRDefault="001D280C" w:rsidP="00A76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1 2 3 4 5 6 7 8 9 10</w:t>
            </w:r>
          </w:p>
        </w:tc>
      </w:tr>
      <w:tr w:rsidR="001D280C" w:rsidRPr="00A76EB4" w:rsidTr="001D280C">
        <w:trPr>
          <w:trHeight w:val="435"/>
        </w:trPr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280C" w:rsidRPr="00A76EB4" w:rsidRDefault="001D280C" w:rsidP="00A76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 Насколько Вам важно ощущение</w:t>
            </w:r>
          </w:p>
          <w:p w:rsidR="001D280C" w:rsidRPr="00A76EB4" w:rsidRDefault="001D280C" w:rsidP="00A76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безопасности при работе с наставником?</w:t>
            </w: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280C" w:rsidRPr="00A76EB4" w:rsidRDefault="001D280C" w:rsidP="00A76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1 2 3 4 5 6 7 8 9 10</w:t>
            </w:r>
          </w:p>
        </w:tc>
      </w:tr>
      <w:tr w:rsidR="001D280C" w:rsidRPr="00A76EB4" w:rsidTr="001D280C">
        <w:trPr>
          <w:trHeight w:val="450"/>
        </w:trPr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280C" w:rsidRPr="00A76EB4" w:rsidRDefault="001D280C" w:rsidP="00A76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 Насколько Вам важно обсудить и зафиксировать ожидания наставника?</w:t>
            </w: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280C" w:rsidRPr="00A76EB4" w:rsidRDefault="001D280C" w:rsidP="00A76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1 2 3 4 5 6 7 8 9 10</w:t>
            </w:r>
          </w:p>
        </w:tc>
      </w:tr>
      <w:tr w:rsidR="001D280C" w:rsidRPr="00A76EB4" w:rsidTr="001D280C">
        <w:trPr>
          <w:trHeight w:val="435"/>
        </w:trPr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280C" w:rsidRPr="00A76EB4" w:rsidRDefault="001D280C" w:rsidP="00A76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 Ожидаемые перемены в Вашей жизни</w:t>
            </w:r>
          </w:p>
          <w:p w:rsidR="001D280C" w:rsidRPr="00A76EB4" w:rsidRDefault="001D280C" w:rsidP="00A76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проекта?</w:t>
            </w: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280C" w:rsidRPr="00A76EB4" w:rsidRDefault="001D280C" w:rsidP="00A76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1 2 3 4 5 6 7 8 9 10</w:t>
            </w:r>
          </w:p>
        </w:tc>
      </w:tr>
      <w:tr w:rsidR="001D280C" w:rsidRPr="00A76EB4" w:rsidTr="001D280C">
        <w:trPr>
          <w:trHeight w:val="420"/>
        </w:trPr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280C" w:rsidRPr="00A76EB4" w:rsidRDefault="001D280C" w:rsidP="00A76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 Насколько для Вас важно ощущение</w:t>
            </w:r>
          </w:p>
          <w:p w:rsidR="001D280C" w:rsidRPr="00A76EB4" w:rsidRDefault="001D280C" w:rsidP="00A76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поддержки наставника?</w:t>
            </w: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280C" w:rsidRPr="00A76EB4" w:rsidRDefault="001D280C" w:rsidP="00A76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1 2 3 4 5 6 7 8 9 10</w:t>
            </w:r>
          </w:p>
        </w:tc>
      </w:tr>
    </w:tbl>
    <w:p w:rsidR="001D280C" w:rsidRPr="00A76EB4" w:rsidRDefault="001D280C" w:rsidP="00A76E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D280C" w:rsidRPr="00A76EB4" w:rsidRDefault="001D280C" w:rsidP="00A76EB4">
      <w:pPr>
        <w:numPr>
          <w:ilvl w:val="0"/>
          <w:numId w:val="2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6E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особенно ценно для Вас в программе?</w:t>
      </w:r>
    </w:p>
    <w:p w:rsidR="001D280C" w:rsidRPr="00A76EB4" w:rsidRDefault="001D280C" w:rsidP="00A76E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6EB4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0" distR="0" simplePos="0" relativeHeight="251660288" behindDoc="0" locked="0" layoutInCell="1" allowOverlap="0" wp14:anchorId="49D0BCD1" wp14:editId="38F99FEA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314700" cy="9525"/>
            <wp:effectExtent l="0" t="0" r="0" b="9525"/>
            <wp:wrapSquare wrapText="bothSides"/>
            <wp:docPr id="2" name="Рисунок 2" descr="https://fsd.multiurok.ru/html/2023/12/11/s_6576b68a79473/phpHdwrM0_Personalizirovannaya-programma-nastavnichestva-_uchitel-uchitel_html_23bc2694da9e915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fsd.multiurok.ru/html/2023/12/11/s_6576b68a79473/phpHdwrM0_Personalizirovannaya-programma-nastavnichestva-_uchitel-uchitel_html_23bc2694da9e9157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76E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1D280C" w:rsidRPr="00A76EB4" w:rsidRDefault="001D280C" w:rsidP="00A76EB4">
      <w:pPr>
        <w:numPr>
          <w:ilvl w:val="0"/>
          <w:numId w:val="2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6E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 довольны тем, что участвуете в программе? (да/нет)</w:t>
      </w:r>
    </w:p>
    <w:p w:rsidR="001D280C" w:rsidRPr="00A76EB4" w:rsidRDefault="001D280C" w:rsidP="00A76E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6E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Анкета наставника</w:t>
      </w:r>
    </w:p>
    <w:p w:rsidR="001D280C" w:rsidRPr="00A76EB4" w:rsidRDefault="001D280C" w:rsidP="00A76E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D280C" w:rsidRPr="00A76EB4" w:rsidRDefault="001D280C" w:rsidP="00A76EB4">
      <w:pPr>
        <w:numPr>
          <w:ilvl w:val="0"/>
          <w:numId w:val="3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6E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Сталкивались ли Вы раньше с программой наставничества? (да/нет).</w:t>
      </w:r>
    </w:p>
    <w:p w:rsidR="001D280C" w:rsidRPr="00A76EB4" w:rsidRDefault="001D280C" w:rsidP="00A76EB4">
      <w:pPr>
        <w:numPr>
          <w:ilvl w:val="0"/>
          <w:numId w:val="3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6E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Ваш ответ – «да», то укажите, где________________________________________</w:t>
      </w:r>
    </w:p>
    <w:p w:rsidR="001D280C" w:rsidRPr="00A76EB4" w:rsidRDefault="001D280C" w:rsidP="00A76E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6EB4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0" distR="0" simplePos="0" relativeHeight="251661312" behindDoc="0" locked="0" layoutInCell="1" allowOverlap="0" wp14:anchorId="67E86974" wp14:editId="1D744D3F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314700" cy="9525"/>
            <wp:effectExtent l="0" t="0" r="0" b="9525"/>
            <wp:wrapSquare wrapText="bothSides"/>
            <wp:docPr id="3" name="Рисунок 3" descr="https://fsd.multiurok.ru/html/2023/12/11/s_6576b68a79473/phpHdwrM0_Personalizirovannaya-programma-nastavnichestva-_uchitel-uchitel_html_23bc2694da9e915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fsd.multiurok.ru/html/2023/12/11/s_6576b68a79473/phpHdwrM0_Personalizirovannaya-programma-nastavnichestva-_uchitel-uchitel_html_23bc2694da9e9157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76E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1D280C" w:rsidRPr="00A76EB4" w:rsidRDefault="001D280C" w:rsidP="00A76E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6E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Инструкция:</w:t>
      </w:r>
    </w:p>
    <w:p w:rsidR="001D280C" w:rsidRPr="00A76EB4" w:rsidRDefault="001D280C" w:rsidP="00A76E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6E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Оцените в баллах утверждение от 1 до 10, где 1 – низкий результат, а 10 – высокий результат.</w:t>
      </w:r>
    </w:p>
    <w:p w:rsidR="001D280C" w:rsidRPr="00A76EB4" w:rsidRDefault="001D280C" w:rsidP="00A76E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880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318"/>
        <w:gridCol w:w="3487"/>
      </w:tblGrid>
      <w:tr w:rsidR="001D280C" w:rsidRPr="00A76EB4" w:rsidTr="001D280C">
        <w:trPr>
          <w:trHeight w:val="420"/>
        </w:trPr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280C" w:rsidRPr="00A76EB4" w:rsidRDefault="001D280C" w:rsidP="00A76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Насколько в программе наставничества</w:t>
            </w:r>
          </w:p>
          <w:p w:rsidR="001D280C" w:rsidRPr="00A76EB4" w:rsidRDefault="001D280C" w:rsidP="00A76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Вам важен комфорт?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280C" w:rsidRPr="00A76EB4" w:rsidRDefault="001D280C" w:rsidP="00A76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1 2 3 4 5 6 7 8 9 10</w:t>
            </w:r>
          </w:p>
        </w:tc>
      </w:tr>
      <w:tr w:rsidR="001D280C" w:rsidRPr="00A76EB4" w:rsidTr="001D280C">
        <w:trPr>
          <w:trHeight w:val="435"/>
        </w:trPr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280C" w:rsidRPr="00A76EB4" w:rsidRDefault="001D280C" w:rsidP="00A76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Насколько Вы можете реализовать</w:t>
            </w:r>
          </w:p>
          <w:p w:rsidR="001D280C" w:rsidRPr="00A76EB4" w:rsidRDefault="001D280C" w:rsidP="00A76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свои лидерские качества в программе?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280C" w:rsidRPr="00A76EB4" w:rsidRDefault="001D280C" w:rsidP="00A76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1 2 3 4 5 6 7 8 9 10</w:t>
            </w:r>
          </w:p>
        </w:tc>
      </w:tr>
      <w:tr w:rsidR="001D280C" w:rsidRPr="00A76EB4" w:rsidTr="001D280C">
        <w:trPr>
          <w:trHeight w:val="435"/>
        </w:trPr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280C" w:rsidRPr="00A76EB4" w:rsidRDefault="001D280C" w:rsidP="00A76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5. Насколько могут быть</w:t>
            </w:r>
          </w:p>
          <w:p w:rsidR="001D280C" w:rsidRPr="00A76EB4" w:rsidRDefault="001D280C" w:rsidP="00A76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полезны/интересны групповые встречи?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280C" w:rsidRPr="00A76EB4" w:rsidRDefault="001D280C" w:rsidP="00A76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1 2 3 4 5 6 7 8 9 10</w:t>
            </w:r>
          </w:p>
        </w:tc>
      </w:tr>
      <w:tr w:rsidR="001D280C" w:rsidRPr="00A76EB4" w:rsidTr="001D280C">
        <w:trPr>
          <w:trHeight w:val="435"/>
        </w:trPr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280C" w:rsidRPr="00A76EB4" w:rsidRDefault="001D280C" w:rsidP="00A76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Насколько могут быть</w:t>
            </w:r>
          </w:p>
          <w:p w:rsidR="001D280C" w:rsidRPr="00A76EB4" w:rsidRDefault="001D280C" w:rsidP="00A76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полезны/интересны личные встречи?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280C" w:rsidRPr="00A76EB4" w:rsidRDefault="001D280C" w:rsidP="00A76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1 2 3 4 5 6 7 8 9 10</w:t>
            </w:r>
          </w:p>
        </w:tc>
      </w:tr>
      <w:tr w:rsidR="001D280C" w:rsidRPr="00A76EB4" w:rsidTr="001D280C">
        <w:trPr>
          <w:trHeight w:val="750"/>
        </w:trPr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280C" w:rsidRPr="00A76EB4" w:rsidRDefault="001D280C" w:rsidP="00A76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 Насколько Ваша работа зависит от предварительного планирования</w:t>
            </w:r>
          </w:p>
          <w:p w:rsidR="001D280C" w:rsidRPr="00A76EB4" w:rsidRDefault="001D280C" w:rsidP="00A76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(разработанного Вами)?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280C" w:rsidRPr="00A76EB4" w:rsidRDefault="001D280C" w:rsidP="00A76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D280C" w:rsidRPr="00A76EB4" w:rsidRDefault="001D280C" w:rsidP="00A76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1 2 3 4 5 6 7 8 9 10</w:t>
            </w:r>
          </w:p>
        </w:tc>
      </w:tr>
      <w:tr w:rsidR="001D280C" w:rsidRPr="00A76EB4" w:rsidTr="001D280C">
        <w:trPr>
          <w:trHeight w:val="435"/>
        </w:trPr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280C" w:rsidRPr="00A76EB4" w:rsidRDefault="001D280C" w:rsidP="00A76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 Ожидаемая включенность</w:t>
            </w:r>
          </w:p>
          <w:p w:rsidR="001D280C" w:rsidRPr="00A76EB4" w:rsidRDefault="001D280C" w:rsidP="00A76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наставляемого в процесс?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280C" w:rsidRPr="00A76EB4" w:rsidRDefault="001D280C" w:rsidP="00A76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1 2 3 4 5 6 7 8 9 10</w:t>
            </w:r>
          </w:p>
        </w:tc>
      </w:tr>
      <w:tr w:rsidR="001D280C" w:rsidRPr="00A76EB4" w:rsidTr="001D280C">
        <w:trPr>
          <w:trHeight w:val="750"/>
        </w:trPr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280C" w:rsidRPr="00A76EB4" w:rsidRDefault="001D280C" w:rsidP="00A76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 Ожидаемая помощь с Вашей стороны наставляемому в раскрытии и оценке</w:t>
            </w:r>
          </w:p>
          <w:p w:rsidR="001D280C" w:rsidRPr="00A76EB4" w:rsidRDefault="001D280C" w:rsidP="00A76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личного профессионального потенциала?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280C" w:rsidRPr="00A76EB4" w:rsidRDefault="001D280C" w:rsidP="00A76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D280C" w:rsidRPr="00A76EB4" w:rsidRDefault="001D280C" w:rsidP="00A76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1 2 3 4 5 6 7 8 9 10</w:t>
            </w:r>
          </w:p>
        </w:tc>
      </w:tr>
      <w:tr w:rsidR="001D280C" w:rsidRPr="00A76EB4" w:rsidTr="001D280C">
        <w:trPr>
          <w:trHeight w:val="435"/>
        </w:trPr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280C" w:rsidRPr="00A76EB4" w:rsidRDefault="001D280C" w:rsidP="00A76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 Ожидаемый уровень удовлетворения</w:t>
            </w:r>
          </w:p>
          <w:p w:rsidR="001D280C" w:rsidRPr="00A76EB4" w:rsidRDefault="001D280C" w:rsidP="00A76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совместной работы?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280C" w:rsidRPr="00A76EB4" w:rsidRDefault="001D280C" w:rsidP="00A76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1 2 3 4 5 6 7 8 9 10</w:t>
            </w:r>
          </w:p>
        </w:tc>
      </w:tr>
      <w:tr w:rsidR="001D280C" w:rsidRPr="00A76EB4" w:rsidTr="001D280C">
        <w:trPr>
          <w:trHeight w:val="435"/>
        </w:trPr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280C" w:rsidRPr="00A76EB4" w:rsidRDefault="001D280C" w:rsidP="00A76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 Ожидаемая полезность проекта для Вас и Вашего наставляемого?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280C" w:rsidRPr="00A76EB4" w:rsidRDefault="001D280C" w:rsidP="00A76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1 2 3 4 5 6 7 8 9 10</w:t>
            </w:r>
          </w:p>
        </w:tc>
      </w:tr>
    </w:tbl>
    <w:p w:rsidR="001D280C" w:rsidRPr="00A76EB4" w:rsidRDefault="001D280C" w:rsidP="00A76E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D280C" w:rsidRPr="00A76EB4" w:rsidRDefault="001D280C" w:rsidP="00A76EB4">
      <w:pPr>
        <w:numPr>
          <w:ilvl w:val="0"/>
          <w:numId w:val="3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6E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Что Вы ожидаете от программы и своей </w:t>
      </w:r>
      <w:proofErr w:type="gramStart"/>
      <w:r w:rsidRPr="00A76E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роли?_</w:t>
      </w:r>
      <w:proofErr w:type="gramEnd"/>
      <w:r w:rsidRPr="00A76E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</w:t>
      </w:r>
    </w:p>
    <w:p w:rsidR="001D280C" w:rsidRPr="00A76EB4" w:rsidRDefault="001D280C" w:rsidP="00A76E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6E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1D280C" w:rsidRPr="00A76EB4" w:rsidRDefault="001D280C" w:rsidP="00A76EB4">
      <w:pPr>
        <w:numPr>
          <w:ilvl w:val="0"/>
          <w:numId w:val="3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6E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Что особенно ценно для Вас в </w:t>
      </w:r>
      <w:proofErr w:type="gramStart"/>
      <w:r w:rsidRPr="00A76E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программе?_</w:t>
      </w:r>
      <w:proofErr w:type="gramEnd"/>
      <w:r w:rsidRPr="00A76E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</w:t>
      </w:r>
    </w:p>
    <w:p w:rsidR="001D280C" w:rsidRPr="00A76EB4" w:rsidRDefault="001D280C" w:rsidP="00A76E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6EB4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0" distR="0" simplePos="0" relativeHeight="251662336" behindDoc="0" locked="0" layoutInCell="1" allowOverlap="0" wp14:anchorId="5A226493" wp14:editId="32A6443C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314700" cy="9525"/>
            <wp:effectExtent l="0" t="0" r="0" b="9525"/>
            <wp:wrapSquare wrapText="bothSides"/>
            <wp:docPr id="4" name="Рисунок 4" descr="https://fsd.multiurok.ru/html/2023/12/11/s_6576b68a79473/phpHdwrM0_Personalizirovannaya-programma-nastavnichestva-_uchitel-uchitel_html_23bc2694da9e915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fsd.multiurok.ru/html/2023/12/11/s_6576b68a79473/phpHdwrM0_Personalizirovannaya-programma-nastavnichestva-_uchitel-uchitel_html_23bc2694da9e9157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76E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1D280C" w:rsidRPr="00A76EB4" w:rsidRDefault="001D280C" w:rsidP="00A76E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D280C" w:rsidRPr="00A76EB4" w:rsidRDefault="001D280C" w:rsidP="00A76E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6E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Второй этап опроса </w:t>
      </w:r>
      <w:r w:rsidRPr="00A76E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мониторинга программы (</w:t>
      </w:r>
      <w:r w:rsidRPr="00A76EB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 завершении</w:t>
      </w:r>
      <w:r w:rsidRPr="00A76E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работы).</w:t>
      </w:r>
    </w:p>
    <w:p w:rsidR="001D280C" w:rsidRPr="00A76EB4" w:rsidRDefault="001D280C" w:rsidP="00A76E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D280C" w:rsidRPr="00A76EB4" w:rsidRDefault="001D280C" w:rsidP="00A76E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6E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Анкета удовлетворенности наставляемого</w:t>
      </w:r>
    </w:p>
    <w:p w:rsidR="001D280C" w:rsidRPr="00A76EB4" w:rsidRDefault="001D280C" w:rsidP="00A76E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D280C" w:rsidRPr="00A76EB4" w:rsidRDefault="001D280C" w:rsidP="00A76E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6E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Сталкивались ли Вы раньше с программой наставничества? (да/нет).</w:t>
      </w:r>
    </w:p>
    <w:p w:rsidR="001D280C" w:rsidRPr="00A76EB4" w:rsidRDefault="001D280C" w:rsidP="00A76E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6E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Инструкция:</w:t>
      </w:r>
    </w:p>
    <w:p w:rsidR="001D280C" w:rsidRPr="00A76EB4" w:rsidRDefault="001D280C" w:rsidP="00A76E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6E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Оцените в баллах утверждение от 1 до 10, где 1 – низкий результат, а 10 – высокий результат.</w:t>
      </w:r>
    </w:p>
    <w:p w:rsidR="001D280C" w:rsidRPr="00A76EB4" w:rsidRDefault="001D280C" w:rsidP="00A76E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6E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tbl>
      <w:tblPr>
        <w:tblW w:w="904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839"/>
        <w:gridCol w:w="4206"/>
      </w:tblGrid>
      <w:tr w:rsidR="001D280C" w:rsidRPr="00A76EB4" w:rsidTr="001D280C"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280C" w:rsidRPr="00A76EB4" w:rsidRDefault="001D280C" w:rsidP="00A76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Насколько комфортным было общение</w:t>
            </w:r>
          </w:p>
          <w:p w:rsidR="001D280C" w:rsidRPr="00A76EB4" w:rsidRDefault="001D280C" w:rsidP="00A76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наставником?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280C" w:rsidRPr="00A76EB4" w:rsidRDefault="001D280C" w:rsidP="00A76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1 2 3 4 5 6 7 8 9 10</w:t>
            </w:r>
          </w:p>
        </w:tc>
      </w:tr>
      <w:tr w:rsidR="001D280C" w:rsidRPr="00A76EB4" w:rsidTr="001D280C"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280C" w:rsidRPr="00A76EB4" w:rsidRDefault="001D280C" w:rsidP="00A76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Насколько полезными/интересными, как Вам кажется, были личные встречи с</w:t>
            </w:r>
          </w:p>
          <w:p w:rsidR="001D280C" w:rsidRPr="00A76EB4" w:rsidRDefault="001D280C" w:rsidP="00A76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наставником?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280C" w:rsidRPr="00A76EB4" w:rsidRDefault="001D280C" w:rsidP="00A76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1 2 3 4 5 6 7 8 9 10</w:t>
            </w:r>
          </w:p>
        </w:tc>
      </w:tr>
      <w:tr w:rsidR="001D280C" w:rsidRPr="00A76EB4" w:rsidTr="001D280C"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280C" w:rsidRPr="00A76EB4" w:rsidRDefault="001D280C" w:rsidP="00A76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Насколько оправдались Ваши</w:t>
            </w:r>
          </w:p>
          <w:p w:rsidR="001D280C" w:rsidRPr="00A76EB4" w:rsidRDefault="001D280C" w:rsidP="00A76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ожидания?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280C" w:rsidRPr="00A76EB4" w:rsidRDefault="001D280C" w:rsidP="00A76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1 2 3 4 5 6 7 8 9 10</w:t>
            </w:r>
          </w:p>
        </w:tc>
      </w:tr>
      <w:tr w:rsidR="001D280C" w:rsidRPr="00A76EB4" w:rsidTr="001D280C"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280C" w:rsidRPr="00A76EB4" w:rsidRDefault="001D280C" w:rsidP="00A76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Ощущение поддержки наставника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280C" w:rsidRPr="00A76EB4" w:rsidRDefault="001D280C" w:rsidP="00A76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1 2 3 4 5 6 7 8 9 10</w:t>
            </w:r>
          </w:p>
        </w:tc>
      </w:tr>
      <w:tr w:rsidR="001D280C" w:rsidRPr="00A76EB4" w:rsidTr="001D280C"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280C" w:rsidRPr="00A76EB4" w:rsidRDefault="001D280C" w:rsidP="00A76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Помощь наставника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280C" w:rsidRPr="00A76EB4" w:rsidRDefault="001D280C" w:rsidP="00A76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1 2 3 4 5 6 7 8 9 10</w:t>
            </w:r>
          </w:p>
        </w:tc>
      </w:tr>
      <w:tr w:rsidR="001D280C" w:rsidRPr="00A76EB4" w:rsidTr="001D280C"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280C" w:rsidRPr="00A76EB4" w:rsidRDefault="001D280C" w:rsidP="00A76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 Оцените ощущение безопасности при</w:t>
            </w:r>
          </w:p>
          <w:p w:rsidR="001D280C" w:rsidRPr="00A76EB4" w:rsidRDefault="001D280C" w:rsidP="00A76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общении с наставником?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280C" w:rsidRPr="00A76EB4" w:rsidRDefault="001D280C" w:rsidP="00A76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1 2 3 4 5 6 7 8 9 10</w:t>
            </w:r>
          </w:p>
        </w:tc>
      </w:tr>
      <w:tr w:rsidR="001D280C" w:rsidRPr="00A76EB4" w:rsidTr="001D280C"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280C" w:rsidRPr="00A76EB4" w:rsidRDefault="001D280C" w:rsidP="00A76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 Насколько было понятно, что от Вас ждет наставник?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280C" w:rsidRPr="00A76EB4" w:rsidRDefault="001D280C" w:rsidP="00A76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1 2 3 4 5 6 7 8 9 10</w:t>
            </w:r>
          </w:p>
        </w:tc>
      </w:tr>
      <w:tr w:rsidR="001D280C" w:rsidRPr="00A76EB4" w:rsidTr="001D280C"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280C" w:rsidRPr="00A76EB4" w:rsidRDefault="001D280C" w:rsidP="00A76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9.Ожидаемые перемены в Вашей жизни</w:t>
            </w:r>
          </w:p>
          <w:p w:rsidR="001D280C" w:rsidRPr="00A76EB4" w:rsidRDefault="001D280C" w:rsidP="00A76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проекта?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280C" w:rsidRPr="00A76EB4" w:rsidRDefault="001D280C" w:rsidP="00A76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1 2 3 4 5 6 7 8 9 10</w:t>
            </w:r>
          </w:p>
        </w:tc>
      </w:tr>
    </w:tbl>
    <w:p w:rsidR="001D280C" w:rsidRPr="00A76EB4" w:rsidRDefault="001D280C" w:rsidP="00A76E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6E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br/>
      </w:r>
    </w:p>
    <w:p w:rsidR="001D280C" w:rsidRPr="00A76EB4" w:rsidRDefault="001D280C" w:rsidP="00A76EB4">
      <w:pPr>
        <w:numPr>
          <w:ilvl w:val="0"/>
          <w:numId w:val="3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6E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Появилось ли лучшее понимание собственного профессионального будущего?</w:t>
      </w:r>
    </w:p>
    <w:p w:rsidR="001D280C" w:rsidRPr="00A76EB4" w:rsidRDefault="001D280C" w:rsidP="00A76E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6E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</w:t>
      </w:r>
    </w:p>
    <w:p w:rsidR="001D280C" w:rsidRPr="00A76EB4" w:rsidRDefault="001D280C" w:rsidP="00A76EB4">
      <w:pPr>
        <w:numPr>
          <w:ilvl w:val="0"/>
          <w:numId w:val="3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6E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Оглядываясь назад, понравилось ли Вам участвовать в программе?</w:t>
      </w:r>
    </w:p>
    <w:p w:rsidR="001D280C" w:rsidRPr="00A76EB4" w:rsidRDefault="001D280C" w:rsidP="00A76E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6E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(да/нет)</w:t>
      </w:r>
    </w:p>
    <w:p w:rsidR="001D280C" w:rsidRPr="00A76EB4" w:rsidRDefault="001D280C" w:rsidP="00A76E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D280C" w:rsidRPr="00A76EB4" w:rsidRDefault="001D280C" w:rsidP="00A76E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6E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Анкета удовлетворенности наставника</w:t>
      </w:r>
    </w:p>
    <w:p w:rsidR="001D280C" w:rsidRPr="00A76EB4" w:rsidRDefault="001D280C" w:rsidP="00A76E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D280C" w:rsidRPr="00A76EB4" w:rsidRDefault="001D280C" w:rsidP="00A76E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6E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Сталкивались ли Вы раньше с программой наставничества? (да/нет).</w:t>
      </w:r>
    </w:p>
    <w:p w:rsidR="001D280C" w:rsidRPr="00A76EB4" w:rsidRDefault="001D280C" w:rsidP="00A76E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6E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Инструкция:</w:t>
      </w:r>
    </w:p>
    <w:p w:rsidR="001D280C" w:rsidRPr="00A76EB4" w:rsidRDefault="001D280C" w:rsidP="00A76E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6E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Оцените в баллах утверждение от 1 до 10, где 1 – низкий результат, а 10 – высокий результат.</w:t>
      </w:r>
    </w:p>
    <w:p w:rsidR="001D280C" w:rsidRPr="00A76EB4" w:rsidRDefault="001D280C" w:rsidP="00A76E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6E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tbl>
      <w:tblPr>
        <w:tblW w:w="880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318"/>
        <w:gridCol w:w="3487"/>
      </w:tblGrid>
      <w:tr w:rsidR="001D280C" w:rsidRPr="00A76EB4" w:rsidTr="001D280C">
        <w:trPr>
          <w:trHeight w:val="420"/>
        </w:trPr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280C" w:rsidRPr="00A76EB4" w:rsidRDefault="001D280C" w:rsidP="00A76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Насколько комфортно было общение с</w:t>
            </w:r>
          </w:p>
          <w:p w:rsidR="001D280C" w:rsidRPr="00A76EB4" w:rsidRDefault="001D280C" w:rsidP="00A76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наставляемым?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280C" w:rsidRPr="00A76EB4" w:rsidRDefault="001D280C" w:rsidP="00A76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1 2 3 4 5 6 7 8 9 10</w:t>
            </w:r>
          </w:p>
        </w:tc>
      </w:tr>
      <w:tr w:rsidR="001D280C" w:rsidRPr="00A76EB4" w:rsidTr="001D280C">
        <w:trPr>
          <w:trHeight w:val="435"/>
        </w:trPr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280C" w:rsidRPr="00A76EB4" w:rsidRDefault="001D280C" w:rsidP="00A76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Насколько Вы оцениваете</w:t>
            </w:r>
          </w:p>
          <w:p w:rsidR="001D280C" w:rsidRPr="00A76EB4" w:rsidRDefault="001D280C" w:rsidP="00A76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включенность наставляемого в процесс?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280C" w:rsidRPr="00A76EB4" w:rsidRDefault="001D280C" w:rsidP="00A76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1 2 3 4 5 6 7 8 9 10</w:t>
            </w:r>
          </w:p>
        </w:tc>
      </w:tr>
      <w:tr w:rsidR="001D280C" w:rsidRPr="00A76EB4" w:rsidTr="001D280C">
        <w:trPr>
          <w:trHeight w:val="435"/>
        </w:trPr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280C" w:rsidRPr="00A76EB4" w:rsidRDefault="001D280C" w:rsidP="00A76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Насколько были полезны/интересны</w:t>
            </w:r>
          </w:p>
          <w:p w:rsidR="001D280C" w:rsidRPr="00A76EB4" w:rsidRDefault="001D280C" w:rsidP="00A76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групповые встречи?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280C" w:rsidRPr="00A76EB4" w:rsidRDefault="001D280C" w:rsidP="00A76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1 2 3 4 5 6 7 8 9 10</w:t>
            </w:r>
          </w:p>
        </w:tc>
      </w:tr>
      <w:tr w:rsidR="001D280C" w:rsidRPr="00A76EB4" w:rsidTr="001D280C">
        <w:trPr>
          <w:trHeight w:val="435"/>
        </w:trPr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280C" w:rsidRPr="00A76EB4" w:rsidRDefault="001D280C" w:rsidP="00A76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Насколько были полезны/интересны</w:t>
            </w:r>
          </w:p>
          <w:p w:rsidR="001D280C" w:rsidRPr="00A76EB4" w:rsidRDefault="001D280C" w:rsidP="00A76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личные встречи?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280C" w:rsidRPr="00A76EB4" w:rsidRDefault="001D280C" w:rsidP="00A76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1 2 3 4 5 6 7 8 9 10</w:t>
            </w:r>
          </w:p>
        </w:tc>
      </w:tr>
      <w:tr w:rsidR="001D280C" w:rsidRPr="00A76EB4" w:rsidTr="001D280C">
        <w:trPr>
          <w:trHeight w:val="435"/>
        </w:trPr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280C" w:rsidRPr="00A76EB4" w:rsidRDefault="001D280C" w:rsidP="00A76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Насколько удалось спланировать работу?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280C" w:rsidRPr="00A76EB4" w:rsidRDefault="001D280C" w:rsidP="00A76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1 2 3 4 5 6 7 8 9 10</w:t>
            </w:r>
          </w:p>
        </w:tc>
      </w:tr>
      <w:tr w:rsidR="001D280C" w:rsidRPr="00A76EB4" w:rsidTr="001D280C">
        <w:trPr>
          <w:trHeight w:val="435"/>
        </w:trPr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280C" w:rsidRPr="00A76EB4" w:rsidRDefault="001D280C" w:rsidP="00A76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 Уровень удовлетворения от работы с</w:t>
            </w:r>
          </w:p>
          <w:p w:rsidR="001D280C" w:rsidRPr="00A76EB4" w:rsidRDefault="001D280C" w:rsidP="00A76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наставляемым?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280C" w:rsidRPr="00A76EB4" w:rsidRDefault="001D280C" w:rsidP="00A76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1 2 3 4 5 6 7 8 9 10</w:t>
            </w:r>
          </w:p>
        </w:tc>
      </w:tr>
      <w:tr w:rsidR="001D280C" w:rsidRPr="00A76EB4" w:rsidTr="001D280C">
        <w:trPr>
          <w:trHeight w:val="435"/>
        </w:trPr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280C" w:rsidRPr="00A76EB4" w:rsidRDefault="001D280C" w:rsidP="00A76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 Насколько Вы довольны вашей</w:t>
            </w:r>
          </w:p>
          <w:p w:rsidR="001D280C" w:rsidRPr="00A76EB4" w:rsidRDefault="001D280C" w:rsidP="00A76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совместной работой?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280C" w:rsidRPr="00A76EB4" w:rsidRDefault="001D280C" w:rsidP="00A76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1 2 3 4 5 6 7 8 9 10</w:t>
            </w:r>
          </w:p>
        </w:tc>
      </w:tr>
      <w:tr w:rsidR="001D280C" w:rsidRPr="00A76EB4" w:rsidTr="001D280C">
        <w:trPr>
          <w:trHeight w:val="450"/>
        </w:trPr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280C" w:rsidRPr="00A76EB4" w:rsidRDefault="001D280C" w:rsidP="00A76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 Оцените полезность проекта для Вашего наставляемого?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280C" w:rsidRPr="00A76EB4" w:rsidRDefault="001D280C" w:rsidP="00A76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1 2 3 4 5 6 7 8 9 10</w:t>
            </w:r>
          </w:p>
        </w:tc>
      </w:tr>
      <w:tr w:rsidR="001D280C" w:rsidRPr="00A76EB4" w:rsidTr="001D280C">
        <w:trPr>
          <w:trHeight w:val="450"/>
        </w:trPr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280C" w:rsidRPr="00A76EB4" w:rsidRDefault="001D280C" w:rsidP="00A76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 Оцените полезность проекта для Вас?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280C" w:rsidRPr="00A76EB4" w:rsidRDefault="001D280C" w:rsidP="00A76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1 2 3 4 5 6 7 8 9 10</w:t>
            </w:r>
          </w:p>
        </w:tc>
      </w:tr>
    </w:tbl>
    <w:p w:rsidR="001D280C" w:rsidRPr="00A76EB4" w:rsidRDefault="001D280C" w:rsidP="00A76E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D280C" w:rsidRPr="00A76EB4" w:rsidRDefault="001D280C" w:rsidP="00A76E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6E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 Что особенно ценно для Вас в программе?</w:t>
      </w:r>
    </w:p>
    <w:p w:rsidR="001D280C" w:rsidRPr="00A76EB4" w:rsidRDefault="001D280C" w:rsidP="00A76E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6E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1D280C" w:rsidRPr="00A76EB4" w:rsidRDefault="001D280C" w:rsidP="00A76E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6E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 Оглядываясь назад, понравилось ли Вам участвовать в программе?</w:t>
      </w:r>
    </w:p>
    <w:p w:rsidR="001D280C" w:rsidRPr="00A76EB4" w:rsidRDefault="001D280C" w:rsidP="00A76E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6E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(да/нет)</w:t>
      </w:r>
    </w:p>
    <w:p w:rsidR="00592602" w:rsidRPr="00A76EB4" w:rsidRDefault="00592602" w:rsidP="00A76E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92602" w:rsidRPr="00A76E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534D1"/>
    <w:multiLevelType w:val="multilevel"/>
    <w:tmpl w:val="E14A7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EE3BE2"/>
    <w:multiLevelType w:val="multilevel"/>
    <w:tmpl w:val="0D340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021120"/>
    <w:multiLevelType w:val="multilevel"/>
    <w:tmpl w:val="7CCAB6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250ED7"/>
    <w:multiLevelType w:val="multilevel"/>
    <w:tmpl w:val="F942D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1A4F98"/>
    <w:multiLevelType w:val="multilevel"/>
    <w:tmpl w:val="A6CA0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F94B75"/>
    <w:multiLevelType w:val="multilevel"/>
    <w:tmpl w:val="3C223D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29040F"/>
    <w:multiLevelType w:val="multilevel"/>
    <w:tmpl w:val="A4B2E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6890AD4"/>
    <w:multiLevelType w:val="multilevel"/>
    <w:tmpl w:val="420E7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8045093"/>
    <w:multiLevelType w:val="multilevel"/>
    <w:tmpl w:val="BBB80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B5F1762"/>
    <w:multiLevelType w:val="multilevel"/>
    <w:tmpl w:val="9A342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EF411C6"/>
    <w:multiLevelType w:val="hybridMultilevel"/>
    <w:tmpl w:val="213EBAD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560916"/>
    <w:multiLevelType w:val="multilevel"/>
    <w:tmpl w:val="A5426C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0601878"/>
    <w:multiLevelType w:val="multilevel"/>
    <w:tmpl w:val="C980E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0835F39"/>
    <w:multiLevelType w:val="multilevel"/>
    <w:tmpl w:val="BA889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76E23FD"/>
    <w:multiLevelType w:val="multilevel"/>
    <w:tmpl w:val="D28CC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87115AB"/>
    <w:multiLevelType w:val="multilevel"/>
    <w:tmpl w:val="CE7641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8A012DF"/>
    <w:multiLevelType w:val="multilevel"/>
    <w:tmpl w:val="4EC44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DEE241E"/>
    <w:multiLevelType w:val="multilevel"/>
    <w:tmpl w:val="843A1E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F88082F"/>
    <w:multiLevelType w:val="multilevel"/>
    <w:tmpl w:val="34FAE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1425565"/>
    <w:multiLevelType w:val="multilevel"/>
    <w:tmpl w:val="89F64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3E431C1"/>
    <w:multiLevelType w:val="multilevel"/>
    <w:tmpl w:val="0D1EB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FE7C04"/>
    <w:multiLevelType w:val="multilevel"/>
    <w:tmpl w:val="D7127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B5B30EC"/>
    <w:multiLevelType w:val="multilevel"/>
    <w:tmpl w:val="FAF6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6BE09F5"/>
    <w:multiLevelType w:val="multilevel"/>
    <w:tmpl w:val="3710F2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90010FE"/>
    <w:multiLevelType w:val="multilevel"/>
    <w:tmpl w:val="328EF0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B1A3DBF"/>
    <w:multiLevelType w:val="multilevel"/>
    <w:tmpl w:val="21844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228638D"/>
    <w:multiLevelType w:val="multilevel"/>
    <w:tmpl w:val="DDAEF8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640723B"/>
    <w:multiLevelType w:val="multilevel"/>
    <w:tmpl w:val="27F8C0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6EF2C94"/>
    <w:multiLevelType w:val="multilevel"/>
    <w:tmpl w:val="B2026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9F65703"/>
    <w:multiLevelType w:val="hybridMultilevel"/>
    <w:tmpl w:val="931068F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742D9A"/>
    <w:multiLevelType w:val="multilevel"/>
    <w:tmpl w:val="5C8A9A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D1E5709"/>
    <w:multiLevelType w:val="multilevel"/>
    <w:tmpl w:val="55540E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2130C34"/>
    <w:multiLevelType w:val="multilevel"/>
    <w:tmpl w:val="B3067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9B27768"/>
    <w:multiLevelType w:val="multilevel"/>
    <w:tmpl w:val="684A6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B3E5562"/>
    <w:multiLevelType w:val="multilevel"/>
    <w:tmpl w:val="BF1ABB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B552E47"/>
    <w:multiLevelType w:val="multilevel"/>
    <w:tmpl w:val="29DAE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B594C52"/>
    <w:multiLevelType w:val="multilevel"/>
    <w:tmpl w:val="69B60C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D10150F"/>
    <w:multiLevelType w:val="multilevel"/>
    <w:tmpl w:val="438808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5"/>
  </w:num>
  <w:num w:numId="2">
    <w:abstractNumId w:val="4"/>
  </w:num>
  <w:num w:numId="3">
    <w:abstractNumId w:val="20"/>
  </w:num>
  <w:num w:numId="4">
    <w:abstractNumId w:val="1"/>
  </w:num>
  <w:num w:numId="5">
    <w:abstractNumId w:val="12"/>
  </w:num>
  <w:num w:numId="6">
    <w:abstractNumId w:val="27"/>
  </w:num>
  <w:num w:numId="7">
    <w:abstractNumId w:val="33"/>
  </w:num>
  <w:num w:numId="8">
    <w:abstractNumId w:val="37"/>
  </w:num>
  <w:num w:numId="9">
    <w:abstractNumId w:val="2"/>
  </w:num>
  <w:num w:numId="10">
    <w:abstractNumId w:val="23"/>
  </w:num>
  <w:num w:numId="11">
    <w:abstractNumId w:val="35"/>
  </w:num>
  <w:num w:numId="12">
    <w:abstractNumId w:val="24"/>
  </w:num>
  <w:num w:numId="13">
    <w:abstractNumId w:val="22"/>
  </w:num>
  <w:num w:numId="14">
    <w:abstractNumId w:val="0"/>
  </w:num>
  <w:num w:numId="15">
    <w:abstractNumId w:val="31"/>
  </w:num>
  <w:num w:numId="16">
    <w:abstractNumId w:val="3"/>
  </w:num>
  <w:num w:numId="17">
    <w:abstractNumId w:val="11"/>
  </w:num>
  <w:num w:numId="18">
    <w:abstractNumId w:val="19"/>
  </w:num>
  <w:num w:numId="19">
    <w:abstractNumId w:val="7"/>
  </w:num>
  <w:num w:numId="20">
    <w:abstractNumId w:val="8"/>
  </w:num>
  <w:num w:numId="21">
    <w:abstractNumId w:val="13"/>
  </w:num>
  <w:num w:numId="22">
    <w:abstractNumId w:val="9"/>
  </w:num>
  <w:num w:numId="23">
    <w:abstractNumId w:val="5"/>
  </w:num>
  <w:num w:numId="24">
    <w:abstractNumId w:val="30"/>
  </w:num>
  <w:num w:numId="25">
    <w:abstractNumId w:val="36"/>
  </w:num>
  <w:num w:numId="26">
    <w:abstractNumId w:val="32"/>
  </w:num>
  <w:num w:numId="27">
    <w:abstractNumId w:val="34"/>
  </w:num>
  <w:num w:numId="28">
    <w:abstractNumId w:val="21"/>
  </w:num>
  <w:num w:numId="29">
    <w:abstractNumId w:val="6"/>
  </w:num>
  <w:num w:numId="30">
    <w:abstractNumId w:val="15"/>
  </w:num>
  <w:num w:numId="31">
    <w:abstractNumId w:val="26"/>
  </w:num>
  <w:num w:numId="32">
    <w:abstractNumId w:val="17"/>
  </w:num>
  <w:num w:numId="33">
    <w:abstractNumId w:val="18"/>
  </w:num>
  <w:num w:numId="34">
    <w:abstractNumId w:val="28"/>
  </w:num>
  <w:num w:numId="35">
    <w:abstractNumId w:val="14"/>
  </w:num>
  <w:num w:numId="36">
    <w:abstractNumId w:val="16"/>
  </w:num>
  <w:num w:numId="37">
    <w:abstractNumId w:val="10"/>
  </w:num>
  <w:num w:numId="3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ED5"/>
    <w:rsid w:val="001D280C"/>
    <w:rsid w:val="00254ED5"/>
    <w:rsid w:val="003578E7"/>
    <w:rsid w:val="003F4785"/>
    <w:rsid w:val="00592602"/>
    <w:rsid w:val="00A76EB4"/>
    <w:rsid w:val="00AF3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082D98-2B56-4850-B758-C1C5858F2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28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3578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578E7"/>
    <w:rPr>
      <w:b/>
      <w:bCs/>
    </w:rPr>
  </w:style>
  <w:style w:type="paragraph" w:styleId="a6">
    <w:name w:val="List Paragraph"/>
    <w:basedOn w:val="a"/>
    <w:uiPriority w:val="34"/>
    <w:qFormat/>
    <w:rsid w:val="003578E7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F47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F47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7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14</Pages>
  <Words>3380</Words>
  <Characters>19271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Radar</dc:creator>
  <cp:keywords/>
  <dc:description/>
  <cp:lastModifiedBy>Radar</cp:lastModifiedBy>
  <cp:revision>4</cp:revision>
  <cp:lastPrinted>2024-11-21T07:15:00Z</cp:lastPrinted>
  <dcterms:created xsi:type="dcterms:W3CDTF">2024-11-21T06:38:00Z</dcterms:created>
  <dcterms:modified xsi:type="dcterms:W3CDTF">2024-11-21T07:17:00Z</dcterms:modified>
</cp:coreProperties>
</file>