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2A" w:rsidRDefault="007E5F2A" w:rsidP="00EF63E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F2A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A46F49" w:rsidRDefault="007E5F2A" w:rsidP="00EF63E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F2A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директора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7E5F2A" w:rsidRDefault="007E5F2A" w:rsidP="00EF63E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Козловой Н.И.</w:t>
      </w:r>
    </w:p>
    <w:p w:rsidR="007E5F2A" w:rsidRDefault="007E5F2A" w:rsidP="00EF63E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 от «_____» _______ 2022 г.</w:t>
      </w:r>
    </w:p>
    <w:p w:rsidR="007E5F2A" w:rsidRPr="007E5F2A" w:rsidRDefault="007E5F2A" w:rsidP="007E5F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A40" w:rsidRPr="004A5A40" w:rsidRDefault="007E5F2A" w:rsidP="004A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40">
        <w:rPr>
          <w:rFonts w:ascii="Times New Roman" w:hAnsi="Times New Roman" w:cs="Times New Roman"/>
          <w:b/>
          <w:sz w:val="24"/>
          <w:szCs w:val="24"/>
        </w:rPr>
        <w:t>Дорожная карта (план мероприятий</w:t>
      </w:r>
      <w:r w:rsidR="004A5A40" w:rsidRPr="004A5A40">
        <w:rPr>
          <w:rFonts w:ascii="Times New Roman" w:hAnsi="Times New Roman" w:cs="Times New Roman"/>
          <w:b/>
          <w:sz w:val="24"/>
          <w:szCs w:val="24"/>
        </w:rPr>
        <w:t>)</w:t>
      </w:r>
    </w:p>
    <w:p w:rsidR="004A5A40" w:rsidRPr="004A5A40" w:rsidRDefault="007E5F2A" w:rsidP="004A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40">
        <w:rPr>
          <w:rFonts w:ascii="Times New Roman" w:hAnsi="Times New Roman" w:cs="Times New Roman"/>
          <w:b/>
          <w:sz w:val="24"/>
          <w:szCs w:val="24"/>
        </w:rPr>
        <w:t xml:space="preserve"> по реализации Положения о системе наставничества педагогических работников</w:t>
      </w:r>
    </w:p>
    <w:p w:rsidR="007E5F2A" w:rsidRDefault="007E5F2A" w:rsidP="004A5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A40">
        <w:rPr>
          <w:rFonts w:ascii="Times New Roman" w:hAnsi="Times New Roman" w:cs="Times New Roman"/>
          <w:b/>
          <w:sz w:val="24"/>
          <w:szCs w:val="24"/>
        </w:rPr>
        <w:t xml:space="preserve">в МАОУ </w:t>
      </w:r>
      <w:proofErr w:type="spellStart"/>
      <w:r w:rsidRPr="004A5A40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Pr="004A5A40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</w:p>
    <w:p w:rsidR="007E5F2A" w:rsidRPr="007E5F2A" w:rsidRDefault="007E5F2A" w:rsidP="004A5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88" w:type="dxa"/>
        <w:tblInd w:w="-431" w:type="dxa"/>
        <w:tblLook w:val="04A0" w:firstRow="1" w:lastRow="0" w:firstColumn="1" w:lastColumn="0" w:noHBand="0" w:noVBand="1"/>
      </w:tblPr>
      <w:tblGrid>
        <w:gridCol w:w="676"/>
        <w:gridCol w:w="2674"/>
        <w:gridCol w:w="5001"/>
        <w:gridCol w:w="1853"/>
        <w:gridCol w:w="1871"/>
        <w:gridCol w:w="2913"/>
      </w:tblGrid>
      <w:tr w:rsidR="004A5A40" w:rsidRPr="007E5F2A" w:rsidTr="009F02F7">
        <w:tc>
          <w:tcPr>
            <w:tcW w:w="700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4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5250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1853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53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18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A5A40" w:rsidRPr="007E5F2A" w:rsidTr="009F02F7">
        <w:tc>
          <w:tcPr>
            <w:tcW w:w="700" w:type="dxa"/>
          </w:tcPr>
          <w:p w:rsidR="007E5F2A" w:rsidRPr="007E5F2A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принятие локальных нормативных правовых актов</w:t>
            </w:r>
          </w:p>
        </w:tc>
        <w:tc>
          <w:tcPr>
            <w:tcW w:w="5250" w:type="dxa"/>
          </w:tcPr>
          <w:p w:rsidR="00EF63E3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 xml:space="preserve">риказ «Об утверждении положения о системе наставничества педагогических работников в образовательной организации»; </w:t>
            </w:r>
          </w:p>
          <w:p w:rsidR="00EF63E3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E3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системе наставничества педагогических работников в образовательной организации; </w:t>
            </w:r>
          </w:p>
          <w:p w:rsidR="00EF63E3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E3">
              <w:rPr>
                <w:rFonts w:ascii="Times New Roman" w:hAnsi="Times New Roman" w:cs="Times New Roman"/>
                <w:sz w:val="24"/>
                <w:szCs w:val="24"/>
              </w:rPr>
              <w:t>– Дорожная карта по реализации Положения о системе наставнич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педагогических работников</w:t>
            </w:r>
            <w:r w:rsidRPr="00EF63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63E3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>риказ о закреплении наставнических пар/групп с письменного согласия их участников на возложение на них дополнительных обязанностей, 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наставнической деятельностью;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F2A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>одготовка персонализированных программ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7E5F2A" w:rsidRPr="007E5F2A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753" w:type="dxa"/>
          </w:tcPr>
          <w:p w:rsidR="004A5A40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4A5A40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3018" w:type="dxa"/>
          </w:tcPr>
          <w:p w:rsidR="007E5F2A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НПБ и локальных актов ОО</w:t>
            </w:r>
          </w:p>
          <w:p w:rsidR="00EF63E3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E3" w:rsidRPr="007E5F2A" w:rsidRDefault="00EF63E3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сайте ОО</w:t>
            </w:r>
          </w:p>
        </w:tc>
      </w:tr>
      <w:tr w:rsidR="004A5A40" w:rsidRPr="007E5F2A" w:rsidTr="009F02F7">
        <w:tc>
          <w:tcPr>
            <w:tcW w:w="700" w:type="dxa"/>
          </w:tcPr>
          <w:p w:rsidR="007E5F2A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</w:tcPr>
          <w:p w:rsidR="007E5F2A" w:rsidRPr="004A5A40" w:rsidRDefault="00EF63E3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5250" w:type="dxa"/>
          </w:tcPr>
          <w:p w:rsidR="007E5F2A" w:rsidRPr="00EF63E3" w:rsidRDefault="00EF63E3" w:rsidP="00E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EF63E3">
              <w:rPr>
                <w:rFonts w:ascii="Times New Roman" w:hAnsi="Times New Roman" w:cs="Times New Roman"/>
                <w:sz w:val="24"/>
                <w:szCs w:val="24"/>
              </w:rPr>
              <w:t>Сбор информации о профессиональных запросах педагогов</w:t>
            </w:r>
            <w:r w:rsidR="004A5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3E3" w:rsidRPr="00EF63E3" w:rsidRDefault="00EF63E3" w:rsidP="00E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EF63E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853" w:type="dxa"/>
          </w:tcPr>
          <w:p w:rsidR="007E5F2A" w:rsidRPr="007E5F2A" w:rsidRDefault="009F02F7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F7">
              <w:rPr>
                <w:rFonts w:ascii="Times New Roman" w:hAnsi="Times New Roman" w:cs="Times New Roman"/>
                <w:sz w:val="24"/>
                <w:szCs w:val="24"/>
              </w:rPr>
              <w:t>Ежегодно сентябрь (дополнительно по запросу)</w:t>
            </w:r>
          </w:p>
        </w:tc>
        <w:tc>
          <w:tcPr>
            <w:tcW w:w="1753" w:type="dxa"/>
          </w:tcPr>
          <w:p w:rsid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A5A40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4A5A40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3018" w:type="dxa"/>
          </w:tcPr>
          <w:p w:rsidR="007E5F2A" w:rsidRDefault="009F02F7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>Собрана информация: определены запросы наставляемых и ресурсы наставников</w:t>
            </w:r>
          </w:p>
          <w:p w:rsidR="00EF63E3" w:rsidRPr="007E5F2A" w:rsidRDefault="009F02F7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наставляемых, получены </w:t>
            </w:r>
            <w:r w:rsidR="00EF63E3" w:rsidRPr="00EF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согласия на сбор и обработку персональных данных.</w:t>
            </w:r>
          </w:p>
        </w:tc>
      </w:tr>
      <w:tr w:rsidR="004A5A40" w:rsidRPr="007E5F2A" w:rsidTr="009F02F7">
        <w:tc>
          <w:tcPr>
            <w:tcW w:w="700" w:type="dxa"/>
          </w:tcPr>
          <w:p w:rsidR="007E5F2A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4" w:type="dxa"/>
          </w:tcPr>
          <w:p w:rsidR="007E5F2A" w:rsidRPr="004A5A40" w:rsidRDefault="00012B55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5250" w:type="dxa"/>
          </w:tcPr>
          <w:p w:rsidR="00012B55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55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7E5F2A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55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A5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7E5F2A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55">
              <w:rPr>
                <w:rFonts w:ascii="Times New Roman" w:hAnsi="Times New Roman" w:cs="Times New Roman"/>
                <w:sz w:val="24"/>
                <w:szCs w:val="24"/>
              </w:rPr>
              <w:t>Ежегодно сентябрь (дополнительно по запросу</w:t>
            </w:r>
            <w:r w:rsidR="004A5A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</w:tcPr>
          <w:p w:rsid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A5A40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4A5A40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3018" w:type="dxa"/>
          </w:tcPr>
          <w:p w:rsidR="007E5F2A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55">
              <w:rPr>
                <w:rFonts w:ascii="Times New Roman" w:hAnsi="Times New Roman" w:cs="Times New Roman"/>
                <w:sz w:val="24"/>
                <w:szCs w:val="24"/>
              </w:rPr>
              <w:t>Проведено анкетирование, проведены собеседования с наставниками Сформирована база наставников, получены согласия на сбор и обработку персональных данных</w:t>
            </w:r>
            <w:r w:rsidR="004A5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5A40" w:rsidRPr="007E5F2A" w:rsidTr="009F02F7">
        <w:tc>
          <w:tcPr>
            <w:tcW w:w="700" w:type="dxa"/>
          </w:tcPr>
          <w:p w:rsidR="007E5F2A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4" w:type="dxa"/>
          </w:tcPr>
          <w:p w:rsidR="007E5F2A" w:rsidRPr="004A5A40" w:rsidRDefault="00467D9C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Отбор и обучение</w:t>
            </w:r>
          </w:p>
        </w:tc>
        <w:tc>
          <w:tcPr>
            <w:tcW w:w="5250" w:type="dxa"/>
          </w:tcPr>
          <w:p w:rsidR="00467D9C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 xml:space="preserve">1) Анализ банка наставников и выбор подходящих для конкретной персонализированной программы наставничества педагога/группы педагогов. </w:t>
            </w:r>
          </w:p>
          <w:p w:rsidR="004A5A40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 xml:space="preserve">2) Обучение наставников для работы с наставляемыми: </w:t>
            </w:r>
          </w:p>
          <w:p w:rsidR="004A5A40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- подготовка методических материалов для сопровождения наставнической деятельности; - проведение консультаций, организация обмена опытом среди наставников</w:t>
            </w:r>
          </w:p>
          <w:p w:rsidR="007E5F2A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 xml:space="preserve"> – «установочные сессии» наставников.</w:t>
            </w:r>
          </w:p>
        </w:tc>
        <w:tc>
          <w:tcPr>
            <w:tcW w:w="1853" w:type="dxa"/>
          </w:tcPr>
          <w:p w:rsidR="007E5F2A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Ежегодно сентябрь (дополнительно по запросу) в течение учебного года</w:t>
            </w:r>
          </w:p>
        </w:tc>
        <w:tc>
          <w:tcPr>
            <w:tcW w:w="1753" w:type="dxa"/>
          </w:tcPr>
          <w:p w:rsidR="007E5F2A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018" w:type="dxa"/>
          </w:tcPr>
          <w:p w:rsidR="007E5F2A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Привлечены эксперты, сформированы группы наставников для обучения, проведены занятий, подготовлен методический материал, оказаны индивидуальные консультации</w:t>
            </w:r>
          </w:p>
        </w:tc>
      </w:tr>
      <w:tr w:rsidR="004A5A40" w:rsidRPr="007E5F2A" w:rsidTr="009F02F7">
        <w:tc>
          <w:tcPr>
            <w:tcW w:w="700" w:type="dxa"/>
          </w:tcPr>
          <w:p w:rsidR="00012B55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4" w:type="dxa"/>
          </w:tcPr>
          <w:p w:rsidR="00012B55" w:rsidRPr="004A5A40" w:rsidRDefault="00467D9C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осуществление работы наставнических пар\групп</w:t>
            </w:r>
          </w:p>
        </w:tc>
        <w:tc>
          <w:tcPr>
            <w:tcW w:w="5250" w:type="dxa"/>
          </w:tcPr>
          <w:p w:rsidR="004A5A40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наставнических пар/групп. </w:t>
            </w:r>
          </w:p>
          <w:p w:rsidR="004A5A40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 xml:space="preserve">2) Разработка персонализированных программ наставничества для каждой пары/группы. </w:t>
            </w:r>
          </w:p>
          <w:p w:rsidR="00012B55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</w:p>
        </w:tc>
        <w:tc>
          <w:tcPr>
            <w:tcW w:w="1853" w:type="dxa"/>
          </w:tcPr>
          <w:p w:rsidR="00012B55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Ежегодно октябрь (дополнительно по запросу) в течение учебного года</w:t>
            </w:r>
          </w:p>
        </w:tc>
        <w:tc>
          <w:tcPr>
            <w:tcW w:w="1753" w:type="dxa"/>
          </w:tcPr>
          <w:p w:rsidR="00012B55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A5A40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наставники</w:t>
            </w:r>
          </w:p>
        </w:tc>
        <w:tc>
          <w:tcPr>
            <w:tcW w:w="3018" w:type="dxa"/>
          </w:tcPr>
          <w:p w:rsidR="00012B55" w:rsidRPr="007E5F2A" w:rsidRDefault="00467D9C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D9C">
              <w:rPr>
                <w:rFonts w:ascii="Times New Roman" w:hAnsi="Times New Roman" w:cs="Times New Roman"/>
                <w:sz w:val="24"/>
                <w:szCs w:val="24"/>
              </w:rPr>
              <w:t>Сформированы наставнические пары/группы. Разработаны и утверждены программы наставничества</w:t>
            </w:r>
          </w:p>
        </w:tc>
      </w:tr>
      <w:tr w:rsidR="004A5A40" w:rsidRPr="007E5F2A" w:rsidTr="009F02F7">
        <w:tc>
          <w:tcPr>
            <w:tcW w:w="700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4" w:type="dxa"/>
          </w:tcPr>
          <w:p w:rsidR="00012B55" w:rsidRPr="004A5A40" w:rsidRDefault="00C551C1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5250" w:type="dxa"/>
          </w:tcPr>
          <w:p w:rsidR="004A5A40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4A5A40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педагогического совета или семинара. </w:t>
            </w:r>
          </w:p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</w:t>
            </w:r>
          </w:p>
        </w:tc>
        <w:tc>
          <w:tcPr>
            <w:tcW w:w="1853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>Ежегодно апрель-май</w:t>
            </w:r>
          </w:p>
        </w:tc>
        <w:tc>
          <w:tcPr>
            <w:tcW w:w="1753" w:type="dxa"/>
          </w:tcPr>
          <w:p w:rsidR="004A5A40" w:rsidRPr="004A5A40" w:rsidRDefault="004A5A40" w:rsidP="004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A5A40" w:rsidRPr="004A5A40" w:rsidRDefault="004A5A40" w:rsidP="004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012B55" w:rsidRPr="007E5F2A" w:rsidRDefault="004A5A40" w:rsidP="004A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A40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3018" w:type="dxa"/>
          </w:tcPr>
          <w:p w:rsidR="004A5A40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пройден, проведен анализ анкетирования. </w:t>
            </w:r>
          </w:p>
          <w:p w:rsidR="00012B55" w:rsidRPr="007E5F2A" w:rsidRDefault="004A5A40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 заседании педагогического совета, С</w:t>
            </w:r>
            <w:r w:rsidR="00C551C1" w:rsidRPr="00C551C1">
              <w:rPr>
                <w:rFonts w:ascii="Times New Roman" w:hAnsi="Times New Roman" w:cs="Times New Roman"/>
                <w:sz w:val="24"/>
                <w:szCs w:val="24"/>
              </w:rPr>
              <w:t>оздан реестр потенциальных наставников из числа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1C1" w:rsidRPr="00C551C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A5A40" w:rsidRPr="007E5F2A" w:rsidTr="009F02F7">
        <w:tc>
          <w:tcPr>
            <w:tcW w:w="700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</w:tcPr>
          <w:p w:rsidR="00012B55" w:rsidRPr="00F61E3A" w:rsidRDefault="00C551C1" w:rsidP="007E5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3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5250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>Освещ</w:t>
            </w:r>
            <w:r w:rsidR="00F61E3A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Дорожной карты, </w:t>
            </w:r>
            <w:bookmarkStart w:id="0" w:name="_GoBack"/>
            <w:bookmarkEnd w:id="0"/>
            <w:r w:rsidRPr="00C551C1">
              <w:rPr>
                <w:rFonts w:ascii="Times New Roman" w:hAnsi="Times New Roman" w:cs="Times New Roman"/>
                <w:sz w:val="24"/>
                <w:szCs w:val="24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</w:t>
            </w:r>
          </w:p>
        </w:tc>
        <w:tc>
          <w:tcPr>
            <w:tcW w:w="1853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53" w:type="dxa"/>
          </w:tcPr>
          <w:p w:rsidR="00012B55" w:rsidRPr="007E5F2A" w:rsidRDefault="00012B55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012B55" w:rsidRPr="007E5F2A" w:rsidRDefault="00C551C1" w:rsidP="007E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C1">
              <w:rPr>
                <w:rFonts w:ascii="Times New Roman" w:hAnsi="Times New Roman" w:cs="Times New Roman"/>
                <w:sz w:val="24"/>
                <w:szCs w:val="24"/>
              </w:rPr>
              <w:t>Материалы размещены на сайте ОО (ссылки)</w:t>
            </w:r>
          </w:p>
        </w:tc>
      </w:tr>
    </w:tbl>
    <w:p w:rsidR="007E5F2A" w:rsidRPr="007E5F2A" w:rsidRDefault="007E5F2A" w:rsidP="007E5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F2A" w:rsidRPr="007E5F2A" w:rsidSect="007E5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7287"/>
    <w:multiLevelType w:val="hybridMultilevel"/>
    <w:tmpl w:val="8CC01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012B55"/>
    <w:rsid w:val="00467D9C"/>
    <w:rsid w:val="004A5A40"/>
    <w:rsid w:val="007E5F2A"/>
    <w:rsid w:val="009F02F7"/>
    <w:rsid w:val="00A46F49"/>
    <w:rsid w:val="00C551C1"/>
    <w:rsid w:val="00EF63E3"/>
    <w:rsid w:val="00F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305"/>
  <w15:chartTrackingRefBased/>
  <w15:docId w15:val="{3030B36E-3136-48A8-8822-04A4434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6</cp:revision>
  <dcterms:created xsi:type="dcterms:W3CDTF">2022-11-02T08:53:00Z</dcterms:created>
  <dcterms:modified xsi:type="dcterms:W3CDTF">2022-11-02T11:57:00Z</dcterms:modified>
</cp:coreProperties>
</file>