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391" w:rsidRDefault="00201391" w:rsidP="00201391">
      <w:pPr>
        <w:pStyle w:val="2"/>
        <w:spacing w:before="0" w:after="240"/>
        <w:jc w:val="center"/>
        <w:textAlignment w:val="baseline"/>
        <w:rPr>
          <w:rFonts w:ascii="Arial" w:hAnsi="Arial" w:cs="Arial"/>
          <w:color w:val="444444"/>
          <w:sz w:val="24"/>
          <w:szCs w:val="24"/>
        </w:rPr>
      </w:pPr>
      <w:r>
        <w:rPr>
          <w:rFonts w:ascii="Arial" w:hAnsi="Arial" w:cs="Arial"/>
          <w:color w:val="444444"/>
          <w:sz w:val="24"/>
          <w:szCs w:val="24"/>
        </w:rPr>
        <w:t>ПРАВИТЕЛЬСТВО ТЮМЕНСКОЙ ОБЛАСТИ</w:t>
      </w:r>
      <w:r>
        <w:rPr>
          <w:rFonts w:ascii="Arial" w:hAnsi="Arial" w:cs="Arial"/>
          <w:color w:val="444444"/>
          <w:sz w:val="24"/>
          <w:szCs w:val="24"/>
        </w:rPr>
        <w:br/>
      </w:r>
      <w:r>
        <w:rPr>
          <w:rFonts w:ascii="Arial" w:hAnsi="Arial" w:cs="Arial"/>
          <w:color w:val="444444"/>
          <w:sz w:val="24"/>
          <w:szCs w:val="24"/>
        </w:rPr>
        <w:br/>
        <w:t>ПОСТАНОВЛЕНИЕ</w:t>
      </w:r>
      <w:r>
        <w:rPr>
          <w:rFonts w:ascii="Arial" w:hAnsi="Arial" w:cs="Arial"/>
          <w:color w:val="444444"/>
          <w:sz w:val="24"/>
          <w:szCs w:val="24"/>
        </w:rPr>
        <w:br/>
      </w:r>
      <w:r>
        <w:rPr>
          <w:rFonts w:ascii="Arial" w:hAnsi="Arial" w:cs="Arial"/>
          <w:color w:val="444444"/>
          <w:sz w:val="24"/>
          <w:szCs w:val="24"/>
        </w:rPr>
        <w:br/>
        <w:t>от 30 сентября 2013 года N 423-п</w:t>
      </w:r>
      <w:r>
        <w:rPr>
          <w:rFonts w:ascii="Arial" w:hAnsi="Arial" w:cs="Arial"/>
          <w:color w:val="444444"/>
          <w:sz w:val="24"/>
          <w:szCs w:val="24"/>
        </w:rPr>
        <w:br/>
      </w:r>
      <w:r>
        <w:rPr>
          <w:rFonts w:ascii="Arial" w:hAnsi="Arial" w:cs="Arial"/>
          <w:color w:val="444444"/>
          <w:sz w:val="24"/>
          <w:szCs w:val="24"/>
        </w:rPr>
        <w:br/>
      </w:r>
      <w:r>
        <w:rPr>
          <w:rFonts w:ascii="Arial" w:hAnsi="Arial" w:cs="Arial"/>
          <w:color w:val="444444"/>
          <w:sz w:val="24"/>
          <w:szCs w:val="24"/>
        </w:rPr>
        <w:br/>
      </w:r>
      <w:bookmarkStart w:id="0" w:name="_GoBack"/>
      <w:r>
        <w:rPr>
          <w:rFonts w:ascii="Arial" w:hAnsi="Arial" w:cs="Arial"/>
          <w:color w:val="444444"/>
          <w:sz w:val="24"/>
          <w:szCs w:val="24"/>
        </w:rPr>
        <w:t>Об утверждении Положения об обеспечении питанием обучающихся государственных и муниципальных организаций, расположенных в Тюменской области</w:t>
      </w:r>
      <w:bookmarkEnd w:id="0"/>
    </w:p>
    <w:p w:rsidR="00201391" w:rsidRDefault="00201391" w:rsidP="00201391">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(с изменениями на 14 июня 2024 года)</w:t>
      </w:r>
    </w:p>
    <w:p w:rsidR="00201391" w:rsidRDefault="00201391" w:rsidP="00201391">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(в ред. </w:t>
      </w:r>
      <w:hyperlink r:id="rId4" w:anchor="64U0IK" w:history="1">
        <w:r>
          <w:rPr>
            <w:rStyle w:val="a4"/>
            <w:rFonts w:ascii="Arial" w:hAnsi="Arial" w:cs="Arial"/>
          </w:rPr>
          <w:t>постановлений Правительства Тюменской области от 27.12.2013 N 573-п</w:t>
        </w:r>
      </w:hyperlink>
      <w:r>
        <w:rPr>
          <w:rFonts w:ascii="Arial" w:hAnsi="Arial" w:cs="Arial"/>
          <w:color w:val="444444"/>
        </w:rPr>
        <w:t>, </w:t>
      </w:r>
      <w:hyperlink r:id="rId5" w:anchor="64U0IK" w:history="1">
        <w:r>
          <w:rPr>
            <w:rStyle w:val="a4"/>
            <w:rFonts w:ascii="Arial" w:hAnsi="Arial" w:cs="Arial"/>
          </w:rPr>
          <w:t>от 28.05.2014 N 261-п</w:t>
        </w:r>
      </w:hyperlink>
      <w:r>
        <w:rPr>
          <w:rFonts w:ascii="Arial" w:hAnsi="Arial" w:cs="Arial"/>
          <w:color w:val="444444"/>
        </w:rPr>
        <w:t>, </w:t>
      </w:r>
      <w:hyperlink r:id="rId6" w:anchor="64U0IK" w:history="1">
        <w:r>
          <w:rPr>
            <w:rStyle w:val="a4"/>
            <w:rFonts w:ascii="Arial" w:hAnsi="Arial" w:cs="Arial"/>
          </w:rPr>
          <w:t>от 20.07.2015 N 303-п</w:t>
        </w:r>
      </w:hyperlink>
      <w:r>
        <w:rPr>
          <w:rFonts w:ascii="Arial" w:hAnsi="Arial" w:cs="Arial"/>
          <w:color w:val="444444"/>
        </w:rPr>
        <w:t>, </w:t>
      </w:r>
      <w:hyperlink r:id="rId7" w:anchor="64U0IK" w:history="1">
        <w:r>
          <w:rPr>
            <w:rStyle w:val="a4"/>
            <w:rFonts w:ascii="Arial" w:hAnsi="Arial" w:cs="Arial"/>
          </w:rPr>
          <w:t>от 25.01.2016 N 3-п</w:t>
        </w:r>
      </w:hyperlink>
      <w:r>
        <w:rPr>
          <w:rFonts w:ascii="Arial" w:hAnsi="Arial" w:cs="Arial"/>
          <w:color w:val="444444"/>
        </w:rPr>
        <w:t>, </w:t>
      </w:r>
      <w:hyperlink r:id="rId8" w:anchor="64U0IK" w:history="1">
        <w:r>
          <w:rPr>
            <w:rStyle w:val="a4"/>
            <w:rFonts w:ascii="Arial" w:hAnsi="Arial" w:cs="Arial"/>
          </w:rPr>
          <w:t>от 13.05.2016 N 192-п</w:t>
        </w:r>
      </w:hyperlink>
      <w:r>
        <w:rPr>
          <w:rFonts w:ascii="Arial" w:hAnsi="Arial" w:cs="Arial"/>
          <w:color w:val="444444"/>
        </w:rPr>
        <w:t>, </w:t>
      </w:r>
      <w:hyperlink r:id="rId9" w:anchor="64U0IK" w:history="1">
        <w:r>
          <w:rPr>
            <w:rStyle w:val="a4"/>
            <w:rFonts w:ascii="Arial" w:hAnsi="Arial" w:cs="Arial"/>
          </w:rPr>
          <w:t>от 27.10.2016 N 442-п</w:t>
        </w:r>
      </w:hyperlink>
      <w:r>
        <w:rPr>
          <w:rFonts w:ascii="Arial" w:hAnsi="Arial" w:cs="Arial"/>
          <w:color w:val="444444"/>
        </w:rPr>
        <w:t>, </w:t>
      </w:r>
      <w:hyperlink r:id="rId10" w:anchor="64U0IK" w:history="1">
        <w:r>
          <w:rPr>
            <w:rStyle w:val="a4"/>
            <w:rFonts w:ascii="Arial" w:hAnsi="Arial" w:cs="Arial"/>
          </w:rPr>
          <w:t>от 30.08.2017 N 439-п</w:t>
        </w:r>
      </w:hyperlink>
      <w:r>
        <w:rPr>
          <w:rFonts w:ascii="Arial" w:hAnsi="Arial" w:cs="Arial"/>
          <w:color w:val="444444"/>
        </w:rPr>
        <w:t>, </w:t>
      </w:r>
      <w:hyperlink r:id="rId11" w:anchor="64U0IK" w:history="1">
        <w:r>
          <w:rPr>
            <w:rStyle w:val="a4"/>
            <w:rFonts w:ascii="Arial" w:hAnsi="Arial" w:cs="Arial"/>
          </w:rPr>
          <w:t>от 02.08.2019 N 258-п</w:t>
        </w:r>
      </w:hyperlink>
      <w:r>
        <w:rPr>
          <w:rFonts w:ascii="Arial" w:hAnsi="Arial" w:cs="Arial"/>
          <w:color w:val="444444"/>
        </w:rPr>
        <w:t>, </w:t>
      </w:r>
      <w:hyperlink r:id="rId12" w:anchor="64U0IK" w:history="1">
        <w:r>
          <w:rPr>
            <w:rStyle w:val="a4"/>
            <w:rFonts w:ascii="Arial" w:hAnsi="Arial" w:cs="Arial"/>
          </w:rPr>
          <w:t>от 23.09.2019 N 321-п</w:t>
        </w:r>
      </w:hyperlink>
      <w:r>
        <w:rPr>
          <w:rFonts w:ascii="Arial" w:hAnsi="Arial" w:cs="Arial"/>
          <w:color w:val="444444"/>
        </w:rPr>
        <w:t>, </w:t>
      </w:r>
      <w:hyperlink r:id="rId13" w:anchor="64U0IK" w:history="1">
        <w:r>
          <w:rPr>
            <w:rStyle w:val="a4"/>
            <w:rFonts w:ascii="Arial" w:hAnsi="Arial" w:cs="Arial"/>
          </w:rPr>
          <w:t>от 10.02.2020 N 56-п</w:t>
        </w:r>
      </w:hyperlink>
      <w:r>
        <w:rPr>
          <w:rFonts w:ascii="Arial" w:hAnsi="Arial" w:cs="Arial"/>
          <w:color w:val="444444"/>
        </w:rPr>
        <w:t>, </w:t>
      </w:r>
      <w:hyperlink r:id="rId14" w:anchor="64U0IK" w:history="1">
        <w:r>
          <w:rPr>
            <w:rStyle w:val="a4"/>
            <w:rFonts w:ascii="Arial" w:hAnsi="Arial" w:cs="Arial"/>
          </w:rPr>
          <w:t>от 29.05.2020 N 329-п</w:t>
        </w:r>
      </w:hyperlink>
      <w:r>
        <w:rPr>
          <w:rFonts w:ascii="Arial" w:hAnsi="Arial" w:cs="Arial"/>
          <w:color w:val="444444"/>
        </w:rPr>
        <w:t>, </w:t>
      </w:r>
      <w:hyperlink r:id="rId15" w:anchor="64U0IK" w:history="1">
        <w:r>
          <w:rPr>
            <w:rStyle w:val="a4"/>
            <w:rFonts w:ascii="Arial" w:hAnsi="Arial" w:cs="Arial"/>
          </w:rPr>
          <w:t>от 22.01.2021 N 26-п</w:t>
        </w:r>
      </w:hyperlink>
      <w:r>
        <w:rPr>
          <w:rFonts w:ascii="Arial" w:hAnsi="Arial" w:cs="Arial"/>
          <w:color w:val="444444"/>
        </w:rPr>
        <w:t>, </w:t>
      </w:r>
      <w:hyperlink r:id="rId16" w:anchor="64U0IK" w:history="1">
        <w:r>
          <w:rPr>
            <w:rStyle w:val="a4"/>
            <w:rFonts w:ascii="Arial" w:hAnsi="Arial" w:cs="Arial"/>
          </w:rPr>
          <w:t>от 01.04.2022 N 192-п</w:t>
        </w:r>
      </w:hyperlink>
      <w:r>
        <w:rPr>
          <w:rFonts w:ascii="Arial" w:hAnsi="Arial" w:cs="Arial"/>
          <w:color w:val="444444"/>
        </w:rPr>
        <w:t>, </w:t>
      </w:r>
      <w:hyperlink r:id="rId17" w:anchor="64U0IK" w:history="1">
        <w:r>
          <w:rPr>
            <w:rStyle w:val="a4"/>
            <w:rFonts w:ascii="Arial" w:hAnsi="Arial" w:cs="Arial"/>
          </w:rPr>
          <w:t>от 26.05.2022 N 320-п</w:t>
        </w:r>
      </w:hyperlink>
      <w:r>
        <w:rPr>
          <w:rFonts w:ascii="Arial" w:hAnsi="Arial" w:cs="Arial"/>
          <w:color w:val="444444"/>
        </w:rPr>
        <w:t>, </w:t>
      </w:r>
      <w:hyperlink r:id="rId18" w:anchor="64U0IK" w:history="1">
        <w:r>
          <w:rPr>
            <w:rStyle w:val="a4"/>
            <w:rFonts w:ascii="Arial" w:hAnsi="Arial" w:cs="Arial"/>
          </w:rPr>
          <w:t>от 12.08.2022 N 588-п</w:t>
        </w:r>
      </w:hyperlink>
      <w:r>
        <w:rPr>
          <w:rFonts w:ascii="Arial" w:hAnsi="Arial" w:cs="Arial"/>
          <w:color w:val="444444"/>
        </w:rPr>
        <w:t>, </w:t>
      </w:r>
      <w:hyperlink r:id="rId19" w:anchor="64U0IK" w:history="1">
        <w:r>
          <w:rPr>
            <w:rStyle w:val="a4"/>
            <w:rFonts w:ascii="Arial" w:hAnsi="Arial" w:cs="Arial"/>
          </w:rPr>
          <w:t>от 23.06.2023 N 368-п</w:t>
        </w:r>
      </w:hyperlink>
      <w:r>
        <w:rPr>
          <w:rFonts w:ascii="Arial" w:hAnsi="Arial" w:cs="Arial"/>
          <w:color w:val="444444"/>
        </w:rPr>
        <w:t>, от 01.02.2024 N 43-п, </w:t>
      </w:r>
      <w:hyperlink r:id="rId20" w:anchor="64U0IK" w:history="1">
        <w:r>
          <w:rPr>
            <w:rStyle w:val="a4"/>
            <w:rFonts w:ascii="Arial" w:hAnsi="Arial" w:cs="Arial"/>
          </w:rPr>
          <w:t>от 18.04.2024 N 263-п</w:t>
        </w:r>
      </w:hyperlink>
      <w:r>
        <w:rPr>
          <w:rFonts w:ascii="Arial" w:hAnsi="Arial" w:cs="Arial"/>
          <w:color w:val="444444"/>
        </w:rPr>
        <w:t>, </w:t>
      </w:r>
      <w:hyperlink r:id="rId21" w:anchor="64U0IK" w:history="1">
        <w:r>
          <w:rPr>
            <w:rStyle w:val="a4"/>
            <w:rFonts w:ascii="Arial" w:hAnsi="Arial" w:cs="Arial"/>
          </w:rPr>
          <w:t>от 14.06.2024 N 363-п</w:t>
        </w:r>
      </w:hyperlink>
      <w:r>
        <w:rPr>
          <w:rFonts w:ascii="Arial" w:hAnsi="Arial" w:cs="Arial"/>
          <w:color w:val="444444"/>
        </w:rPr>
        <w:t>, с изм., внесенными </w:t>
      </w:r>
      <w:hyperlink r:id="rId22" w:anchor="64U0IK" w:history="1">
        <w:r>
          <w:rPr>
            <w:rStyle w:val="a4"/>
            <w:rFonts w:ascii="Arial" w:hAnsi="Arial" w:cs="Arial"/>
          </w:rPr>
          <w:t>постановлением Правительства Тюменской области от 10.07.2019 N 221-п</w:t>
        </w:r>
      </w:hyperlink>
      <w:r>
        <w:rPr>
          <w:rFonts w:ascii="Arial" w:hAnsi="Arial" w:cs="Arial"/>
          <w:color w:val="444444"/>
        </w:rPr>
        <w:t>)</w:t>
      </w:r>
    </w:p>
    <w:p w:rsidR="00201391" w:rsidRDefault="00201391" w:rsidP="00201391">
      <w:pPr>
        <w:pStyle w:val="formattext"/>
        <w:spacing w:before="0" w:beforeAutospacing="0" w:after="0" w:afterAutospacing="0"/>
        <w:textAlignment w:val="baseline"/>
        <w:rPr>
          <w:rFonts w:ascii="Arial" w:hAnsi="Arial" w:cs="Arial"/>
          <w:color w:val="444444"/>
        </w:rPr>
      </w:pPr>
      <w:r>
        <w:rPr>
          <w:rFonts w:ascii="Arial" w:hAnsi="Arial" w:cs="Arial"/>
          <w:color w:val="444444"/>
        </w:rPr>
        <w:br/>
      </w:r>
      <w:r>
        <w:rPr>
          <w:rFonts w:ascii="Arial" w:hAnsi="Arial" w:cs="Arial"/>
          <w:color w:val="444444"/>
        </w:rPr>
        <w:br/>
      </w: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соответствии с </w:t>
      </w:r>
      <w:hyperlink r:id="rId23" w:anchor="7D20K3" w:history="1">
        <w:r>
          <w:rPr>
            <w:rStyle w:val="a4"/>
            <w:rFonts w:ascii="Arial" w:hAnsi="Arial" w:cs="Arial"/>
          </w:rPr>
          <w:t>Федеральным законом от 29.12.2012 N 273-ФЗ "Об образовании в Российской Федерации"</w:t>
        </w:r>
      </w:hyperlink>
      <w:r>
        <w:rPr>
          <w:rFonts w:ascii="Arial" w:hAnsi="Arial" w:cs="Arial"/>
          <w:color w:val="444444"/>
        </w:rPr>
        <w:t>, </w:t>
      </w:r>
      <w:hyperlink r:id="rId24" w:anchor="64U0IK" w:history="1">
        <w:r>
          <w:rPr>
            <w:rStyle w:val="a4"/>
            <w:rFonts w:ascii="Arial" w:hAnsi="Arial" w:cs="Arial"/>
          </w:rPr>
          <w:t>Законом Тюменской области от 28.12.2004 N 331 "О социальной поддержке отдельных категорий граждан в Тюменской области"</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25" w:anchor="64U0IK" w:history="1">
        <w:r>
          <w:rPr>
            <w:rStyle w:val="a4"/>
            <w:rFonts w:ascii="Arial" w:hAnsi="Arial" w:cs="Arial"/>
          </w:rPr>
          <w:t>постановления Правительства Тюменской области от 14.06.2024 N 363-п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Утвердить Положение об обеспечении питанием обучающихся государственных и муниципальных организаций, расположенных в Тюменской области согласно приложению N 1 к настоящему постановлению.</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26" w:anchor="64U0IK" w:history="1">
        <w:r>
          <w:rPr>
            <w:rStyle w:val="a4"/>
            <w:rFonts w:ascii="Arial" w:hAnsi="Arial" w:cs="Arial"/>
          </w:rPr>
          <w:t>постановлений Правительства Тюменской области от 25.01.2016 N 3-п</w:t>
        </w:r>
      </w:hyperlink>
      <w:r>
        <w:rPr>
          <w:rFonts w:ascii="Arial" w:hAnsi="Arial" w:cs="Arial"/>
          <w:color w:val="444444"/>
        </w:rPr>
        <w:t>, </w:t>
      </w:r>
      <w:hyperlink r:id="rId27" w:anchor="64U0IK" w:history="1">
        <w:r>
          <w:rPr>
            <w:rStyle w:val="a4"/>
            <w:rFonts w:ascii="Arial" w:hAnsi="Arial" w:cs="Arial"/>
          </w:rPr>
          <w:t>от 26.05.2022 N 320-п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Утвердить Порядок предоставления денежной компенсации за питание обучающимся с ограниченными возможностями здоровья, с инвалидностью, осваивающим общеобразовательные программы на дому, согласно приложению N 2 к настоящему постановлению.</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2 введен </w:t>
      </w:r>
      <w:hyperlink r:id="rId28" w:anchor="64U0IK" w:history="1">
        <w:r>
          <w:rPr>
            <w:rStyle w:val="a4"/>
            <w:rFonts w:ascii="Arial" w:hAnsi="Arial" w:cs="Arial"/>
          </w:rPr>
          <w:t>постановлением Правительства Тюменской области от 26.05.2022 N 320-п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3. Органам исполнительной власти Тюменской области, осуществляющим функции учредителя государственных общеобразовательных и профессиональных образовательных организаций Тюменской области, руководителям государственных общеобразовательных и профессиональных образовательных организаций Тюменской </w:t>
      </w:r>
      <w:r>
        <w:rPr>
          <w:rFonts w:ascii="Arial" w:hAnsi="Arial" w:cs="Arial"/>
          <w:color w:val="444444"/>
        </w:rPr>
        <w:lastRenderedPageBreak/>
        <w:t>области обеспечить реализацию Положения и Порядка, указанных в пунктах 1 и 2 настоящего постановления.</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29" w:anchor="64U0IK" w:history="1">
        <w:r>
          <w:rPr>
            <w:rStyle w:val="a4"/>
            <w:rFonts w:ascii="Arial" w:hAnsi="Arial" w:cs="Arial"/>
          </w:rPr>
          <w:t>постановления Правительства Тюменской области от 26.05.2022 N 320-п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Рекомендовать органам местного самоуправления городских округов и муниципальных районов Тюменской области руководствоваться Положением и Порядком, указанными в пунктах 1 и 2 настоящего постановления, при обеспечении питанием обучающихся соответствующих муниципальных организаций.</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30" w:anchor="64U0IK" w:history="1">
        <w:r>
          <w:rPr>
            <w:rStyle w:val="a4"/>
            <w:rFonts w:ascii="Arial" w:hAnsi="Arial" w:cs="Arial"/>
          </w:rPr>
          <w:t>постановлений Правительства Тюменской области от 25.01.2016 N 3-п</w:t>
        </w:r>
      </w:hyperlink>
      <w:r>
        <w:rPr>
          <w:rFonts w:ascii="Arial" w:hAnsi="Arial" w:cs="Arial"/>
          <w:color w:val="444444"/>
        </w:rPr>
        <w:t>, </w:t>
      </w:r>
      <w:hyperlink r:id="rId31" w:anchor="64U0IK" w:history="1">
        <w:r>
          <w:rPr>
            <w:rStyle w:val="a4"/>
            <w:rFonts w:ascii="Arial" w:hAnsi="Arial" w:cs="Arial"/>
          </w:rPr>
          <w:t>от 26.05.2022 N 320-п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 Рекомендовать организациям, расположенным в Тюменской области, не указанным в пунктах 3 и 4 настоящего постановления, применение Положения и Порядка, указанных в пунктах 1 и 2 настоящего постановления, при обеспечении питанием обучающихся.</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5 в ред. </w:t>
      </w:r>
      <w:hyperlink r:id="rId32" w:anchor="64U0IK" w:history="1">
        <w:r>
          <w:rPr>
            <w:rStyle w:val="a4"/>
            <w:rFonts w:ascii="Arial" w:hAnsi="Arial" w:cs="Arial"/>
          </w:rPr>
          <w:t>постановления Правительства Тюменской области от 26.05.2022 N 320-п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 Признать утратившими силу с 1 января 2014 года:</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w:t>
      </w:r>
      <w:hyperlink r:id="rId33" w:anchor="64U0IK" w:history="1">
        <w:r>
          <w:rPr>
            <w:rStyle w:val="a4"/>
            <w:rFonts w:ascii="Arial" w:hAnsi="Arial" w:cs="Arial"/>
          </w:rPr>
          <w:t>постановление администрации Тюменской области от 15.12.2004 N 181-пк "О мерах социальной поддержки, осуществляемых путем частичной оплаты питания детей, обучающихся в общеобразовательных школах"</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w:t>
      </w:r>
      <w:hyperlink r:id="rId34" w:anchor="64U0IK" w:history="1">
        <w:r>
          <w:rPr>
            <w:rStyle w:val="a4"/>
            <w:rFonts w:ascii="Arial" w:hAnsi="Arial" w:cs="Arial"/>
          </w:rPr>
          <w:t>постановление Правительства Тюменской области от 05.09.2005 N 155-п "О внесении изменений в постановление от 15.12.2004 N 181-пк"</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пункт 1 </w:t>
      </w:r>
      <w:hyperlink r:id="rId35" w:anchor="64U0IK" w:history="1">
        <w:r>
          <w:rPr>
            <w:rStyle w:val="a4"/>
            <w:rFonts w:ascii="Arial" w:hAnsi="Arial" w:cs="Arial"/>
          </w:rPr>
          <w:t>постановления Правительства Тюменской области от 04.04.2006 N 74-п "О внесении изменений в постановления от 15.12.2004 N 181-пк, от 20.12.2004 N 203-пк"</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w:t>
      </w:r>
      <w:hyperlink r:id="rId36" w:anchor="64U0IK" w:history="1">
        <w:r>
          <w:rPr>
            <w:rStyle w:val="a4"/>
            <w:rFonts w:ascii="Arial" w:hAnsi="Arial" w:cs="Arial"/>
          </w:rPr>
          <w:t>постановление Правительства Тюменской области от 31.12.2008 N 380-п "О внесении изменений в постановление от 15.12.2004 N 181-пк"</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w:t>
      </w:r>
      <w:hyperlink r:id="rId37" w:anchor="64U0IK" w:history="1">
        <w:r>
          <w:rPr>
            <w:rStyle w:val="a4"/>
            <w:rFonts w:ascii="Arial" w:hAnsi="Arial" w:cs="Arial"/>
          </w:rPr>
          <w:t>постановление Правительства Тюменской области от 14.09.2010 N 255-п "О внесении изменения в постановление от 15.12.2004 N 181-пк"</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 </w:t>
      </w:r>
      <w:hyperlink r:id="rId38" w:anchor="64U0IK" w:history="1">
        <w:r>
          <w:rPr>
            <w:rStyle w:val="a4"/>
            <w:rFonts w:ascii="Arial" w:hAnsi="Arial" w:cs="Arial"/>
          </w:rPr>
          <w:t>постановление Правительства Тюменской области от 23.03.2011 N 73-п "О внесении изменений в постановление от 15.12.2004 N 181-пк"</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w:t>
      </w:r>
      <w:hyperlink r:id="rId39" w:anchor="64U0IK" w:history="1">
        <w:r>
          <w:rPr>
            <w:rStyle w:val="a4"/>
            <w:rFonts w:ascii="Arial" w:hAnsi="Arial" w:cs="Arial"/>
          </w:rPr>
          <w:t>постановление Правительства Тюменской области от 26.03.2012 N 79-п "О внесении дополнений в постановление от 15.12.2004 N 181-пк"</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w:t>
      </w:r>
      <w:hyperlink r:id="rId40" w:anchor="64U0IK" w:history="1">
        <w:r>
          <w:rPr>
            <w:rStyle w:val="a4"/>
            <w:rFonts w:ascii="Arial" w:hAnsi="Arial" w:cs="Arial"/>
          </w:rPr>
          <w:t>постановление Правительства Тюменской области от 18.03.2013 N 88-п "О внесении изменений в постановление от 15.12.2004 N 181-пк"</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7. Действие настоящего постановления распространяется на правоотношения, возникшие с 1 сентября 2013 года, за исключением подпунктов "б", "в" пункта 7 приложения к настоящему постановлению.</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Подпункты "б", "в" пункта 7 приложения к настоящему постановлению вступают в силу с 1 января 2014 года.</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8. Контроль за исполнением настоящего постановления возложить на заместителя Губернатора Тюменской области, координирующего и контролирующего деятельность Департамента образования и науки Тюменской области.</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41" w:anchor="64U0IK" w:history="1">
        <w:r>
          <w:rPr>
            <w:rStyle w:val="a4"/>
            <w:rFonts w:ascii="Arial" w:hAnsi="Arial" w:cs="Arial"/>
          </w:rPr>
          <w:t>постановлений Правительства Тюменской области от 02.08.2019 N 258-п</w:t>
        </w:r>
      </w:hyperlink>
      <w:r>
        <w:rPr>
          <w:rFonts w:ascii="Arial" w:hAnsi="Arial" w:cs="Arial"/>
          <w:color w:val="444444"/>
        </w:rPr>
        <w:t>, </w:t>
      </w:r>
      <w:hyperlink r:id="rId42" w:anchor="64U0IK" w:history="1">
        <w:r>
          <w:rPr>
            <w:rStyle w:val="a4"/>
            <w:rFonts w:ascii="Arial" w:hAnsi="Arial" w:cs="Arial"/>
          </w:rPr>
          <w:t>от 29.05.2020 N 329-п</w:t>
        </w:r>
      </w:hyperlink>
      <w:r>
        <w:rPr>
          <w:rFonts w:ascii="Arial" w:hAnsi="Arial" w:cs="Arial"/>
          <w:color w:val="444444"/>
        </w:rPr>
        <w:t>, от 01.02.2024 N 43-п)</w:t>
      </w:r>
      <w:r>
        <w:rPr>
          <w:rFonts w:ascii="Arial" w:hAnsi="Arial" w:cs="Arial"/>
          <w:color w:val="444444"/>
        </w:rPr>
        <w:br/>
      </w:r>
    </w:p>
    <w:p w:rsidR="00201391" w:rsidRDefault="00201391" w:rsidP="00201391">
      <w:pPr>
        <w:pStyle w:val="formattext"/>
        <w:spacing w:before="0" w:beforeAutospacing="0" w:after="0" w:afterAutospacing="0"/>
        <w:jc w:val="right"/>
        <w:textAlignment w:val="baseline"/>
        <w:rPr>
          <w:rFonts w:ascii="Arial" w:hAnsi="Arial" w:cs="Arial"/>
          <w:color w:val="444444"/>
        </w:rPr>
      </w:pPr>
      <w:r>
        <w:rPr>
          <w:rFonts w:ascii="Arial" w:hAnsi="Arial" w:cs="Arial"/>
          <w:color w:val="444444"/>
        </w:rPr>
        <w:br/>
      </w:r>
      <w:r>
        <w:rPr>
          <w:rFonts w:ascii="Arial" w:hAnsi="Arial" w:cs="Arial"/>
          <w:color w:val="444444"/>
        </w:rPr>
        <w:br/>
        <w:t>Губернатор области</w:t>
      </w:r>
      <w:r>
        <w:rPr>
          <w:rFonts w:ascii="Arial" w:hAnsi="Arial" w:cs="Arial"/>
          <w:color w:val="444444"/>
        </w:rPr>
        <w:br/>
        <w:t>В.В.ЯКУШЕВ</w:t>
      </w:r>
    </w:p>
    <w:p w:rsidR="00201391" w:rsidRDefault="00201391" w:rsidP="00201391">
      <w:pPr>
        <w:pStyle w:val="2"/>
        <w:spacing w:before="0" w:after="240"/>
        <w:jc w:val="right"/>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Приложение N 1</w:t>
      </w:r>
      <w:r>
        <w:rPr>
          <w:rFonts w:ascii="Arial" w:hAnsi="Arial" w:cs="Arial"/>
          <w:color w:val="444444"/>
          <w:sz w:val="24"/>
          <w:szCs w:val="24"/>
        </w:rPr>
        <w:br/>
        <w:t>к постановлению Правительства</w:t>
      </w:r>
      <w:r>
        <w:rPr>
          <w:rFonts w:ascii="Arial" w:hAnsi="Arial" w:cs="Arial"/>
          <w:color w:val="444444"/>
          <w:sz w:val="24"/>
          <w:szCs w:val="24"/>
        </w:rPr>
        <w:br/>
        <w:t>Тюменской области</w:t>
      </w:r>
      <w:r>
        <w:rPr>
          <w:rFonts w:ascii="Arial" w:hAnsi="Arial" w:cs="Arial"/>
          <w:color w:val="444444"/>
          <w:sz w:val="24"/>
          <w:szCs w:val="24"/>
        </w:rPr>
        <w:br/>
        <w:t>от 30 сентября 2013 г. N 423-п</w:t>
      </w:r>
    </w:p>
    <w:p w:rsidR="00201391" w:rsidRDefault="00201391" w:rsidP="00201391">
      <w:pPr>
        <w:pStyle w:val="headertext"/>
        <w:spacing w:before="0" w:beforeAutospacing="0" w:after="240" w:afterAutospacing="0"/>
        <w:jc w:val="center"/>
        <w:textAlignment w:val="baseline"/>
        <w:rPr>
          <w:rFonts w:ascii="Arial" w:hAnsi="Arial" w:cs="Arial"/>
          <w:b/>
          <w:bCs/>
          <w:color w:val="444444"/>
        </w:rPr>
      </w:pPr>
      <w:r>
        <w:rPr>
          <w:rFonts w:ascii="Arial" w:hAnsi="Arial" w:cs="Arial"/>
          <w:b/>
          <w:bCs/>
          <w:color w:val="444444"/>
        </w:rPr>
        <w:br/>
      </w:r>
      <w:r>
        <w:rPr>
          <w:rFonts w:ascii="Arial" w:hAnsi="Arial" w:cs="Arial"/>
          <w:b/>
          <w:bCs/>
          <w:color w:val="444444"/>
        </w:rPr>
        <w:br/>
        <w:t>ПОЛОЖЕНИЕ ОБ ОБЕСПЕЧЕНИИ ПИТАНИЕМ ОБУЧАЮЩИХСЯ ГОСУДАРСТВЕННЫХ И МУНИЦИПАЛЬНЫХ ОРГАНИЗАЦИЙ, РАСПОЛОЖЕННЫХ В ТЮМЕНСКОЙ ОБЛАСТИ</w:t>
      </w:r>
    </w:p>
    <w:p w:rsidR="00201391" w:rsidRDefault="00201391" w:rsidP="00201391">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(в ред. </w:t>
      </w:r>
      <w:hyperlink r:id="rId43" w:anchor="64U0IK" w:history="1">
        <w:r>
          <w:rPr>
            <w:rStyle w:val="a4"/>
            <w:rFonts w:ascii="Arial" w:hAnsi="Arial" w:cs="Arial"/>
          </w:rPr>
          <w:t>постановлений Правительства Тюменской области от 27.12.2013 N 573-п</w:t>
        </w:r>
      </w:hyperlink>
      <w:r>
        <w:rPr>
          <w:rFonts w:ascii="Arial" w:hAnsi="Arial" w:cs="Arial"/>
          <w:color w:val="444444"/>
        </w:rPr>
        <w:t>, </w:t>
      </w:r>
      <w:hyperlink r:id="rId44" w:anchor="64U0IK" w:history="1">
        <w:r>
          <w:rPr>
            <w:rStyle w:val="a4"/>
            <w:rFonts w:ascii="Arial" w:hAnsi="Arial" w:cs="Arial"/>
          </w:rPr>
          <w:t>от 28.05.2014 N 261-п</w:t>
        </w:r>
      </w:hyperlink>
      <w:r>
        <w:rPr>
          <w:rFonts w:ascii="Arial" w:hAnsi="Arial" w:cs="Arial"/>
          <w:color w:val="444444"/>
        </w:rPr>
        <w:t>, </w:t>
      </w:r>
      <w:hyperlink r:id="rId45" w:anchor="64U0IK" w:history="1">
        <w:r>
          <w:rPr>
            <w:rStyle w:val="a4"/>
            <w:rFonts w:ascii="Arial" w:hAnsi="Arial" w:cs="Arial"/>
          </w:rPr>
          <w:t>от 20.07.2015 N 303-п</w:t>
        </w:r>
      </w:hyperlink>
      <w:r>
        <w:rPr>
          <w:rFonts w:ascii="Arial" w:hAnsi="Arial" w:cs="Arial"/>
          <w:color w:val="444444"/>
        </w:rPr>
        <w:t>, </w:t>
      </w:r>
      <w:hyperlink r:id="rId46" w:anchor="64U0IK" w:history="1">
        <w:r>
          <w:rPr>
            <w:rStyle w:val="a4"/>
            <w:rFonts w:ascii="Arial" w:hAnsi="Arial" w:cs="Arial"/>
          </w:rPr>
          <w:t>от 25.01.2016 N 3-п</w:t>
        </w:r>
      </w:hyperlink>
      <w:r>
        <w:rPr>
          <w:rFonts w:ascii="Arial" w:hAnsi="Arial" w:cs="Arial"/>
          <w:color w:val="444444"/>
        </w:rPr>
        <w:t>, </w:t>
      </w:r>
      <w:hyperlink r:id="rId47" w:anchor="64U0IK" w:history="1">
        <w:r>
          <w:rPr>
            <w:rStyle w:val="a4"/>
            <w:rFonts w:ascii="Arial" w:hAnsi="Arial" w:cs="Arial"/>
          </w:rPr>
          <w:t>от 13.05.2016 N 192-п</w:t>
        </w:r>
      </w:hyperlink>
      <w:r>
        <w:rPr>
          <w:rFonts w:ascii="Arial" w:hAnsi="Arial" w:cs="Arial"/>
          <w:color w:val="444444"/>
        </w:rPr>
        <w:t>, </w:t>
      </w:r>
      <w:hyperlink r:id="rId48" w:anchor="64U0IK" w:history="1">
        <w:r>
          <w:rPr>
            <w:rStyle w:val="a4"/>
            <w:rFonts w:ascii="Arial" w:hAnsi="Arial" w:cs="Arial"/>
          </w:rPr>
          <w:t>от 27.10.2016 N 442-п</w:t>
        </w:r>
      </w:hyperlink>
      <w:r>
        <w:rPr>
          <w:rFonts w:ascii="Arial" w:hAnsi="Arial" w:cs="Arial"/>
          <w:color w:val="444444"/>
        </w:rPr>
        <w:t>, </w:t>
      </w:r>
      <w:hyperlink r:id="rId49" w:anchor="64U0IK" w:history="1">
        <w:r>
          <w:rPr>
            <w:rStyle w:val="a4"/>
            <w:rFonts w:ascii="Arial" w:hAnsi="Arial" w:cs="Arial"/>
          </w:rPr>
          <w:t>от 30.08.2017 N 439-п</w:t>
        </w:r>
      </w:hyperlink>
      <w:r>
        <w:rPr>
          <w:rFonts w:ascii="Arial" w:hAnsi="Arial" w:cs="Arial"/>
          <w:color w:val="444444"/>
        </w:rPr>
        <w:t>, </w:t>
      </w:r>
      <w:hyperlink r:id="rId50" w:anchor="64U0IK" w:history="1">
        <w:r>
          <w:rPr>
            <w:rStyle w:val="a4"/>
            <w:rFonts w:ascii="Arial" w:hAnsi="Arial" w:cs="Arial"/>
          </w:rPr>
          <w:t>от 02.08.2019 N 258-п</w:t>
        </w:r>
      </w:hyperlink>
      <w:r>
        <w:rPr>
          <w:rFonts w:ascii="Arial" w:hAnsi="Arial" w:cs="Arial"/>
          <w:color w:val="444444"/>
        </w:rPr>
        <w:t>, </w:t>
      </w:r>
      <w:hyperlink r:id="rId51" w:anchor="64U0IK" w:history="1">
        <w:r>
          <w:rPr>
            <w:rStyle w:val="a4"/>
            <w:rFonts w:ascii="Arial" w:hAnsi="Arial" w:cs="Arial"/>
          </w:rPr>
          <w:t>от 23.09.2019 N 321-п</w:t>
        </w:r>
      </w:hyperlink>
      <w:r>
        <w:rPr>
          <w:rFonts w:ascii="Arial" w:hAnsi="Arial" w:cs="Arial"/>
          <w:color w:val="444444"/>
        </w:rPr>
        <w:t>, </w:t>
      </w:r>
      <w:hyperlink r:id="rId52" w:anchor="64U0IK" w:history="1">
        <w:r>
          <w:rPr>
            <w:rStyle w:val="a4"/>
            <w:rFonts w:ascii="Arial" w:hAnsi="Arial" w:cs="Arial"/>
          </w:rPr>
          <w:t>от 10.02.2020 N 56-п</w:t>
        </w:r>
      </w:hyperlink>
      <w:r>
        <w:rPr>
          <w:rFonts w:ascii="Arial" w:hAnsi="Arial" w:cs="Arial"/>
          <w:color w:val="444444"/>
        </w:rPr>
        <w:t>, </w:t>
      </w:r>
      <w:hyperlink r:id="rId53" w:anchor="64U0IK" w:history="1">
        <w:r>
          <w:rPr>
            <w:rStyle w:val="a4"/>
            <w:rFonts w:ascii="Arial" w:hAnsi="Arial" w:cs="Arial"/>
          </w:rPr>
          <w:t>от 29.05.2020 N 329-п</w:t>
        </w:r>
      </w:hyperlink>
      <w:r>
        <w:rPr>
          <w:rFonts w:ascii="Arial" w:hAnsi="Arial" w:cs="Arial"/>
          <w:color w:val="444444"/>
        </w:rPr>
        <w:t>, </w:t>
      </w:r>
      <w:hyperlink r:id="rId54" w:anchor="64U0IK" w:history="1">
        <w:r>
          <w:rPr>
            <w:rStyle w:val="a4"/>
            <w:rFonts w:ascii="Arial" w:hAnsi="Arial" w:cs="Arial"/>
          </w:rPr>
          <w:t>от 22.01.2021 N 26-п</w:t>
        </w:r>
      </w:hyperlink>
      <w:r>
        <w:rPr>
          <w:rFonts w:ascii="Arial" w:hAnsi="Arial" w:cs="Arial"/>
          <w:color w:val="444444"/>
        </w:rPr>
        <w:t>, </w:t>
      </w:r>
      <w:hyperlink r:id="rId55" w:anchor="64U0IK" w:history="1">
        <w:r>
          <w:rPr>
            <w:rStyle w:val="a4"/>
            <w:rFonts w:ascii="Arial" w:hAnsi="Arial" w:cs="Arial"/>
          </w:rPr>
          <w:t>от 01.04.2022 N 192-п</w:t>
        </w:r>
      </w:hyperlink>
      <w:r>
        <w:rPr>
          <w:rFonts w:ascii="Arial" w:hAnsi="Arial" w:cs="Arial"/>
          <w:color w:val="444444"/>
        </w:rPr>
        <w:t>, </w:t>
      </w:r>
      <w:hyperlink r:id="rId56" w:anchor="64U0IK" w:history="1">
        <w:r>
          <w:rPr>
            <w:rStyle w:val="a4"/>
            <w:rFonts w:ascii="Arial" w:hAnsi="Arial" w:cs="Arial"/>
          </w:rPr>
          <w:t>от 26.05.2022 N 320-п</w:t>
        </w:r>
      </w:hyperlink>
      <w:r>
        <w:rPr>
          <w:rFonts w:ascii="Arial" w:hAnsi="Arial" w:cs="Arial"/>
          <w:color w:val="444444"/>
        </w:rPr>
        <w:t>, </w:t>
      </w:r>
      <w:hyperlink r:id="rId57" w:anchor="64U0IK" w:history="1">
        <w:r>
          <w:rPr>
            <w:rStyle w:val="a4"/>
            <w:rFonts w:ascii="Arial" w:hAnsi="Arial" w:cs="Arial"/>
          </w:rPr>
          <w:t>от 12.08.2022 N 588-п</w:t>
        </w:r>
      </w:hyperlink>
      <w:r>
        <w:rPr>
          <w:rFonts w:ascii="Arial" w:hAnsi="Arial" w:cs="Arial"/>
          <w:color w:val="444444"/>
        </w:rPr>
        <w:t>, </w:t>
      </w:r>
      <w:hyperlink r:id="rId58" w:anchor="64U0IK" w:history="1">
        <w:r>
          <w:rPr>
            <w:rStyle w:val="a4"/>
            <w:rFonts w:ascii="Arial" w:hAnsi="Arial" w:cs="Arial"/>
          </w:rPr>
          <w:t>от 23.06.2023 N 368-п</w:t>
        </w:r>
      </w:hyperlink>
      <w:r>
        <w:rPr>
          <w:rFonts w:ascii="Arial" w:hAnsi="Arial" w:cs="Arial"/>
          <w:color w:val="444444"/>
        </w:rPr>
        <w:t>, от 01.02.2024 N 43-п, </w:t>
      </w:r>
      <w:hyperlink r:id="rId59" w:anchor="64U0IK" w:history="1">
        <w:r>
          <w:rPr>
            <w:rStyle w:val="a4"/>
            <w:rFonts w:ascii="Arial" w:hAnsi="Arial" w:cs="Arial"/>
          </w:rPr>
          <w:t>от 18.04.2024 N 263-п</w:t>
        </w:r>
      </w:hyperlink>
      <w:r>
        <w:rPr>
          <w:rFonts w:ascii="Arial" w:hAnsi="Arial" w:cs="Arial"/>
          <w:color w:val="444444"/>
        </w:rPr>
        <w:t>, </w:t>
      </w:r>
      <w:hyperlink r:id="rId60" w:anchor="64U0IK" w:history="1">
        <w:r>
          <w:rPr>
            <w:rStyle w:val="a4"/>
            <w:rFonts w:ascii="Arial" w:hAnsi="Arial" w:cs="Arial"/>
          </w:rPr>
          <w:t>от 14.06.2024 N 363-п</w:t>
        </w:r>
      </w:hyperlink>
      <w:r>
        <w:rPr>
          <w:rFonts w:ascii="Arial" w:hAnsi="Arial" w:cs="Arial"/>
          <w:color w:val="444444"/>
        </w:rPr>
        <w:t>, с изм., внесенными </w:t>
      </w:r>
      <w:hyperlink r:id="rId61" w:anchor="64U0IK" w:history="1">
        <w:r>
          <w:rPr>
            <w:rStyle w:val="a4"/>
            <w:rFonts w:ascii="Arial" w:hAnsi="Arial" w:cs="Arial"/>
          </w:rPr>
          <w:t>постановлением Правительства Тюменской области от 10.07.2019 N 221-п</w:t>
        </w:r>
      </w:hyperlink>
      <w:r>
        <w:rPr>
          <w:rFonts w:ascii="Arial" w:hAnsi="Arial" w:cs="Arial"/>
          <w:color w:val="444444"/>
        </w:rPr>
        <w:t>)</w:t>
      </w:r>
    </w:p>
    <w:p w:rsidR="00201391" w:rsidRDefault="00201391" w:rsidP="00201391">
      <w:pPr>
        <w:pStyle w:val="formattext"/>
        <w:spacing w:before="0" w:beforeAutospacing="0" w:after="0" w:afterAutospacing="0"/>
        <w:textAlignment w:val="baseline"/>
        <w:rPr>
          <w:rFonts w:ascii="Arial" w:hAnsi="Arial" w:cs="Arial"/>
          <w:color w:val="444444"/>
        </w:rPr>
      </w:pPr>
      <w:r>
        <w:rPr>
          <w:rFonts w:ascii="Arial" w:hAnsi="Arial" w:cs="Arial"/>
          <w:color w:val="444444"/>
        </w:rPr>
        <w:lastRenderedPageBreak/>
        <w:br/>
      </w: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Настоящее Положение определяет случаи и порядок обеспечения питанием обучающихся в государственных общеобразовательных и профессиональных образовательных организациях Тюменской области, в муниципальных организациях, за исключением дошкольных образовательных организаций (далее - организации).</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62" w:anchor="64U0IK" w:history="1">
        <w:r>
          <w:rPr>
            <w:rStyle w:val="a4"/>
            <w:rFonts w:ascii="Arial" w:hAnsi="Arial" w:cs="Arial"/>
          </w:rPr>
          <w:t>постановлений Правительства Тюменской области от 25.01.2016 N 3-п</w:t>
        </w:r>
      </w:hyperlink>
      <w:r>
        <w:rPr>
          <w:rFonts w:ascii="Arial" w:hAnsi="Arial" w:cs="Arial"/>
          <w:color w:val="444444"/>
        </w:rPr>
        <w:t>, </w:t>
      </w:r>
      <w:hyperlink r:id="rId63" w:anchor="64U0IK" w:history="1">
        <w:r>
          <w:rPr>
            <w:rStyle w:val="a4"/>
            <w:rFonts w:ascii="Arial" w:hAnsi="Arial" w:cs="Arial"/>
          </w:rPr>
          <w:t>от 26.05.2022 N 320-п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Организация питания обучающихся обеспечивается организациями в соответствии с государственными санитарно-эпидемиологическими правилами и нормативами.</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64" w:anchor="64U0IK" w:history="1">
        <w:r>
          <w:rPr>
            <w:rStyle w:val="a4"/>
            <w:rFonts w:ascii="Arial" w:hAnsi="Arial" w:cs="Arial"/>
          </w:rPr>
          <w:t>постановления Правительства Тюменской области от 25.01.2016 N 3-п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Обеспечение питанием осуществляется на основании заявления обучающегося (родителя (законного представителя) несовершеннолетнего обучающегося) на имя руководителя организации в свободной форме (за исключением обучающихся, проживающих в соответствующей организации).</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65" w:anchor="64U0IK" w:history="1">
        <w:r>
          <w:rPr>
            <w:rStyle w:val="a4"/>
            <w:rFonts w:ascii="Arial" w:hAnsi="Arial" w:cs="Arial"/>
          </w:rPr>
          <w:t>постановлений Правительства Тюменской области от 25.01.2016 N 3-п</w:t>
        </w:r>
      </w:hyperlink>
      <w:r>
        <w:rPr>
          <w:rFonts w:ascii="Arial" w:hAnsi="Arial" w:cs="Arial"/>
          <w:color w:val="444444"/>
        </w:rPr>
        <w:t>, </w:t>
      </w:r>
      <w:hyperlink r:id="rId66" w:anchor="64U0IK" w:history="1">
        <w:r>
          <w:rPr>
            <w:rStyle w:val="a4"/>
            <w:rFonts w:ascii="Arial" w:hAnsi="Arial" w:cs="Arial"/>
          </w:rPr>
          <w:t>от 26.05.2022 N 320-п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заявлении указывается период в течение учебного года, на который обучающийся обеспечивается питанием, и подтверждается информированное согласие родителя (законного представителя) на порядок и условия оплаты питания в данной организации, установленные локальным правовым актом организации в соответствии с настоящим Положением и нормативными правовыми актами органов местного самоуправления (в отношении муниципальных организаций).</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67" w:anchor="64U0IK" w:history="1">
        <w:r>
          <w:rPr>
            <w:rStyle w:val="a4"/>
            <w:rFonts w:ascii="Arial" w:hAnsi="Arial" w:cs="Arial"/>
          </w:rPr>
          <w:t>постановления Правительства Тюменской области от 25.01.2016 N 3-п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Финансовое обеспечение питания обучающихся осуществляется за счет средств областного и местных бюджетов, а также средств родителей (законных представителей) обучающихся.</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За счет средств соответствующего бюджета осуществляется полное либо частичное возмещение расходов на обеспечение питанием отдельных категорий обучающихся, осваивающих образовательные программы за счет средств соответствующего бюджета, предусмотренных настоящим Положением, включая расходы на оплату стоимости продуктов питания и расходы на организацию питания обучающихся, а также на оплату питания обучающихся, проходящих учебные сборы для получения начальных знаний в области обороны и подготовки по основам военной службы (далее - расходы на </w:t>
      </w:r>
      <w:r>
        <w:rPr>
          <w:rFonts w:ascii="Arial" w:hAnsi="Arial" w:cs="Arial"/>
          <w:color w:val="444444"/>
        </w:rPr>
        <w:lastRenderedPageBreak/>
        <w:t>обеспечение питанием).</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68" w:anchor="64U0IK" w:history="1">
        <w:r>
          <w:rPr>
            <w:rStyle w:val="a4"/>
            <w:rFonts w:ascii="Arial" w:hAnsi="Arial" w:cs="Arial"/>
          </w:rPr>
          <w:t>постановлений Правительства Тюменской области от 25.01.2016 N 3-п</w:t>
        </w:r>
      </w:hyperlink>
      <w:r>
        <w:rPr>
          <w:rFonts w:ascii="Arial" w:hAnsi="Arial" w:cs="Arial"/>
          <w:color w:val="444444"/>
        </w:rPr>
        <w:t>, </w:t>
      </w:r>
      <w:hyperlink r:id="rId69" w:anchor="64U0IK" w:history="1">
        <w:r>
          <w:rPr>
            <w:rStyle w:val="a4"/>
            <w:rFonts w:ascii="Arial" w:hAnsi="Arial" w:cs="Arial"/>
          </w:rPr>
          <w:t>от 02.08.2019 N 258-п</w:t>
        </w:r>
      </w:hyperlink>
      <w:r>
        <w:rPr>
          <w:rFonts w:ascii="Arial" w:hAnsi="Arial" w:cs="Arial"/>
          <w:color w:val="444444"/>
        </w:rPr>
        <w:t>, </w:t>
      </w:r>
      <w:hyperlink r:id="rId70" w:anchor="64U0IK" w:history="1">
        <w:r>
          <w:rPr>
            <w:rStyle w:val="a4"/>
            <w:rFonts w:ascii="Arial" w:hAnsi="Arial" w:cs="Arial"/>
          </w:rPr>
          <w:t>от 22.01.2021 N 26-п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 Полное возмещение расходов на обеспечение питанием осуществляется в отношении:</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 детей-сирот,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(на условиях полного государственного обеспечения);</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"а" в ред. </w:t>
      </w:r>
      <w:hyperlink r:id="rId71" w:anchor="64U0IK" w:history="1">
        <w:r>
          <w:rPr>
            <w:rStyle w:val="a4"/>
            <w:rFonts w:ascii="Arial" w:hAnsi="Arial" w:cs="Arial"/>
          </w:rPr>
          <w:t>постановления Правительства Тюменской области от 27.10.2016 N 442-п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б) обучающихся с ограниченными возможностями здоровья, проживающих в соответствующей организации (на условиях полного государственного обеспечения);</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72" w:anchor="64U0IK" w:history="1">
        <w:r>
          <w:rPr>
            <w:rStyle w:val="a4"/>
            <w:rFonts w:ascii="Arial" w:hAnsi="Arial" w:cs="Arial"/>
          </w:rPr>
          <w:t>постановления Правительства Тюменской области от 25.01.2016 N 3-п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иных обучающихся с ограниченными возможностями здоровья, детей-инвалидов (на условиях обеспечения бесплатным двухразовым горячим питанием);</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73" w:anchor="64U0IK" w:history="1">
        <w:r>
          <w:rPr>
            <w:rStyle w:val="a4"/>
            <w:rFonts w:ascii="Arial" w:hAnsi="Arial" w:cs="Arial"/>
          </w:rPr>
          <w:t>постановлений Правительства Тюменской области от 10.02.2020 N 56-п</w:t>
        </w:r>
      </w:hyperlink>
      <w:r>
        <w:rPr>
          <w:rFonts w:ascii="Arial" w:hAnsi="Arial" w:cs="Arial"/>
          <w:color w:val="444444"/>
        </w:rPr>
        <w:t>, от 01.02.2024 N 43-п)</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г) обучающихся по основным общеобразовательным программам с углубленным изучением предметов физико-математической направленности в государственных общеобразовательных организациях Тюменской области;</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"г" введен </w:t>
      </w:r>
      <w:hyperlink r:id="rId74" w:anchor="64U0IK" w:history="1">
        <w:r>
          <w:rPr>
            <w:rStyle w:val="a4"/>
            <w:rFonts w:ascii="Arial" w:hAnsi="Arial" w:cs="Arial"/>
          </w:rPr>
          <w:t>постановлением Правительства Тюменской области от 20.07.2015 N 303-п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 обучающихся по основным общеобразовательным программам в случае возникновения чрезвычайных ситуаций;</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"д" введен </w:t>
      </w:r>
      <w:hyperlink r:id="rId75" w:anchor="64U0IK" w:history="1">
        <w:r>
          <w:rPr>
            <w:rStyle w:val="a4"/>
            <w:rFonts w:ascii="Arial" w:hAnsi="Arial" w:cs="Arial"/>
          </w:rPr>
          <w:t>постановлением Правительства Тюменской области от 13.05.2016 N 192-п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е) обучающихся по образовательным программам начального общего образования (на обеспечение не менее одного раза в день бесплатным горячим питанием, предусматривающим наличие горячего блюда, не считая горячего напитка);</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"е" введен </w:t>
      </w:r>
      <w:hyperlink r:id="rId76" w:anchor="64U0IK" w:history="1">
        <w:r>
          <w:rPr>
            <w:rStyle w:val="a4"/>
            <w:rFonts w:ascii="Arial" w:hAnsi="Arial" w:cs="Arial"/>
          </w:rPr>
          <w:t>постановлением Правительства Тюменской области от 29.05.2020 N 329-п</w:t>
        </w:r>
      </w:hyperlink>
      <w:r>
        <w:rPr>
          <w:rFonts w:ascii="Arial" w:hAnsi="Arial" w:cs="Arial"/>
          <w:color w:val="444444"/>
        </w:rPr>
        <w:t>; в ред. постановления Правительства Тюменской области от 01.02.2024 N 43-п)</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ж) обучающихся, являющихся членами семей военнослужащих, в соответствии с </w:t>
      </w:r>
      <w:hyperlink r:id="rId77" w:anchor="64U0IK" w:history="1">
        <w:r>
          <w:rPr>
            <w:rStyle w:val="a4"/>
            <w:rFonts w:ascii="Arial" w:hAnsi="Arial" w:cs="Arial"/>
          </w:rPr>
          <w:t>постановлением Правительства Тюменской области от 21.10.2022 N 750-п "О социальной поддержке семей военнослужащих, проходящих (проходивших) военную службу в Вооруженных Силах Российской Федерации и принимающих (принимавших) участие в специальной военной операции"</w:t>
        </w:r>
      </w:hyperlink>
      <w:r>
        <w:rPr>
          <w:rFonts w:ascii="Arial" w:hAnsi="Arial" w:cs="Arial"/>
          <w:color w:val="444444"/>
        </w:rPr>
        <w:t>, а именно:</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детей 1 - 11 классов в образовательных организациях (на условиях обеспечения бесплатным двухразовым горячим питанием (завтрак, обед), а также в лагерях, осуществляющих организацию отдыха и оздоровления обучающихся в каникулярное время (с дневным пребыванием) (на условиях обеспечения бесплатным трехразовым горячим питанием);</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студентов в возрасте до 24 лет (обеспечение одноразовым горячим питанием (обед), обучающихся по очной форме обучения по образовательным программам среднего профессионального образования;</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78" w:anchor="64U0IK" w:history="1">
        <w:r>
          <w:rPr>
            <w:rStyle w:val="a4"/>
            <w:rFonts w:ascii="Arial" w:hAnsi="Arial" w:cs="Arial"/>
          </w:rPr>
          <w:t>постановления Правительства Тюменской области от 14.06.2024 N 363-п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"ж" введен постановлением Правительства Тюменской области от 01.02.2024 N 43-п)</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з) обучающихся в общеобразовательных и профессиональных образовательных организациях из многодетных семей, имеющих среднедушевой доход, не превышающий величину прожиточного минимума трудоспособного населения, установленную в Тюменской области.</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"з" введен </w:t>
      </w:r>
      <w:hyperlink r:id="rId79" w:anchor="64U0IK" w:history="1">
        <w:r>
          <w:rPr>
            <w:rStyle w:val="a4"/>
            <w:rFonts w:ascii="Arial" w:hAnsi="Arial" w:cs="Arial"/>
          </w:rPr>
          <w:t>постановлением Правительства Тюменской области от 14.06.2024 N 363-п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Предусмотренная подпунктом "з" настоящего пункта мера социальной поддержки осуществляется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(абзац введен </w:t>
      </w:r>
      <w:hyperlink r:id="rId80" w:anchor="64U0IK" w:history="1">
        <w:r>
          <w:rPr>
            <w:rStyle w:val="a4"/>
            <w:rFonts w:ascii="Arial" w:hAnsi="Arial" w:cs="Arial"/>
          </w:rPr>
          <w:t>постановлением Правительства Тюменской области от 14.06.2024 N 363-п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 Частичное возмещение расходов на обеспечение питанием осуществляется с учетом особенностей реализации образовательных программ в отношении следующих категорий обучающихся (за исключением обучающихся, указанных в пункте 5 настоящего Положения):</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81" w:anchor="64U0IK" w:history="1">
        <w:r>
          <w:rPr>
            <w:rStyle w:val="a4"/>
            <w:rFonts w:ascii="Arial" w:hAnsi="Arial" w:cs="Arial"/>
          </w:rPr>
          <w:t>постановления Правительства Тюменской области от 22.01.2021 N 26-п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 обучающихся по образовательным программам основного общего образования, среднего общего образования;</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"а" в ред. </w:t>
      </w:r>
      <w:hyperlink r:id="rId82" w:anchor="64U0IK" w:history="1">
        <w:r>
          <w:rPr>
            <w:rStyle w:val="a4"/>
            <w:rFonts w:ascii="Arial" w:hAnsi="Arial" w:cs="Arial"/>
          </w:rPr>
          <w:t>постановления Правительства Тюменской области от 29.05.2020 N 329-п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б) обучающихся по очной форме обучения за счет средств областного бюджета по программам подготовки квалифицированных рабочих, служащих;</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"б" в ред. постановления Правительства Тюменской области от 01.02.2024 N 43-п)</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обучающихся по программам профессионального обучения и социально-профессиональной адаптации по профессиям рабочих, должностям служащих.</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7. За счет средств соответствующего бюджета обеспечивается полное или частичное возмещение расходов на обеспечение питанием:</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 обучающихся, указанных в подпункте "а" пункта 5 настоящего Положения:</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за счет средств областного бюджета - в отношении обучающихся в государственных образовательных организациях Тюменской области;</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за счет передаваемых из областного бюджета местным бюджетам межбюджетных трансфертов в форме субвенции на осуществление государственного полномочия по социальной поддержке детей-сирот и детей, оставшихся без попечения родителей, в организациях, осуществляющих образовательную деятельность по адаптированным основным общеобразовательным программам для обучающихся, воспитанников с ограниченными возможностями здоровья;</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(в ред. постановления Правительства Тюменской области от 01.02.2024 N 43-п)</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б) обучающихся, указанных в подпункте "б" пункта 5 настоящего Положения:</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за счет средств областного бюджета - в отношении обучающихся в государственных образовательных организациях Тюменской области;</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за счет средств местного бюджета - в отношении обучающихся в муниципальных образовательных организациях;</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обучающихся, указанных в подпункте "в" пункта 5 настоящего Положения, за исключением приема пищи, предусмотренного подпунктом "е" пункта 5 настоящего Положения:</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за счет средств областного бюджета - в отношении обучающихся в государственных образовательных организациях Тюменской области;</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за счет средств местного бюджета - в отношении обучающихся в муниципальных образовательных организациях;</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г) обучающихся, указанных в подпункте "г" пункта 5 настоящего Положения, - за счет средств областного бюджета;</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 обучающихся, указанных в подпункте "д" пункта 5 настоящего Положения:</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за счет средств областного бюджета - в отношении обучающихся в государственных образовательных организациях Тюменской области;</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за счет средств местного бюджета - в отношении обучающихся в муниципальных образовательных организациях;</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е) обучающихся, указанных в подпункте "е" пункта 5 настоящего Положения:</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за счет средств областного бюджета (в том числе за счет субсидии, предоставленной областному бюджету из федерального бюджета) - в отношении обучающихся в государственных образовательных организациях Тюменской области;</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 за счет передаваемых в установленном Правительством Тюменской области порядке в местные бюджеты из областного бюджета межбюджетных трансфертов в </w:t>
      </w:r>
      <w:r>
        <w:rPr>
          <w:rFonts w:ascii="Arial" w:hAnsi="Arial" w:cs="Arial"/>
          <w:color w:val="444444"/>
        </w:rPr>
        <w:lastRenderedPageBreak/>
        <w:t xml:space="preserve">форме субсидий, в том числе за счет средств субсидии, предоставленной областному бюджету из федерального бюджета, и средств местного бюджета, определенных с учетом предельного уровня </w:t>
      </w:r>
      <w:proofErr w:type="spellStart"/>
      <w:r>
        <w:rPr>
          <w:rFonts w:ascii="Arial" w:hAnsi="Arial" w:cs="Arial"/>
          <w:color w:val="444444"/>
        </w:rPr>
        <w:t>софинансирования</w:t>
      </w:r>
      <w:proofErr w:type="spellEnd"/>
      <w:r>
        <w:rPr>
          <w:rFonts w:ascii="Arial" w:hAnsi="Arial" w:cs="Arial"/>
          <w:color w:val="444444"/>
        </w:rPr>
        <w:t>, установленного Правительством Тюменской области, - в отношении обучающихся в муниципальных образовательных организациях, за исключением обучающихся, осваивающих общеобразовательные программы на дому;</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83" w:anchor="64U0IK" w:history="1">
        <w:r>
          <w:rPr>
            <w:rStyle w:val="a4"/>
            <w:rFonts w:ascii="Arial" w:hAnsi="Arial" w:cs="Arial"/>
          </w:rPr>
          <w:t>постановления Правительства Тюменской области от 01.04.2022 N 192-п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за счет средств местных бюджетов - в отношении обучающихся муниципальных общеобразовательных организаций, осваивающих общеобразовательные программы на дому;</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84" w:anchor="64U0IK" w:history="1">
        <w:r>
          <w:rPr>
            <w:rStyle w:val="a4"/>
            <w:rFonts w:ascii="Arial" w:hAnsi="Arial" w:cs="Arial"/>
          </w:rPr>
          <w:t>постановлением Правительства Тюменской области от 01.04.2022 N 192-п</w:t>
        </w:r>
      </w:hyperlink>
      <w:r>
        <w:rPr>
          <w:rFonts w:ascii="Arial" w:hAnsi="Arial" w:cs="Arial"/>
          <w:color w:val="444444"/>
        </w:rPr>
        <w:t>; в ред. постановления Правительства Тюменской области от 01.02.2024 N 43-п)</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ж) обучающихся, указанных в подпунктах "ж" и "з" пункта 5 настоящего Положения:</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85" w:anchor="64U0IK" w:history="1">
        <w:r>
          <w:rPr>
            <w:rStyle w:val="a4"/>
            <w:rFonts w:ascii="Arial" w:hAnsi="Arial" w:cs="Arial"/>
          </w:rPr>
          <w:t>постановления Правительства Тюменской области от 14.06.2024 N 363-п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за счет средств областного бюджета - в отношении обучающихся в государственных образовательных организациях Тюменской области и иных некоммерческих организациях, в том числе в федеральных государственных учреждениях;</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за счет средств местного бюджета и (или) иных межбюджетных трансфертов - в отношении обучающихся в муниципальных образовательных организациях;</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spellStart"/>
      <w:r>
        <w:rPr>
          <w:rFonts w:ascii="Arial" w:hAnsi="Arial" w:cs="Arial"/>
          <w:color w:val="444444"/>
        </w:rPr>
        <w:t>пп</w:t>
      </w:r>
      <w:proofErr w:type="spellEnd"/>
      <w:r>
        <w:rPr>
          <w:rFonts w:ascii="Arial" w:hAnsi="Arial" w:cs="Arial"/>
          <w:color w:val="444444"/>
        </w:rPr>
        <w:t>. "ж" введен постановлением Правительства Тюменской области от 01.02.2024 N 43-п)</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з) обучающихся, указанных в подпункте "а" пункта 6 настоящего Положения:</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за счет средств областного бюджета - в отношении обучающихся в государственных образовательных организациях Тюменской области;</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за счет средств местного бюджета - в отношении обучающихся в муниципальных образовательных организациях;</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и) обучающихся, указанных в подпунктах "б", "в" пункта 6 настоящего Положения, - за счет средств областного бюджета.</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7 в ред. </w:t>
      </w:r>
      <w:hyperlink r:id="rId86" w:anchor="64U0IK" w:history="1">
        <w:r>
          <w:rPr>
            <w:rStyle w:val="a4"/>
            <w:rFonts w:ascii="Arial" w:hAnsi="Arial" w:cs="Arial"/>
          </w:rPr>
          <w:t>постановления Правительства Тюменской области от 22.01.2021 N 26-п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8. Средства местных бюджетов на полное или частичное возмещение расходов на обеспечение питанием обучающихся, указанных в подпунктах "б", "в", "д", "е" (в части обучающихся муниципальных общеобразовательных организаций, осваивающих программы на дому), "ж", "з" пункта 5, подпункте "а" пункта 6 настоящего Положения, в муниципальных организациях направляются в порядке, установленном органами местного самоуправления соответствующих городских округов и муниципальных районов.</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постановлений Правительства Тюменской области от 01.02.2024 N 43-п, </w:t>
      </w:r>
      <w:hyperlink r:id="rId87" w:anchor="64U0IK" w:history="1">
        <w:r>
          <w:rPr>
            <w:rStyle w:val="a4"/>
            <w:rFonts w:ascii="Arial" w:hAnsi="Arial" w:cs="Arial"/>
          </w:rPr>
          <w:t>от 14.06.2024 N 363-п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9. Внебюджетные средства организаций направляются на частичное возмещение расходов на обеспечение питанием обучающихся, указанных в пункте 6 настоящего Положения, в порядке, установленном локальным правовым актом организации.</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88" w:anchor="64U0IK" w:history="1">
        <w:r>
          <w:rPr>
            <w:rStyle w:val="a4"/>
            <w:rFonts w:ascii="Arial" w:hAnsi="Arial" w:cs="Arial"/>
          </w:rPr>
          <w:t>постановления Правительства Тюменской области от 25.01.2016 N 3-п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10. В целях организации финансового обеспечения питания обучающихся органы, осуществляющие функции учредителей соответствующих организаций:</w:t>
      </w: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br/>
        <w:t>(в ред. </w:t>
      </w:r>
      <w:hyperlink r:id="rId89" w:anchor="64U0IK" w:history="1">
        <w:r>
          <w:rPr>
            <w:rStyle w:val="a4"/>
          </w:rPr>
          <w:t>постановления Правительства Тюменской области от 25.01.2016 N 3-п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10.1. Устанавливают порядок распределения средств областного и местных бюджетов, предоставляемых на полное или частичное возмещение расходов на обеспечение питанием обучающихся, с учетом требований настоящего Положения и в установленном порядке распределяют указанные средства между соответствующими организациями.</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90" w:anchor="64U0IK" w:history="1">
        <w:r>
          <w:rPr>
            <w:rStyle w:val="a4"/>
          </w:rPr>
          <w:t>постановления Правительства Тюменской области от 25.01.2016 N 3-п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В отношении муниципальных организаций органы местного самоуправления устанавливают вышеуказанный порядок распределения средств либо порядок предоставления субсидий юридическим лицам для возмещения их затрат по организации питания обучающихся в соответствии с бюджетным законодательством, в том числе с определением: категорий и (или) критериев отбора юридических лиц; порядка возврата субсидий в случае нарушения условий их предоставления; порядка возврата в текущем финансовом году получателем субсидий остатков субсидий, не использованных в отчетном финансовом году; положений об обязательной проверке главным распорядителем (распорядителем) бюджетных средств, предоставляющим субсидию, </w:t>
      </w:r>
      <w:r>
        <w:rPr>
          <w:rFonts w:ascii="Arial" w:hAnsi="Arial" w:cs="Arial"/>
          <w:color w:val="444444"/>
        </w:rPr>
        <w:lastRenderedPageBreak/>
        <w:t>органом государственного финансового контроля и органом муниципального финансового контроля соблюдения условий, целей и порядка предоставления субсидий их получателями в случаях, предусмотренных соглашениями (договорами) о предоставлении субсидий.</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91" w:anchor="64U0IK" w:history="1">
        <w:r>
          <w:rPr>
            <w:rStyle w:val="a4"/>
          </w:rPr>
          <w:t>постановлений Правительства Тюменской области от 27.12.2013 N 573-п</w:t>
        </w:r>
      </w:hyperlink>
      <w:r>
        <w:rPr>
          <w:rFonts w:ascii="Arial" w:hAnsi="Arial" w:cs="Arial"/>
          <w:color w:val="444444"/>
        </w:rPr>
        <w:t>, </w:t>
      </w:r>
      <w:hyperlink r:id="rId92" w:anchor="64U0IK" w:history="1">
        <w:r>
          <w:rPr>
            <w:rStyle w:val="a4"/>
          </w:rPr>
          <w:t>от 25.01.2016 N 3-п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10.2. Определяют размер расходов на обеспечение питанием обучающихся в пределах объема предоставленных средств областного и местных бюджетов из расчета на одного обучающегося в день по категориям обучающихся, с учетом особенностей реализации образовательных программ и применением повышающих коэффициентов в отношении обучающихся, получивших государственную социальную помощь, и (или) из семей, среднедушевой доход которых не превышает величину прожиточного минимума трудоспособного населения, установленную в Тюменской области.</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93" w:anchor="64U0IK" w:history="1">
        <w:r>
          <w:rPr>
            <w:rStyle w:val="a4"/>
          </w:rPr>
          <w:t>постановлений Правительства Тюменской области от 02.08.2019 N 258-п</w:t>
        </w:r>
      </w:hyperlink>
      <w:r>
        <w:rPr>
          <w:rFonts w:ascii="Arial" w:hAnsi="Arial" w:cs="Arial"/>
          <w:color w:val="444444"/>
        </w:rPr>
        <w:t>, </w:t>
      </w:r>
      <w:hyperlink r:id="rId94" w:anchor="64U0IK" w:history="1">
        <w:r>
          <w:rPr>
            <w:rStyle w:val="a4"/>
          </w:rPr>
          <w:t>от 14.06.2024 N 363-п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Средняя стоимость питания на одного обучающегося в день определяется исходя из средней стоимости среднесуточных наборов пищевых продуктов для организации питания обучающихся (рассчитываемая на основании федерального статистического наблюдения за потребительскими ценами на товары и услуги за год, предшествующий текущему финансовому году, по Тюменской области, а при отсутствии такой официальной статистической информации - исходя из рыночных цен в Тюменской области) и рекомендованных </w:t>
      </w:r>
      <w:proofErr w:type="spellStart"/>
      <w:r>
        <w:rPr>
          <w:rFonts w:ascii="Arial" w:hAnsi="Arial" w:cs="Arial"/>
          <w:color w:val="444444"/>
        </w:rPr>
        <w:t>Роспотребнадзором</w:t>
      </w:r>
      <w:proofErr w:type="spellEnd"/>
      <w:r>
        <w:rPr>
          <w:rFonts w:ascii="Arial" w:hAnsi="Arial" w:cs="Arial"/>
          <w:color w:val="444444"/>
        </w:rPr>
        <w:t xml:space="preserve"> меню (разработанным в соответствии с требованиями СанПиН к среднесуточным наборам пищевой продукции и потребности в пищевых веществах, энергии, витаминах и минеральных веществах).</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95" w:anchor="64U0IK" w:history="1">
        <w:r>
          <w:rPr>
            <w:rStyle w:val="a4"/>
          </w:rPr>
          <w:t>постановлением Правительства Тюменской области от 01.04.2022 N 192-п</w:t>
        </w:r>
      </w:hyperlink>
      <w:r>
        <w:rPr>
          <w:rFonts w:ascii="Arial" w:hAnsi="Arial" w:cs="Arial"/>
          <w:color w:val="444444"/>
        </w:rPr>
        <w:t>; в ред. постановления Правительства Тюменской области от 01.02.2024 N 43-п)</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11. Основанием для учета несовершеннолетних обучающихся из семей, среднедушевой доход которых не превышает величину прожиточного минимума трудоспособного населения, установленную в Тюменской области, постоянно проживающих в Тюменской области, при возмещении соответствующих расходов является информация о несовершеннолетних из семей, среднедушевой доход которых не превышает величину прожиточного минимума трудоспособного населения, установленную в Тюменской области, предоставляемая два раза в месяц (1 и 15 числа текущего месяца) территориальными управлениями социальной защиты населения с использованием электронных носителей информации в Региональную единую государственную информационную систему образования подсистемы "Электронная школа".</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Предоставление информации, указанной в абзаце первом настоящего пункта, в Региональную единую государственную информационную систему образования подсистемы "Электронная школа" осуществляется в соответствии с регламентом, утверждаемым оператором Региональной единой государственной информационной системы образования.</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случае если информация, указанная в абзаце первом настоящего пункта, поступила 1 числа текущего месяца, возмещение расходов на обеспечение питанием обучающихся, указанных в абзаце первом настоящего пункта, из семей, среднедушевой доход которых не превышает величину прожиточного минимума трудоспособного населения, установленную в Тюменской области, осуществляется с 15 числа текущего месяца. В случае если информация, указанная в абзаце первом настоящего пункта, поступила 15 числа текущего месяца, возмещение расходов на обеспечение питанием обучающихся, указанных в абзаце первом настоящего пункта, из семей, среднедушевой доход которых не превышает величину прожиточного минимума трудоспособного населения, установленную в Тюменской области, осуществляется с 1 числа месяца, следующего за текущим.</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Учет доходов и расчет среднедушевого дохода семьи, в целях обеспечения питанием детей из семей, чей среднедушевой доход не превышает величину прожиточного минимума трудоспособного населения, установленную в Тюменской области, осуществляется в порядке, установленном </w:t>
      </w:r>
      <w:hyperlink r:id="rId96" w:anchor="64U0IK" w:history="1">
        <w:r>
          <w:rPr>
            <w:rStyle w:val="a4"/>
          </w:rPr>
          <w:t>постановлением Правительства Тюменской области от 18.05.2023 N 294-п "Об утверждении Положения о предоставлении выплаты на обеспечение детей первого - второго года жизни специальными молочными продуктами детского питания"</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Основанием для учета обучающихся из семей, среднедушевой доход которых не превышает величину прожиточного минимума трудоспособного населения, установленную в Тюменской области, за исключением обучающихся, указанных в абзаце первом настоящего пункта, и (или) получивших государственную социальную помощь, при возмещении соответствующих расходов является справка, выданная территориальными управлениями социальной защиты населения.</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Возмещение расходов на обеспечение питанием обучающихся из семей, среднедушевой доход которых не превышает величину прожиточного минимума трудоспособного населения, установленную в Тюменской области, за исключением обучающихся, указанных в абзаце первом настоящего пункта, осуществляется со дня представления в организацию, осуществляющую образовательную деятельность, документа, указанного в абзаце пятом настоящего пункта, на период один календарный год с даты его выдачи.</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Возмещение расходов на обеспечение питанием обучающихся, получивших государственную социальную помощь, осуществляется со дня представления в организацию, осуществляющую образовательную деятельность, документа, указанного в абзаце пятом настоящего пункта, на период один календарный год с даты назначения указанной государственной социальной помощи.</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случае внесения организацией, осуществляющей образовательную деятельность, информации об обеспечении питанием обучающихся (далее - информация) в модуль "Учет питания" подсистемы "Электронная школа" Региональной единой государственной информационной системы образования возмещение расходов на обеспечение питанием обучающихся из семей, среднедушевой доход которых не превышает величину прожиточного минимума трудоспособного населения, установленную в Тюменской области, за исключением обучающихся, указанных в абзаце первом настоящего пункта, осуществляется со дня, следующего за днем внесения информации организацией, осуществляющей образовательную деятельность, согласно документу, указанному в абзаце пятом настоящего пункта, в модуль "Учет питания" подсистемы "Электронная школа" региональной единой государственной информационной системы образования, на период один календарный год с даты его выдачи. При этом организация, осуществляющая образовательную деятельность, осуществляет внесение информации в течение 2 рабочих дней со дня предоставления в организацию, осуществляющую образовательную деятельность, документа, указанного в абзаце пятом настоящего пункта, на период один календарный год с даты его выдачи. Возмещение расходов на обеспечение питанием обучающихся, получивших государственную социальную помощь, осуществляется со дня, следующего за днем внесения информации организацией, осуществляющей образовательную деятельность, согласно документу, указанному в абзаце пятом настоящего пункта, в модуль "Учет питания" подсистемы "Электронная школа" региональной единой государственной информационной системы образования, на период один календарный год с даты назначения указанной государственной социальной помощи. При этом организация, осуществляющая образовательную деятельность, вносит информацию в течение 2 рабочих дней со дня предоставления в организацию, осуществляющую образовательную деятельность, документа, указанного в абзаце пятом настоящего пункта, на период один календарный год с даты назначения указанной государственной социальной помощи.</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11 в ред. </w:t>
      </w:r>
      <w:hyperlink r:id="rId97" w:anchor="64U0IK" w:history="1">
        <w:r>
          <w:rPr>
            <w:rStyle w:val="a4"/>
          </w:rPr>
          <w:t>постановления Правительства Тюменской области от 14.06.2024 N 363-п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12. В случаях и порядке, установленных органами исполнительной власти Тюменской области, осуществляющими функции учредителя государственных образовательных организаций Тюменской области (в отношении государственных образовательных организаций Тюменской области), органами местного самоуправления (в отношении муниципальных организаций), частичное возмещение расходов на обеспечение питанием обучающихся с применением повышающих коэффициентов, установленных в отношении обучающихся, получивших государственную социальную помощь, и (или) из семей, среднедушевой доход которых не превышает величину прожиточного минимума трудоспособного населения, установленную в Тюменской области., осуществляется также в отношении обучающихся из семей, находящихся в трудной жизненной ситуации, в пределах средств, указанных в подпунктах "в", "з", "и" пункта 7 настоящего Положения, в том числе за счет экономии средств.</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постановлений Правительства Тюменской области от 01.02.2024 N 43-п, </w:t>
      </w:r>
      <w:hyperlink r:id="rId98" w:anchor="64U0IK" w:history="1">
        <w:r>
          <w:rPr>
            <w:rStyle w:val="a4"/>
          </w:rPr>
          <w:t>от 14.06.2024 N 363-п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13. Организации ведут учет экономии бюджетных средств, предоставленных в соответствии с пунктом 7 настоящего Положения, в том числе сложившейся в связи с пропусками обучающимися занятий (по причинам карантина, перевода обучающихся на дистанционный формат обучения, введения дополнительных каникулярных периодов, актированных дней, болезни и отсутствия на занятиях по иным причинам отдельных обучающихся).</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99" w:anchor="64U0IK" w:history="1">
        <w:r>
          <w:rPr>
            <w:rStyle w:val="a4"/>
          </w:rPr>
          <w:t>постановления Правительства Тюменской области от 01.04.2022 N 192-п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Экономия средств (за исключением экономии по итогам заключения контрактов (договоров) на закупку товаров, работ и услуг) на основании приказа руководителя организации направляется за счет средств соответствующего бюджетного источника, по которому сложилась экономия, на:</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00" w:anchor="64U0IK" w:history="1">
        <w:r>
          <w:rPr>
            <w:rStyle w:val="a4"/>
          </w:rPr>
          <w:t>постановлением Правительства Тюменской области от 26.05.2022 N 320-п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осуществление мероприятий по повышению качества и наполнению предоставляемого рациона питания;</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01" w:anchor="64U0IK" w:history="1">
        <w:r>
          <w:rPr>
            <w:rStyle w:val="a4"/>
          </w:rPr>
          <w:t>постановлением Правительства Тюменской области от 26.05.2022 N 320-п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увеличение кратности предоставления питания;</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02" w:anchor="64U0IK" w:history="1">
        <w:r>
          <w:rPr>
            <w:rStyle w:val="a4"/>
          </w:rPr>
          <w:t>постановлением Правительства Тюменской области от 26.05.2022 N 320-п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цели, определенные пунктом 12, абзацем вторым пункта 14 и абзацем вторым пункта 15 настоящего Положения.</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03" w:anchor="64U0IK" w:history="1">
        <w:r>
          <w:rPr>
            <w:rStyle w:val="a4"/>
          </w:rPr>
          <w:t>постановлением Правительства Тюменской области от 26.05.2022 N 320-п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течение финансового года органы, осуществляющие функции учредителей соответствующих организаций, имеют право в пределах объема предоставленных средств областного и местных бюджетов, в том числе за счет сложившейся экономии, уточнять среднюю стоимость питания на одного обучающегося в день, установленную в соответствии с пунктом 10.2 настоящего Положения, в том числе с учетом фактического роста цен на товары и услуги, за исключением средств субсидии, предоставленной из федерального бюджета.</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04" w:anchor="64U0IK" w:history="1">
        <w:r>
          <w:rPr>
            <w:rStyle w:val="a4"/>
          </w:rPr>
          <w:t>постановлением Правительства Тюменской области от 26.05.2022 N 320-п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Экономия средств может быть направлена исходя из потребности одновременно по нескольким направлениям, предусмотренным настоящим пунктом.</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05" w:anchor="64U0IK" w:history="1">
        <w:r>
          <w:rPr>
            <w:rStyle w:val="a4"/>
          </w:rPr>
          <w:t>постановлением Правительства Тюменской области от 26.05.2022 N 320-п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исключен. - </w:t>
      </w:r>
      <w:hyperlink r:id="rId106" w:anchor="64U0IK" w:history="1">
        <w:r>
          <w:rPr>
            <w:rStyle w:val="a4"/>
          </w:rPr>
          <w:t>Постановление Правительства Тюменской области от 26.05.2022 N 320-п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13 в ред. </w:t>
      </w:r>
      <w:hyperlink r:id="rId107" w:anchor="64U0IK" w:history="1">
        <w:r>
          <w:rPr>
            <w:rStyle w:val="a4"/>
          </w:rPr>
          <w:t>постановления Правительства Тюменской области от 22.01.2021 N 26-п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14. В случае введения в Тюменской области режима повышенной готовности, режима чрезвычайной ситуации переведенным на дистанционный формат обучения обучающимся в общеобразовательных организациях из семей, среднедушевой доход которых не превышает величину прожиточного минимума трудоспособного населения, установленную в Тюменской области. и (или) получившим государственную социальную помощь, обучающимся с ограниченными возможностями здоровья, детям-инвалидам общеобразовательными организациями осуществляется выдача продуктовых наборов за счет средств соответствующих бюджетов (за исключением средств, указанных в подпункте "е" пункта 7 настоящего Положения) на обеспечение питанием обучающихся исходя из размера расходов на питание одного обучающегося в день по категориям обучающихся, определенного органами, осуществляющими функции учредителей общеобразовательных организаций, в соответствии с пунктом 10.2 настоящего Положения.</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08" w:anchor="64U0IK" w:history="1">
        <w:r>
          <w:rPr>
            <w:rStyle w:val="a4"/>
          </w:rPr>
          <w:t>постановлений Правительства Тюменской области от 18.04.2024 N 263-п</w:t>
        </w:r>
      </w:hyperlink>
      <w:r>
        <w:rPr>
          <w:rFonts w:ascii="Arial" w:hAnsi="Arial" w:cs="Arial"/>
          <w:color w:val="444444"/>
        </w:rPr>
        <w:t>, </w:t>
      </w:r>
      <w:hyperlink r:id="rId109" w:anchor="64U0IK" w:history="1">
        <w:r>
          <w:rPr>
            <w:rStyle w:val="a4"/>
          </w:rPr>
          <w:t>от 14.06.2024 N 363-п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отношении детей, указанных в абзаце первом настоящего пункта, организация питания которых осуществляется за счет средств, указанных в подпункте "е" пункта 7 настоящего Положения, выдача продуктовых наборов осуществляется за счет экономии средств областного бюджета (для государственных образовательных организаций Тюменской области) и местного бюджета (для муниципальных организаций), предоставленных в соответствии с подпунктами "в" и "з" пункта 7 настоящего Положения.</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постановления Правительства Тюменской области от 01.02.2024 N 43-п)</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случаях и порядке, установленных органами исполнительной власти Тюменской области, осуществляющими функции учредителя государственных образовательных организаций Тюменской области (в отношении государственных образовательных организаций Тюменской области), органами местного самоуправления (в отношении муниципальных организаций), общеобразовательными организациями также осуществляется выдача продуктовых наборов обучающимся из семей, находящихся в трудной жизненной ситуации.</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(п. 14 в ред. </w:t>
      </w:r>
      <w:hyperlink r:id="rId110" w:anchor="64U0IK" w:history="1">
        <w:r>
          <w:rPr>
            <w:rStyle w:val="a4"/>
          </w:rPr>
          <w:t>постановления Правительства Тюменской области от 22.01.2021 N 26-п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15. В случае организации по медицинским показаниям предоставления образования обучающимся на дому общеобразовательными организациями осуществляется выдача сухих пайков за счет средств соответствующих бюджетов (за исключением средств, указанных в подпункте "е" пункта 7 настоящего Положения) на обеспечение питанием обучающихся исходя из размера расходов на питание одного обучающегося в день, определенного органами, осуществляющими функции учредителей общеобразовательных организаций, в соответствии с пунктом 10.2 настоящего Положения.</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11" w:anchor="64U0IK" w:history="1">
        <w:r>
          <w:rPr>
            <w:rStyle w:val="a4"/>
          </w:rPr>
          <w:t>постановлений Правительства Тюменской области от 01.04.2022 N 192-п</w:t>
        </w:r>
      </w:hyperlink>
      <w:r>
        <w:rPr>
          <w:rFonts w:ascii="Arial" w:hAnsi="Arial" w:cs="Arial"/>
          <w:color w:val="444444"/>
        </w:rPr>
        <w:t>, </w:t>
      </w:r>
      <w:hyperlink r:id="rId112" w:anchor="64U0IK" w:history="1">
        <w:r>
          <w:rPr>
            <w:rStyle w:val="a4"/>
          </w:rPr>
          <w:t>от 12.08.2022 N 588-п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отношении детей, указанных в абзаце первом настоящего пункта, организация питания которых осуществляется также за счет средств, указанных в подпункте "е" пункта 7 настоящего Положения, выдача сухих пайков стоимостью, определенной исходя из расходов на питание обучающегося в день за счет средств, указанных в подпункте "е" пункта 7 настоящего Положения, осуществляется за счет экономии средств областного бюджета (для государственных образовательных организаций Тюменской области) и местного бюджета (для муниципальных организаций), предоставленных в соответствии с подпунктами "в", "з" пункта 7 настоящего Положения.</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постановления Правительства Тюменской области от 01.02.2024 N 43-п)</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случаях и порядке, установленных органами исполнительной власти Тюменской области, осуществляющими функции учредителя государственных образовательных организаций Тюменской области (в отношении государственных образовательных организаций Тюменской области), органами местного самоуправления (в отношении муниципальных организаций), общеобразовательными организациями также осуществляется выдача сухих пайков обучающимся из семей, находящихся в трудной жизненной ситуации.</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15 в ред. </w:t>
      </w:r>
      <w:hyperlink r:id="rId113" w:anchor="64U0IK" w:history="1">
        <w:r>
          <w:rPr>
            <w:rStyle w:val="a4"/>
          </w:rPr>
          <w:t>постановления Правительства Тюменской области от 22.01.2021 N 26-п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16. По заявлению обучающегося с ограниченными возможностями здоровья, с инвалидностью (родителя (законного представителя) несовершеннолетнего обучающегося с ограниченными возможностями здоровья, с инвалидностью), осваивающего общеобразовательную программу на дому, выдача сухого пайка может быть заменена выплатой денежной компенсации исходя из размера расходов на питание одного обучающегося в день, определенного органом, осуществляющим функции учредителя общеобразовательных организаций, в соответствии с Порядком, утвержденным приложением N 2 к настоящему постановлению.</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(п. 16 в ред. </w:t>
      </w:r>
      <w:hyperlink r:id="rId114" w:anchor="64U0IK" w:history="1">
        <w:r>
          <w:rPr>
            <w:rStyle w:val="a4"/>
          </w:rPr>
          <w:t>постановления Правительства Тюменской области от 26.05.2022 N 320-п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17. В случае отсутствия возможности обеспечить питанием обучающихся по программам подготовки квалифицированных рабочих, служащих, программам профессионального обучения и социально-профессиональной адаптации по профессиям рабочих, должностям служащих, в том числе в случае перевода обучающихся на дистанционный формат обучения, образовательная организация выплачивает денежную компенсацию в размере расходов на обеспечение питанием обучающихся, определяемом органами, осуществляющими функции учредителей образовательных организаций, в соответствии с настоящим Положением.</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Выплата денежной компенсации производится образовательной организацией по заявлению обучающегося (родителя (законного представителя) несовершеннолетнего обучающегося) путем перечисления на расчетный счет, открытый получателю денежной компенсации в российской кредитной организации, указанный в заявлении, в течение 10 рабочих дней со дня подачи заявления.</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(пункт в ред. </w:t>
      </w:r>
      <w:hyperlink r:id="rId115" w:anchor="64U0IK" w:history="1">
        <w:r>
          <w:rPr>
            <w:rStyle w:val="a4"/>
          </w:rPr>
          <w:t>постановления Правительства Тюменской области от 22.01.2021 N 26-п</w:t>
        </w:r>
      </w:hyperlink>
      <w:r>
        <w:rPr>
          <w:rFonts w:ascii="Arial" w:hAnsi="Arial" w:cs="Arial"/>
          <w:color w:val="444444"/>
        </w:rPr>
        <w:t>)</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18. Размер платы, взимаемой с родителей (законных представителей) за обеспечение питанием обучающихся, указанных в пункте 6 настоящего Положения, определяется в соответствии с локальным правовым актом организации с учетом мнения органа государственно-общественного управления данной организации исходя из определенного в соответствии с настоящим Положением размера возмещения расходов на питание соответствующих категорий обучающихся.</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(пункт введен </w:t>
      </w:r>
      <w:hyperlink r:id="rId116" w:anchor="64U0IK" w:history="1">
        <w:r>
          <w:rPr>
            <w:rStyle w:val="a4"/>
          </w:rPr>
          <w:t>постановлением Правительства Тюменской области от 22.01.2021 N 26-п</w:t>
        </w:r>
      </w:hyperlink>
      <w:r>
        <w:rPr>
          <w:rFonts w:ascii="Arial" w:hAnsi="Arial" w:cs="Arial"/>
          <w:color w:val="444444"/>
        </w:rPr>
        <w:t>)</w:t>
      </w:r>
      <w:r>
        <w:rPr>
          <w:rFonts w:ascii="Arial" w:hAnsi="Arial" w:cs="Arial"/>
          <w:color w:val="444444"/>
        </w:rPr>
        <w:br/>
      </w:r>
    </w:p>
    <w:p w:rsidR="00201391" w:rsidRDefault="00201391" w:rsidP="00201391">
      <w:pPr>
        <w:pStyle w:val="2"/>
        <w:spacing w:before="0" w:after="240"/>
        <w:jc w:val="right"/>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Приложение N 2</w:t>
      </w:r>
      <w:r>
        <w:rPr>
          <w:rFonts w:ascii="Arial" w:hAnsi="Arial" w:cs="Arial"/>
          <w:color w:val="444444"/>
          <w:sz w:val="24"/>
          <w:szCs w:val="24"/>
        </w:rPr>
        <w:br/>
        <w:t>к постановлению Правительства</w:t>
      </w:r>
      <w:r>
        <w:rPr>
          <w:rFonts w:ascii="Arial" w:hAnsi="Arial" w:cs="Arial"/>
          <w:color w:val="444444"/>
          <w:sz w:val="24"/>
          <w:szCs w:val="24"/>
        </w:rPr>
        <w:br/>
        <w:t>Тюменской области</w:t>
      </w:r>
      <w:r>
        <w:rPr>
          <w:rFonts w:ascii="Arial" w:hAnsi="Arial" w:cs="Arial"/>
          <w:color w:val="444444"/>
          <w:sz w:val="24"/>
          <w:szCs w:val="24"/>
        </w:rPr>
        <w:br/>
        <w:t>от 30 сентября 2013 г. N 423-п</w:t>
      </w:r>
    </w:p>
    <w:p w:rsidR="00201391" w:rsidRDefault="00201391" w:rsidP="00201391">
      <w:pPr>
        <w:pStyle w:val="headertext"/>
        <w:spacing w:before="0" w:beforeAutospacing="0" w:after="240" w:afterAutospacing="0"/>
        <w:jc w:val="center"/>
        <w:textAlignment w:val="baseline"/>
        <w:rPr>
          <w:rFonts w:ascii="Arial" w:hAnsi="Arial" w:cs="Arial"/>
          <w:b/>
          <w:bCs/>
          <w:color w:val="444444"/>
        </w:rPr>
      </w:pPr>
      <w:r>
        <w:rPr>
          <w:rFonts w:ascii="Arial" w:hAnsi="Arial" w:cs="Arial"/>
          <w:b/>
          <w:bCs/>
          <w:color w:val="444444"/>
        </w:rPr>
        <w:br/>
      </w:r>
      <w:r>
        <w:rPr>
          <w:rFonts w:ascii="Arial" w:hAnsi="Arial" w:cs="Arial"/>
          <w:b/>
          <w:bCs/>
          <w:color w:val="444444"/>
        </w:rPr>
        <w:br/>
        <w:t>ПОРЯДОК ПРЕДОСТАВЛЕНИЯ ДЕНЕЖНОЙ КОМПЕНСАЦИИ ЗА ПИТАНИЕ ОБУЧАЮЩИМСЯ С ОГРАНИЧЕННЫМИ ВОЗМОЖНОСТЯМИ ЗДОРОВЬЯ, С ИНВАЛИДНОСТЬЮ, ОСВАИВАЮЩИМ ОБЩЕОБРАЗОВАТЕЛЬНЫЕ ПРОГРАММЫ НА ДОМУ</w:t>
      </w:r>
    </w:p>
    <w:p w:rsidR="00201391" w:rsidRDefault="00201391" w:rsidP="00201391">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(введен </w:t>
      </w:r>
      <w:hyperlink r:id="rId117" w:anchor="64U0IK" w:history="1">
        <w:r>
          <w:rPr>
            <w:rStyle w:val="a4"/>
          </w:rPr>
          <w:t>постановлением Правительства Тюменской области от 26.05.2022 N 320-п</w:t>
        </w:r>
      </w:hyperlink>
      <w:r>
        <w:rPr>
          <w:rFonts w:ascii="Arial" w:hAnsi="Arial" w:cs="Arial"/>
          <w:color w:val="444444"/>
        </w:rPr>
        <w:t>; в ред. </w:t>
      </w:r>
      <w:hyperlink r:id="rId118" w:anchor="64U0IK" w:history="1">
        <w:r>
          <w:rPr>
            <w:rStyle w:val="a4"/>
          </w:rPr>
          <w:t>постановления Правительства Тюменской области от 14.06.2024 N 363-п</w:t>
        </w:r>
      </w:hyperlink>
      <w:r>
        <w:rPr>
          <w:rFonts w:ascii="Arial" w:hAnsi="Arial" w:cs="Arial"/>
          <w:color w:val="444444"/>
        </w:rPr>
        <w:t>)</w:t>
      </w:r>
    </w:p>
    <w:p w:rsidR="00201391" w:rsidRDefault="00201391" w:rsidP="00201391">
      <w:pPr>
        <w:pStyle w:val="formattext"/>
        <w:spacing w:before="0" w:beforeAutospacing="0" w:after="0" w:afterAutospacing="0"/>
        <w:textAlignment w:val="baseline"/>
        <w:rPr>
          <w:rFonts w:ascii="Arial" w:hAnsi="Arial" w:cs="Arial"/>
          <w:color w:val="444444"/>
        </w:rPr>
      </w:pPr>
      <w:r>
        <w:rPr>
          <w:rFonts w:ascii="Arial" w:hAnsi="Arial" w:cs="Arial"/>
          <w:color w:val="444444"/>
        </w:rPr>
        <w:br/>
      </w: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1. Настоящий порядок устанавливает механизм предоставления денежной компенсации за питание обучающимся с ограниченными возможностями здоровья, с инвалидностью, осваивающим общеобразовательные программы на дому (далее - компенсация).</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Право на получение компенсации имеет обучающийся с ограниченными возможностями здоровья, с инвалидностью (далее - обучающийся) государственной и муниципальной общеобразовательной организации Тюменской области, осваивающий общеобразовательную программу на дому на основании заключения медицинской организации.</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Для получения компенсации обучающийся (родитель (законный представитель) несовершеннолетнего обучающегося) (далее - заявитель) предоставляет в общеобразовательную организацию следующие документы:</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 заявление о предоставлении компенсации по форме согласно приложению N 1 к настоящему Порядку;</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б) согласие на обработку персональных данных согласно приложению N 2 к настоящему Порядку.</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Решение о назначении компенсации оформляется распорядительным актом общеобразовательной организации в течение 5 рабочих дней со дня получения документов, указанных в пункте 3 настоящего Порядка.</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 В случае изменения места жительства, фамилии, имени, отчества заявителя заявитель извещает в письменном виде общеобразовательную организацию в течение 5 календарных дней с даты возникновения соответствующего обстоятельства.</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 Размер компенсации рассчитывается по формуле:</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Рк</w:t>
      </w:r>
      <w:proofErr w:type="spellEnd"/>
      <w:r>
        <w:rPr>
          <w:rFonts w:ascii="Arial" w:hAnsi="Arial" w:cs="Arial"/>
          <w:color w:val="444444"/>
        </w:rPr>
        <w:t xml:space="preserve"> = В x </w:t>
      </w:r>
      <w:proofErr w:type="spellStart"/>
      <w:r>
        <w:rPr>
          <w:rFonts w:ascii="Arial" w:hAnsi="Arial" w:cs="Arial"/>
          <w:color w:val="444444"/>
        </w:rPr>
        <w:t>Куч.д</w:t>
      </w:r>
      <w:proofErr w:type="spellEnd"/>
      <w:r>
        <w:rPr>
          <w:rFonts w:ascii="Arial" w:hAnsi="Arial" w:cs="Arial"/>
          <w:color w:val="444444"/>
        </w:rPr>
        <w:t>, где:</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Рк</w:t>
      </w:r>
      <w:proofErr w:type="spellEnd"/>
      <w:r>
        <w:rPr>
          <w:rFonts w:ascii="Arial" w:hAnsi="Arial" w:cs="Arial"/>
          <w:color w:val="444444"/>
        </w:rPr>
        <w:t xml:space="preserve"> - размер компенсации;</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 размер расходов на питание одного обучающегося в день, определенного органом, осуществляющим функции учредителя общеобразовательной организации;</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Куч.д</w:t>
      </w:r>
      <w:proofErr w:type="spellEnd"/>
      <w:r>
        <w:rPr>
          <w:rFonts w:ascii="Arial" w:hAnsi="Arial" w:cs="Arial"/>
          <w:color w:val="444444"/>
        </w:rPr>
        <w:t xml:space="preserve"> - количество учебных дней в месяце согласно учебному плану обучающегося, за исключением дней:</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в периоды каникул, выходных и праздничных дней;</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 нахождения обучающегося в организации отдыха и оздоровления, санатории (во </w:t>
      </w:r>
      <w:proofErr w:type="spellStart"/>
      <w:r>
        <w:rPr>
          <w:rFonts w:ascii="Arial" w:hAnsi="Arial" w:cs="Arial"/>
          <w:color w:val="444444"/>
        </w:rPr>
        <w:t>внеканикулярный</w:t>
      </w:r>
      <w:proofErr w:type="spellEnd"/>
      <w:r>
        <w:rPr>
          <w:rFonts w:ascii="Arial" w:hAnsi="Arial" w:cs="Arial"/>
          <w:color w:val="444444"/>
        </w:rPr>
        <w:t xml:space="preserve"> период);</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нахождения обучающегося в организации, предоставляющей услуги по реабилитации, на амбулаторном, стационарном лечении в организации здравоохранения;</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нахождения обучающегося в иной организации на полном государственном обеспечении.</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Объем компенсации за месяц определяется исходя из фактического количества дней, подлежащих компенсации, начиная со дня получения общеобразовательной организацией заявления о предоставлении компенсации.</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7. Компенсация предоставляется путем перечисления на расчетный счет, открытый заявителем в российской кредитной организации, указанный в заявлении.</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8. Выплата компенсации осуществляется ежемесячно в течение текущего учебного года до 10 числа месяца, следующего за месяцем ее предоставления.</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9. Финансирование расходов, связанных с предоставлением компенсации, производится в порядке, установленном органом, осуществляющим функции учредителя общеобразовательной организации, в пределах бюджетных ассигнований, утвержденных на соответствующий финансовый год:</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в отношении обучающегося муниципальной общеобразовательной организации - за счет средств местного бюджета;</w:t>
      </w:r>
      <w:r>
        <w:rPr>
          <w:rFonts w:ascii="Arial" w:hAnsi="Arial" w:cs="Arial"/>
          <w:color w:val="444444"/>
        </w:rPr>
        <w:br/>
      </w:r>
    </w:p>
    <w:p w:rsidR="00201391" w:rsidRDefault="00201391" w:rsidP="00201391">
      <w:pPr>
        <w:pStyle w:val="formattext"/>
        <w:spacing w:before="0" w:beforeAutospacing="0" w:after="0" w:afterAutospacing="0"/>
        <w:textAlignment w:val="baseline"/>
        <w:rPr>
          <w:rFonts w:ascii="Arial" w:hAnsi="Arial" w:cs="Arial"/>
          <w:color w:val="444444"/>
        </w:rPr>
      </w:pPr>
    </w:p>
    <w:p w:rsidR="00201391" w:rsidRDefault="00201391" w:rsidP="0020139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в отношении обучающегося государственной общеобразовательной организации - за счет средств областного бюджета.</w:t>
      </w:r>
      <w:r>
        <w:rPr>
          <w:rFonts w:ascii="Arial" w:hAnsi="Arial" w:cs="Arial"/>
          <w:color w:val="444444"/>
        </w:rPr>
        <w:br/>
      </w:r>
    </w:p>
    <w:p w:rsidR="00201391" w:rsidRDefault="00201391" w:rsidP="00201391">
      <w:pPr>
        <w:pStyle w:val="3"/>
        <w:spacing w:before="0" w:after="240"/>
        <w:jc w:val="right"/>
        <w:textAlignment w:val="baseline"/>
        <w:rPr>
          <w:rFonts w:ascii="Arial" w:hAnsi="Arial" w:cs="Arial"/>
          <w:color w:val="444444"/>
        </w:rPr>
      </w:pPr>
      <w:r>
        <w:rPr>
          <w:rFonts w:ascii="Arial" w:hAnsi="Arial" w:cs="Arial"/>
          <w:color w:val="444444"/>
        </w:rPr>
        <w:lastRenderedPageBreak/>
        <w:br/>
      </w:r>
      <w:r>
        <w:rPr>
          <w:rFonts w:ascii="Arial" w:hAnsi="Arial" w:cs="Arial"/>
          <w:color w:val="444444"/>
        </w:rPr>
        <w:br/>
        <w:t>Приложение N 1</w:t>
      </w:r>
      <w:r>
        <w:rPr>
          <w:rFonts w:ascii="Arial" w:hAnsi="Arial" w:cs="Arial"/>
          <w:color w:val="444444"/>
        </w:rPr>
        <w:br/>
        <w:t>к Порядку о предоставлении денежной</w:t>
      </w:r>
      <w:r>
        <w:rPr>
          <w:rFonts w:ascii="Arial" w:hAnsi="Arial" w:cs="Arial"/>
          <w:color w:val="444444"/>
        </w:rPr>
        <w:br/>
        <w:t>компенсации за питание обучающимся</w:t>
      </w:r>
      <w:r>
        <w:rPr>
          <w:rFonts w:ascii="Arial" w:hAnsi="Arial" w:cs="Arial"/>
          <w:color w:val="444444"/>
        </w:rPr>
        <w:br/>
        <w:t>с ограниченными возможностями здоровья,</w:t>
      </w:r>
      <w:r>
        <w:rPr>
          <w:rFonts w:ascii="Arial" w:hAnsi="Arial" w:cs="Arial"/>
          <w:color w:val="444444"/>
        </w:rPr>
        <w:br/>
        <w:t>с инвалидностью, осваивающим</w:t>
      </w:r>
      <w:r>
        <w:rPr>
          <w:rFonts w:ascii="Arial" w:hAnsi="Arial" w:cs="Arial"/>
          <w:color w:val="444444"/>
        </w:rPr>
        <w:br/>
        <w:t>общеобразовательные программы на дому</w:t>
      </w:r>
    </w:p>
    <w:p w:rsidR="00201391" w:rsidRDefault="00201391" w:rsidP="00201391">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br/>
        <w:t>(в ред. </w:t>
      </w:r>
      <w:hyperlink r:id="rId119" w:anchor="64U0IK" w:history="1">
        <w:r>
          <w:rPr>
            <w:rStyle w:val="a4"/>
          </w:rPr>
          <w:t>постановления Правительства Тюменской области от 14.06.2024 N 363-п</w:t>
        </w:r>
      </w:hyperlink>
      <w:r>
        <w:rPr>
          <w:rFonts w:ascii="Arial" w:hAnsi="Arial" w:cs="Arial"/>
          <w:color w:val="444444"/>
        </w:rPr>
        <w:t>)</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r>
      <w:r>
        <w:rPr>
          <w:rFonts w:ascii="Courier New" w:hAnsi="Courier New" w:cs="Courier New"/>
          <w:color w:val="444444"/>
          <w:spacing w:val="-18"/>
        </w:rPr>
        <w:br/>
        <w:t>                             ______________________________________________</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(наименование общеобразовательной организации)</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______________________________________________</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(Ф.И.О. заявителя)</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Адрес: _______________________________________</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Телефон: _____________________________________</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 xml:space="preserve">             Заявление о предоставлении компенсации за питание </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 xml:space="preserve">    Прошу         предоставить         компенсацию        за        питание </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___________________________________________________________________________</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(Ф.И.О. обучающегося)</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на следующие реквизиты:</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Расчетный счет: _______________________________________________________</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Наименование банка: ___________________________________________________</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БИК: __________________________________________________________________</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___________________________________________________________________________</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(Ф.И.О. держателя расчетного счета заявителя)</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w:t>
      </w:r>
      <w:proofErr w:type="gramStart"/>
      <w:r>
        <w:rPr>
          <w:rFonts w:ascii="Courier New" w:hAnsi="Courier New" w:cs="Courier New"/>
          <w:color w:val="444444"/>
          <w:spacing w:val="-18"/>
        </w:rPr>
        <w:t>Подтверждаю,   </w:t>
      </w:r>
      <w:proofErr w:type="gramEnd"/>
      <w:r>
        <w:rPr>
          <w:rFonts w:ascii="Courier New" w:hAnsi="Courier New" w:cs="Courier New"/>
          <w:color w:val="444444"/>
          <w:spacing w:val="-18"/>
        </w:rPr>
        <w:t xml:space="preserve">что   операции  по  расчетному  счету  осуществляются  с </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использованием национальных платежных инструментов.</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К заявлению прилагаю:</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согласие на обработку персональных данных;</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копию паспорта заявителя (предоставляются копии заполненных страниц,</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proofErr w:type="gramStart"/>
      <w:r>
        <w:rPr>
          <w:rFonts w:ascii="Courier New" w:hAnsi="Courier New" w:cs="Courier New"/>
          <w:color w:val="444444"/>
          <w:spacing w:val="-18"/>
        </w:rPr>
        <w:t>содержащих  сведения</w:t>
      </w:r>
      <w:proofErr w:type="gramEnd"/>
      <w:r>
        <w:rPr>
          <w:rFonts w:ascii="Courier New" w:hAnsi="Courier New" w:cs="Courier New"/>
          <w:color w:val="444444"/>
          <w:spacing w:val="-18"/>
        </w:rPr>
        <w:t xml:space="preserve">  о  личности владельца паспорта и о его регистрации по </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месту жительства);</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   </w:t>
      </w:r>
      <w:proofErr w:type="gramStart"/>
      <w:r>
        <w:rPr>
          <w:rFonts w:ascii="Courier New" w:hAnsi="Courier New" w:cs="Courier New"/>
          <w:color w:val="444444"/>
          <w:spacing w:val="-18"/>
        </w:rPr>
        <w:t>копию  свидетельства</w:t>
      </w:r>
      <w:proofErr w:type="gramEnd"/>
      <w:r>
        <w:rPr>
          <w:rFonts w:ascii="Courier New" w:hAnsi="Courier New" w:cs="Courier New"/>
          <w:color w:val="444444"/>
          <w:spacing w:val="-18"/>
        </w:rPr>
        <w:t xml:space="preserve">  о  рождении  (усыновлении)  обучающегося,  на </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proofErr w:type="gramStart"/>
      <w:r>
        <w:rPr>
          <w:rFonts w:ascii="Courier New" w:hAnsi="Courier New" w:cs="Courier New"/>
          <w:color w:val="444444"/>
          <w:spacing w:val="-18"/>
        </w:rPr>
        <w:t>которого  оформляется</w:t>
      </w:r>
      <w:proofErr w:type="gramEnd"/>
      <w:r>
        <w:rPr>
          <w:rFonts w:ascii="Courier New" w:hAnsi="Courier New" w:cs="Courier New"/>
          <w:color w:val="444444"/>
          <w:spacing w:val="-18"/>
        </w:rPr>
        <w:t xml:space="preserve">  компенсация, или договора о передаче обучающегося на </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proofErr w:type="gramStart"/>
      <w:r>
        <w:rPr>
          <w:rFonts w:ascii="Courier New" w:hAnsi="Courier New" w:cs="Courier New"/>
          <w:color w:val="444444"/>
          <w:spacing w:val="-18"/>
        </w:rPr>
        <w:t>воспитание  в</w:t>
      </w:r>
      <w:proofErr w:type="gramEnd"/>
      <w:r>
        <w:rPr>
          <w:rFonts w:ascii="Courier New" w:hAnsi="Courier New" w:cs="Courier New"/>
          <w:color w:val="444444"/>
          <w:spacing w:val="-18"/>
        </w:rPr>
        <w:t xml:space="preserve">  приемную  семью  (договора  о  патронатном  воспитании) либо </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proofErr w:type="gramStart"/>
      <w:r>
        <w:rPr>
          <w:rFonts w:ascii="Courier New" w:hAnsi="Courier New" w:cs="Courier New"/>
          <w:color w:val="444444"/>
          <w:spacing w:val="-18"/>
        </w:rPr>
        <w:t>выписку  из</w:t>
      </w:r>
      <w:proofErr w:type="gramEnd"/>
      <w:r>
        <w:rPr>
          <w:rFonts w:ascii="Courier New" w:hAnsi="Courier New" w:cs="Courier New"/>
          <w:color w:val="444444"/>
          <w:spacing w:val="-18"/>
        </w:rPr>
        <w:t xml:space="preserve">  решения  органа  опеки  и  попечительства  об  учреждении  над </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обучающимся опеки.</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r>
      <w:r>
        <w:rPr>
          <w:rFonts w:ascii="Courier New" w:hAnsi="Courier New" w:cs="Courier New"/>
          <w:color w:val="444444"/>
          <w:spacing w:val="-18"/>
        </w:rPr>
        <w:br/>
        <w:t>    _________________                          ___________________</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w:t>
      </w:r>
      <w:proofErr w:type="gramStart"/>
      <w:r>
        <w:rPr>
          <w:rFonts w:ascii="Courier New" w:hAnsi="Courier New" w:cs="Courier New"/>
          <w:color w:val="444444"/>
          <w:spacing w:val="-18"/>
        </w:rPr>
        <w:t>дата)   </w:t>
      </w:r>
      <w:proofErr w:type="gramEnd"/>
      <w:r>
        <w:rPr>
          <w:rFonts w:ascii="Courier New" w:hAnsi="Courier New" w:cs="Courier New"/>
          <w:color w:val="444444"/>
          <w:spacing w:val="-18"/>
        </w:rPr>
        <w:t>                                 (подпись)</w:t>
      </w:r>
    </w:p>
    <w:p w:rsidR="00201391" w:rsidRDefault="00201391" w:rsidP="00201391">
      <w:pPr>
        <w:pStyle w:val="3"/>
        <w:spacing w:before="0" w:after="240"/>
        <w:jc w:val="right"/>
        <w:textAlignment w:val="baseline"/>
        <w:rPr>
          <w:rFonts w:ascii="Arial" w:hAnsi="Arial" w:cs="Arial"/>
          <w:color w:val="444444"/>
        </w:rPr>
      </w:pPr>
      <w:r>
        <w:rPr>
          <w:rFonts w:ascii="Arial" w:hAnsi="Arial" w:cs="Arial"/>
          <w:color w:val="444444"/>
        </w:rPr>
        <w:lastRenderedPageBreak/>
        <w:br/>
      </w:r>
      <w:r>
        <w:rPr>
          <w:rFonts w:ascii="Arial" w:hAnsi="Arial" w:cs="Arial"/>
          <w:color w:val="444444"/>
        </w:rPr>
        <w:br/>
        <w:t>Приложение N 2</w:t>
      </w:r>
      <w:r>
        <w:rPr>
          <w:rFonts w:ascii="Arial" w:hAnsi="Arial" w:cs="Arial"/>
          <w:color w:val="444444"/>
        </w:rPr>
        <w:br/>
        <w:t>к Порядку о предоставлении денежной</w:t>
      </w:r>
      <w:r>
        <w:rPr>
          <w:rFonts w:ascii="Arial" w:hAnsi="Arial" w:cs="Arial"/>
          <w:color w:val="444444"/>
        </w:rPr>
        <w:br/>
        <w:t>компенсации за питание обучающимся</w:t>
      </w:r>
      <w:r>
        <w:rPr>
          <w:rFonts w:ascii="Arial" w:hAnsi="Arial" w:cs="Arial"/>
          <w:color w:val="444444"/>
        </w:rPr>
        <w:br/>
        <w:t>с ограниченными возможностями здоровья,</w:t>
      </w:r>
      <w:r>
        <w:rPr>
          <w:rFonts w:ascii="Arial" w:hAnsi="Arial" w:cs="Arial"/>
          <w:color w:val="444444"/>
        </w:rPr>
        <w:br/>
        <w:t>с инвалидностью, осваивающим</w:t>
      </w:r>
      <w:r>
        <w:rPr>
          <w:rFonts w:ascii="Arial" w:hAnsi="Arial" w:cs="Arial"/>
          <w:color w:val="444444"/>
        </w:rPr>
        <w:br/>
        <w:t>общеобразовательные программы на дому</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                                 Руководителю _____________________________</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(наименование учреждения)</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__________________________________________</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(Ф.И.О. руководителя учреждения полностью)</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 xml:space="preserve">                                 Согласие </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xml:space="preserve">                     на обработку персональных данных </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    Я, ___________________________________________________________________,</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проживающая (</w:t>
      </w:r>
      <w:proofErr w:type="spellStart"/>
      <w:r>
        <w:rPr>
          <w:rFonts w:ascii="Courier New" w:hAnsi="Courier New" w:cs="Courier New"/>
          <w:color w:val="444444"/>
          <w:spacing w:val="-18"/>
        </w:rPr>
        <w:t>ий</w:t>
      </w:r>
      <w:proofErr w:type="spellEnd"/>
      <w:r>
        <w:rPr>
          <w:rFonts w:ascii="Courier New" w:hAnsi="Courier New" w:cs="Courier New"/>
          <w:color w:val="444444"/>
          <w:spacing w:val="-18"/>
        </w:rPr>
        <w:t>) по адресу: ______________________________________________,</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паспорт _____________________, выдан _____________________________________,</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даю согласие оператору персональных данных: _______________________________</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__________________________________________________________________________,</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(наименование учреждения)</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расположенному по адресу: _________________________________________________</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(адрес учреждения)</w:t>
      </w:r>
    </w:p>
    <w:tbl>
      <w:tblPr>
        <w:tblW w:w="0" w:type="auto"/>
        <w:tblCellMar>
          <w:left w:w="0" w:type="dxa"/>
          <w:right w:w="0" w:type="dxa"/>
        </w:tblCellMar>
        <w:tblLook w:val="04A0" w:firstRow="1" w:lastRow="0" w:firstColumn="1" w:lastColumn="0" w:noHBand="0" w:noVBand="1"/>
      </w:tblPr>
      <w:tblGrid>
        <w:gridCol w:w="6283"/>
        <w:gridCol w:w="3142"/>
      </w:tblGrid>
      <w:tr w:rsidR="00201391" w:rsidTr="00201391">
        <w:trPr>
          <w:trHeight w:val="15"/>
        </w:trPr>
        <w:tc>
          <w:tcPr>
            <w:tcW w:w="6283" w:type="dxa"/>
            <w:tcBorders>
              <w:top w:val="nil"/>
              <w:left w:val="nil"/>
              <w:bottom w:val="nil"/>
              <w:right w:val="nil"/>
            </w:tcBorders>
            <w:shd w:val="clear" w:color="auto" w:fill="auto"/>
            <w:hideMark/>
          </w:tcPr>
          <w:p w:rsidR="00201391" w:rsidRDefault="00201391">
            <w:pPr>
              <w:rPr>
                <w:rFonts w:ascii="Courier New" w:hAnsi="Courier New" w:cs="Courier New"/>
                <w:color w:val="444444"/>
                <w:spacing w:val="-18"/>
              </w:rPr>
            </w:pPr>
          </w:p>
        </w:tc>
        <w:tc>
          <w:tcPr>
            <w:tcW w:w="3142" w:type="dxa"/>
            <w:tcBorders>
              <w:top w:val="nil"/>
              <w:left w:val="nil"/>
              <w:bottom w:val="nil"/>
              <w:right w:val="nil"/>
            </w:tcBorders>
            <w:shd w:val="clear" w:color="auto" w:fill="auto"/>
            <w:hideMark/>
          </w:tcPr>
          <w:p w:rsidR="00201391" w:rsidRDefault="00201391">
            <w:pPr>
              <w:rPr>
                <w:sz w:val="20"/>
                <w:szCs w:val="20"/>
              </w:rPr>
            </w:pPr>
          </w:p>
        </w:tc>
      </w:tr>
      <w:tr w:rsidR="00201391" w:rsidTr="00201391">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1391" w:rsidRDefault="00201391">
            <w:pPr>
              <w:pStyle w:val="formattext"/>
              <w:spacing w:before="0" w:beforeAutospacing="0" w:after="0" w:afterAutospacing="0"/>
              <w:jc w:val="center"/>
              <w:textAlignment w:val="baseline"/>
            </w:pPr>
            <w:r>
              <w:t>Персональные данные,</w:t>
            </w:r>
          </w:p>
          <w:p w:rsidR="00201391" w:rsidRDefault="00201391">
            <w:pPr>
              <w:pStyle w:val="formattext"/>
              <w:spacing w:before="0" w:beforeAutospacing="0" w:after="0" w:afterAutospacing="0"/>
              <w:jc w:val="center"/>
              <w:textAlignment w:val="baseline"/>
            </w:pPr>
            <w:r>
              <w:t>в отношении которых дается согласие</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1391" w:rsidRDefault="00201391">
            <w:pPr>
              <w:pStyle w:val="formattext"/>
              <w:spacing w:before="0" w:beforeAutospacing="0" w:after="0" w:afterAutospacing="0"/>
              <w:jc w:val="center"/>
              <w:textAlignment w:val="baseline"/>
            </w:pPr>
            <w:r>
              <w:t>Нужное отметить знаком "V"</w:t>
            </w:r>
          </w:p>
        </w:tc>
      </w:tr>
      <w:tr w:rsidR="00201391" w:rsidTr="00201391">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1391" w:rsidRDefault="00201391">
            <w:pPr>
              <w:pStyle w:val="formattext"/>
              <w:spacing w:before="0" w:beforeAutospacing="0" w:after="0" w:afterAutospacing="0"/>
              <w:textAlignment w:val="baseline"/>
            </w:pPr>
            <w:r>
              <w:t>Моих персональных данных</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1391" w:rsidRDefault="00201391"/>
        </w:tc>
      </w:tr>
      <w:tr w:rsidR="00201391" w:rsidTr="00201391">
        <w:tc>
          <w:tcPr>
            <w:tcW w:w="6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1391" w:rsidRDefault="00201391">
            <w:pPr>
              <w:pStyle w:val="formattext"/>
              <w:spacing w:before="0" w:beforeAutospacing="0" w:after="0" w:afterAutospacing="0"/>
              <w:textAlignment w:val="baseline"/>
            </w:pPr>
            <w:r>
              <w:t>Моего несовершеннолетнего ребенка Ф.И.О.</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01391" w:rsidRDefault="00201391"/>
        </w:tc>
      </w:tr>
    </w:tbl>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t>    в целях предоставления денежной компенсации за питание.</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w:t>
      </w:r>
      <w:proofErr w:type="gramStart"/>
      <w:r>
        <w:rPr>
          <w:rFonts w:ascii="Courier New" w:hAnsi="Courier New" w:cs="Courier New"/>
          <w:color w:val="444444"/>
          <w:spacing w:val="-18"/>
        </w:rPr>
        <w:t>Персональные  данные</w:t>
      </w:r>
      <w:proofErr w:type="gramEnd"/>
      <w:r>
        <w:rPr>
          <w:rFonts w:ascii="Courier New" w:hAnsi="Courier New" w:cs="Courier New"/>
          <w:color w:val="444444"/>
          <w:spacing w:val="-18"/>
        </w:rPr>
        <w:t xml:space="preserve">,  в  отношении  которых  дается согласие, включают </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proofErr w:type="gramStart"/>
      <w:r>
        <w:rPr>
          <w:rFonts w:ascii="Courier New" w:hAnsi="Courier New" w:cs="Courier New"/>
          <w:color w:val="444444"/>
          <w:spacing w:val="-18"/>
        </w:rPr>
        <w:t>данные  заявителя</w:t>
      </w:r>
      <w:proofErr w:type="gramEnd"/>
      <w:r>
        <w:rPr>
          <w:rFonts w:ascii="Courier New" w:hAnsi="Courier New" w:cs="Courier New"/>
          <w:color w:val="444444"/>
          <w:spacing w:val="-18"/>
        </w:rPr>
        <w:t xml:space="preserve">  и  несовершеннолетнего  -  фамилия, имя, отчество; место </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proofErr w:type="gramStart"/>
      <w:r>
        <w:rPr>
          <w:rFonts w:ascii="Courier New" w:hAnsi="Courier New" w:cs="Courier New"/>
          <w:color w:val="444444"/>
          <w:spacing w:val="-18"/>
        </w:rPr>
        <w:t>жительства;  дата</w:t>
      </w:r>
      <w:proofErr w:type="gramEnd"/>
      <w:r>
        <w:rPr>
          <w:rFonts w:ascii="Courier New" w:hAnsi="Courier New" w:cs="Courier New"/>
          <w:color w:val="444444"/>
          <w:spacing w:val="-18"/>
        </w:rPr>
        <w:t xml:space="preserve">  рождения; номер основного документа, удостоверяющего его </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proofErr w:type="gramStart"/>
      <w:r>
        <w:rPr>
          <w:rFonts w:ascii="Courier New" w:hAnsi="Courier New" w:cs="Courier New"/>
          <w:color w:val="444444"/>
          <w:spacing w:val="-18"/>
        </w:rPr>
        <w:t>личность;  сведения</w:t>
      </w:r>
      <w:proofErr w:type="gramEnd"/>
      <w:r>
        <w:rPr>
          <w:rFonts w:ascii="Courier New" w:hAnsi="Courier New" w:cs="Courier New"/>
          <w:color w:val="444444"/>
          <w:spacing w:val="-18"/>
        </w:rPr>
        <w:t xml:space="preserve">  о  дате  выдачи  указанного  документа  и выдавшем его </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органе; банковские реквизиты.</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w:t>
      </w:r>
      <w:proofErr w:type="gramStart"/>
      <w:r>
        <w:rPr>
          <w:rFonts w:ascii="Courier New" w:hAnsi="Courier New" w:cs="Courier New"/>
          <w:color w:val="444444"/>
          <w:spacing w:val="-18"/>
        </w:rPr>
        <w:t>Действия  с</w:t>
      </w:r>
      <w:proofErr w:type="gramEnd"/>
      <w:r>
        <w:rPr>
          <w:rFonts w:ascii="Courier New" w:hAnsi="Courier New" w:cs="Courier New"/>
          <w:color w:val="444444"/>
          <w:spacing w:val="-18"/>
        </w:rPr>
        <w:t xml:space="preserve">  персональными  данными включают в себя их обработку (сбор,</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proofErr w:type="gramStart"/>
      <w:r>
        <w:rPr>
          <w:rFonts w:ascii="Courier New" w:hAnsi="Courier New" w:cs="Courier New"/>
          <w:color w:val="444444"/>
          <w:spacing w:val="-18"/>
        </w:rPr>
        <w:t>запись  и</w:t>
      </w:r>
      <w:proofErr w:type="gramEnd"/>
      <w:r>
        <w:rPr>
          <w:rFonts w:ascii="Courier New" w:hAnsi="Courier New" w:cs="Courier New"/>
          <w:color w:val="444444"/>
          <w:spacing w:val="-18"/>
        </w:rPr>
        <w:t xml:space="preserve">  систематизацию,  накопление,  хранение,  уточнение  (обновление,</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изменение</w:t>
      </w:r>
      <w:proofErr w:type="gramStart"/>
      <w:r>
        <w:rPr>
          <w:rFonts w:ascii="Courier New" w:hAnsi="Courier New" w:cs="Courier New"/>
          <w:color w:val="444444"/>
          <w:spacing w:val="-18"/>
        </w:rPr>
        <w:t>),   </w:t>
      </w:r>
      <w:proofErr w:type="gramEnd"/>
      <w:r>
        <w:rPr>
          <w:rFonts w:ascii="Courier New" w:hAnsi="Courier New" w:cs="Courier New"/>
          <w:color w:val="444444"/>
          <w:spacing w:val="-18"/>
        </w:rPr>
        <w:t> извлечение,    использование,   передачу   (распространение,</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proofErr w:type="gramStart"/>
      <w:r>
        <w:rPr>
          <w:rFonts w:ascii="Courier New" w:hAnsi="Courier New" w:cs="Courier New"/>
          <w:color w:val="444444"/>
          <w:spacing w:val="-18"/>
        </w:rPr>
        <w:t>предоставление,   </w:t>
      </w:r>
      <w:proofErr w:type="gramEnd"/>
      <w:r>
        <w:rPr>
          <w:rFonts w:ascii="Courier New" w:hAnsi="Courier New" w:cs="Courier New"/>
          <w:color w:val="444444"/>
          <w:spacing w:val="-18"/>
        </w:rPr>
        <w:t> доступ),    обезличивание,    блокирование,    удаление,</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уничтожение).</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w:t>
      </w:r>
      <w:proofErr w:type="gramStart"/>
      <w:r>
        <w:rPr>
          <w:rFonts w:ascii="Courier New" w:hAnsi="Courier New" w:cs="Courier New"/>
          <w:color w:val="444444"/>
          <w:spacing w:val="-18"/>
        </w:rPr>
        <w:t>Согласие  действует</w:t>
      </w:r>
      <w:proofErr w:type="gramEnd"/>
      <w:r>
        <w:rPr>
          <w:rFonts w:ascii="Courier New" w:hAnsi="Courier New" w:cs="Courier New"/>
          <w:color w:val="444444"/>
          <w:spacing w:val="-18"/>
        </w:rPr>
        <w:t xml:space="preserve">  со  дня  его  подачи  до  моего письменного отзыва </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proofErr w:type="gramStart"/>
      <w:r>
        <w:rPr>
          <w:rFonts w:ascii="Courier New" w:hAnsi="Courier New" w:cs="Courier New"/>
          <w:color w:val="444444"/>
          <w:spacing w:val="-18"/>
        </w:rPr>
        <w:t>данного  согласия</w:t>
      </w:r>
      <w:proofErr w:type="gramEnd"/>
      <w:r>
        <w:rPr>
          <w:rFonts w:ascii="Courier New" w:hAnsi="Courier New" w:cs="Courier New"/>
          <w:color w:val="444444"/>
          <w:spacing w:val="-18"/>
        </w:rPr>
        <w:t xml:space="preserve">  на  срок  до  5  лет,  после  чего  персональные  данные </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уничтожаются либо обезличиваются.</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br/>
      </w:r>
      <w:r>
        <w:rPr>
          <w:rFonts w:ascii="Courier New" w:hAnsi="Courier New" w:cs="Courier New"/>
          <w:color w:val="444444"/>
          <w:spacing w:val="-18"/>
        </w:rPr>
        <w:br/>
        <w:t>    _________________                           ______________________</w:t>
      </w:r>
    </w:p>
    <w:p w:rsidR="00201391" w:rsidRDefault="00201391" w:rsidP="00201391">
      <w:pPr>
        <w:pStyle w:val="unformattext"/>
        <w:spacing w:before="0" w:beforeAutospacing="0" w:after="0" w:afterAutospacing="0"/>
        <w:textAlignment w:val="baseline"/>
        <w:rPr>
          <w:rFonts w:ascii="Courier New" w:hAnsi="Courier New" w:cs="Courier New"/>
          <w:color w:val="444444"/>
          <w:spacing w:val="-18"/>
        </w:rPr>
      </w:pPr>
      <w:r>
        <w:rPr>
          <w:rFonts w:ascii="Courier New" w:hAnsi="Courier New" w:cs="Courier New"/>
          <w:color w:val="444444"/>
          <w:spacing w:val="-18"/>
        </w:rPr>
        <w:t>          (</w:t>
      </w:r>
      <w:proofErr w:type="gramStart"/>
      <w:r>
        <w:rPr>
          <w:rFonts w:ascii="Courier New" w:hAnsi="Courier New" w:cs="Courier New"/>
          <w:color w:val="444444"/>
          <w:spacing w:val="-18"/>
        </w:rPr>
        <w:t>дата)   </w:t>
      </w:r>
      <w:proofErr w:type="gramEnd"/>
      <w:r>
        <w:rPr>
          <w:rFonts w:ascii="Courier New" w:hAnsi="Courier New" w:cs="Courier New"/>
          <w:color w:val="444444"/>
          <w:spacing w:val="-18"/>
        </w:rPr>
        <w:t>                                    (подпись)</w:t>
      </w:r>
    </w:p>
    <w:p w:rsidR="004901A3" w:rsidRPr="00201391" w:rsidRDefault="004901A3" w:rsidP="00201391"/>
    <w:sectPr w:rsidR="004901A3" w:rsidRPr="00201391" w:rsidSect="00201391">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391"/>
    <w:rsid w:val="00201391"/>
    <w:rsid w:val="00490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0D58E1-6C8D-49DF-AD3F-F2E37F82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013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013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013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1391"/>
    <w:rPr>
      <w:rFonts w:ascii="Times New Roman" w:eastAsia="Times New Roman" w:hAnsi="Times New Roman" w:cs="Times New Roman"/>
      <w:b/>
      <w:bCs/>
      <w:kern w:val="36"/>
      <w:sz w:val="48"/>
      <w:szCs w:val="48"/>
      <w:lang w:eastAsia="ru-RU"/>
    </w:rPr>
  </w:style>
  <w:style w:type="paragraph" w:styleId="z-">
    <w:name w:val="HTML Top of Form"/>
    <w:basedOn w:val="a"/>
    <w:next w:val="a"/>
    <w:link w:val="z-0"/>
    <w:hidden/>
    <w:uiPriority w:val="99"/>
    <w:semiHidden/>
    <w:unhideWhenUsed/>
    <w:rsid w:val="0020139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01391"/>
    <w:rPr>
      <w:rFonts w:ascii="Arial" w:eastAsia="Times New Roman" w:hAnsi="Arial" w:cs="Arial"/>
      <w:vanish/>
      <w:sz w:val="16"/>
      <w:szCs w:val="16"/>
      <w:lang w:eastAsia="ru-RU"/>
    </w:rPr>
  </w:style>
  <w:style w:type="character" w:styleId="a3">
    <w:name w:val="Strong"/>
    <w:basedOn w:val="a0"/>
    <w:uiPriority w:val="22"/>
    <w:qFormat/>
    <w:rsid w:val="00201391"/>
    <w:rPr>
      <w:b/>
      <w:bCs/>
    </w:rPr>
  </w:style>
  <w:style w:type="character" w:styleId="a4">
    <w:name w:val="Hyperlink"/>
    <w:basedOn w:val="a0"/>
    <w:uiPriority w:val="99"/>
    <w:semiHidden/>
    <w:unhideWhenUsed/>
    <w:rsid w:val="00201391"/>
    <w:rPr>
      <w:color w:val="0000FF"/>
      <w:u w:val="single"/>
    </w:rPr>
  </w:style>
  <w:style w:type="paragraph" w:styleId="a5">
    <w:name w:val="Normal (Web)"/>
    <w:basedOn w:val="a"/>
    <w:uiPriority w:val="99"/>
    <w:semiHidden/>
    <w:unhideWhenUsed/>
    <w:rsid w:val="002013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20139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01391"/>
    <w:rPr>
      <w:rFonts w:ascii="Arial" w:eastAsia="Times New Roman" w:hAnsi="Arial" w:cs="Arial"/>
      <w:vanish/>
      <w:sz w:val="16"/>
      <w:szCs w:val="16"/>
      <w:lang w:eastAsia="ru-RU"/>
    </w:rPr>
  </w:style>
  <w:style w:type="character" w:customStyle="1" w:styleId="20">
    <w:name w:val="Заголовок 2 Знак"/>
    <w:basedOn w:val="a0"/>
    <w:link w:val="2"/>
    <w:uiPriority w:val="9"/>
    <w:semiHidden/>
    <w:rsid w:val="00201391"/>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201391"/>
    <w:rPr>
      <w:rFonts w:asciiTheme="majorHAnsi" w:eastAsiaTheme="majorEastAsia" w:hAnsiTheme="majorHAnsi" w:cstheme="majorBidi"/>
      <w:color w:val="1F4D78" w:themeColor="accent1" w:themeShade="7F"/>
      <w:sz w:val="24"/>
      <w:szCs w:val="24"/>
    </w:rPr>
  </w:style>
  <w:style w:type="paragraph" w:customStyle="1" w:styleId="formattext">
    <w:name w:val="formattext"/>
    <w:basedOn w:val="a"/>
    <w:rsid w:val="002013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2013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2013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1710">
      <w:bodyDiv w:val="1"/>
      <w:marLeft w:val="0"/>
      <w:marRight w:val="0"/>
      <w:marTop w:val="0"/>
      <w:marBottom w:val="0"/>
      <w:divBdr>
        <w:top w:val="none" w:sz="0" w:space="0" w:color="auto"/>
        <w:left w:val="none" w:sz="0" w:space="0" w:color="auto"/>
        <w:bottom w:val="none" w:sz="0" w:space="0" w:color="auto"/>
        <w:right w:val="none" w:sz="0" w:space="0" w:color="auto"/>
      </w:divBdr>
      <w:divsChild>
        <w:div w:id="549458663">
          <w:marLeft w:val="0"/>
          <w:marRight w:val="0"/>
          <w:marTop w:val="0"/>
          <w:marBottom w:val="0"/>
          <w:divBdr>
            <w:top w:val="none" w:sz="0" w:space="0" w:color="auto"/>
            <w:left w:val="none" w:sz="0" w:space="0" w:color="auto"/>
            <w:bottom w:val="none" w:sz="0" w:space="0" w:color="auto"/>
            <w:right w:val="none" w:sz="0" w:space="0" w:color="auto"/>
          </w:divBdr>
          <w:divsChild>
            <w:div w:id="1359433791">
              <w:marLeft w:val="0"/>
              <w:marRight w:val="0"/>
              <w:marTop w:val="0"/>
              <w:marBottom w:val="0"/>
              <w:divBdr>
                <w:top w:val="none" w:sz="0" w:space="0" w:color="auto"/>
                <w:left w:val="none" w:sz="0" w:space="0" w:color="auto"/>
                <w:bottom w:val="none" w:sz="0" w:space="0" w:color="auto"/>
                <w:right w:val="none" w:sz="0" w:space="0" w:color="auto"/>
              </w:divBdr>
              <w:divsChild>
                <w:div w:id="30817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18200">
          <w:marLeft w:val="0"/>
          <w:marRight w:val="0"/>
          <w:marTop w:val="0"/>
          <w:marBottom w:val="0"/>
          <w:divBdr>
            <w:top w:val="none" w:sz="0" w:space="0" w:color="auto"/>
            <w:left w:val="none" w:sz="0" w:space="0" w:color="auto"/>
            <w:bottom w:val="none" w:sz="0" w:space="0" w:color="auto"/>
            <w:right w:val="none" w:sz="0" w:space="0" w:color="auto"/>
          </w:divBdr>
          <w:divsChild>
            <w:div w:id="134220259">
              <w:marLeft w:val="0"/>
              <w:marRight w:val="0"/>
              <w:marTop w:val="0"/>
              <w:marBottom w:val="0"/>
              <w:divBdr>
                <w:top w:val="none" w:sz="0" w:space="0" w:color="auto"/>
                <w:left w:val="none" w:sz="0" w:space="0" w:color="auto"/>
                <w:bottom w:val="none" w:sz="0" w:space="0" w:color="auto"/>
                <w:right w:val="none" w:sz="0" w:space="0" w:color="auto"/>
              </w:divBdr>
              <w:divsChild>
                <w:div w:id="96084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5286">
      <w:bodyDiv w:val="1"/>
      <w:marLeft w:val="0"/>
      <w:marRight w:val="0"/>
      <w:marTop w:val="0"/>
      <w:marBottom w:val="0"/>
      <w:divBdr>
        <w:top w:val="none" w:sz="0" w:space="0" w:color="auto"/>
        <w:left w:val="none" w:sz="0" w:space="0" w:color="auto"/>
        <w:bottom w:val="none" w:sz="0" w:space="0" w:color="auto"/>
        <w:right w:val="none" w:sz="0" w:space="0" w:color="auto"/>
      </w:divBdr>
    </w:div>
    <w:div w:id="365251487">
      <w:bodyDiv w:val="1"/>
      <w:marLeft w:val="0"/>
      <w:marRight w:val="0"/>
      <w:marTop w:val="0"/>
      <w:marBottom w:val="0"/>
      <w:divBdr>
        <w:top w:val="none" w:sz="0" w:space="0" w:color="auto"/>
        <w:left w:val="none" w:sz="0" w:space="0" w:color="auto"/>
        <w:bottom w:val="none" w:sz="0" w:space="0" w:color="auto"/>
        <w:right w:val="none" w:sz="0" w:space="0" w:color="auto"/>
      </w:divBdr>
      <w:divsChild>
        <w:div w:id="1627543402">
          <w:marLeft w:val="0"/>
          <w:marRight w:val="0"/>
          <w:marTop w:val="0"/>
          <w:marBottom w:val="0"/>
          <w:divBdr>
            <w:top w:val="none" w:sz="0" w:space="0" w:color="auto"/>
            <w:left w:val="none" w:sz="0" w:space="0" w:color="auto"/>
            <w:bottom w:val="none" w:sz="0" w:space="0" w:color="auto"/>
            <w:right w:val="none" w:sz="0" w:space="0" w:color="auto"/>
          </w:divBdr>
          <w:divsChild>
            <w:div w:id="1050303086">
              <w:marLeft w:val="0"/>
              <w:marRight w:val="0"/>
              <w:marTop w:val="0"/>
              <w:marBottom w:val="0"/>
              <w:divBdr>
                <w:top w:val="none" w:sz="0" w:space="0" w:color="auto"/>
                <w:left w:val="none" w:sz="0" w:space="0" w:color="auto"/>
                <w:bottom w:val="none" w:sz="0" w:space="0" w:color="auto"/>
                <w:right w:val="none" w:sz="0" w:space="0" w:color="auto"/>
              </w:divBdr>
              <w:divsChild>
                <w:div w:id="705985169">
                  <w:marLeft w:val="0"/>
                  <w:marRight w:val="0"/>
                  <w:marTop w:val="0"/>
                  <w:marBottom w:val="0"/>
                  <w:divBdr>
                    <w:top w:val="none" w:sz="0" w:space="0" w:color="auto"/>
                    <w:left w:val="none" w:sz="0" w:space="0" w:color="auto"/>
                    <w:bottom w:val="none" w:sz="0" w:space="0" w:color="auto"/>
                    <w:right w:val="none" w:sz="0" w:space="0" w:color="auto"/>
                  </w:divBdr>
                  <w:divsChild>
                    <w:div w:id="1108770489">
                      <w:marLeft w:val="-240"/>
                      <w:marRight w:val="-240"/>
                      <w:marTop w:val="0"/>
                      <w:marBottom w:val="0"/>
                      <w:divBdr>
                        <w:top w:val="none" w:sz="0" w:space="0" w:color="auto"/>
                        <w:left w:val="none" w:sz="0" w:space="0" w:color="auto"/>
                        <w:bottom w:val="none" w:sz="0" w:space="0" w:color="auto"/>
                        <w:right w:val="none" w:sz="0" w:space="0" w:color="auto"/>
                      </w:divBdr>
                      <w:divsChild>
                        <w:div w:id="1473404449">
                          <w:marLeft w:val="0"/>
                          <w:marRight w:val="0"/>
                          <w:marTop w:val="0"/>
                          <w:marBottom w:val="0"/>
                          <w:divBdr>
                            <w:top w:val="none" w:sz="0" w:space="0" w:color="auto"/>
                            <w:left w:val="none" w:sz="0" w:space="0" w:color="auto"/>
                            <w:bottom w:val="none" w:sz="0" w:space="0" w:color="auto"/>
                            <w:right w:val="none" w:sz="0" w:space="0" w:color="auto"/>
                          </w:divBdr>
                          <w:divsChild>
                            <w:div w:id="1763992015">
                              <w:marLeft w:val="0"/>
                              <w:marRight w:val="0"/>
                              <w:marTop w:val="0"/>
                              <w:marBottom w:val="150"/>
                              <w:divBdr>
                                <w:top w:val="none" w:sz="0" w:space="0" w:color="auto"/>
                                <w:left w:val="none" w:sz="0" w:space="0" w:color="auto"/>
                                <w:bottom w:val="none" w:sz="0" w:space="0" w:color="auto"/>
                                <w:right w:val="none" w:sz="0" w:space="0" w:color="auto"/>
                              </w:divBdr>
                              <w:divsChild>
                                <w:div w:id="2096633493">
                                  <w:marLeft w:val="0"/>
                                  <w:marRight w:val="0"/>
                                  <w:marTop w:val="0"/>
                                  <w:marBottom w:val="0"/>
                                  <w:divBdr>
                                    <w:top w:val="none" w:sz="0" w:space="0" w:color="auto"/>
                                    <w:left w:val="none" w:sz="0" w:space="0" w:color="auto"/>
                                    <w:bottom w:val="none" w:sz="0" w:space="0" w:color="auto"/>
                                    <w:right w:val="none" w:sz="0" w:space="0" w:color="auto"/>
                                  </w:divBdr>
                                </w:div>
                                <w:div w:id="1599368176">
                                  <w:marLeft w:val="0"/>
                                  <w:marRight w:val="0"/>
                                  <w:marTop w:val="0"/>
                                  <w:marBottom w:val="0"/>
                                  <w:divBdr>
                                    <w:top w:val="none" w:sz="0" w:space="0" w:color="auto"/>
                                    <w:left w:val="none" w:sz="0" w:space="0" w:color="auto"/>
                                    <w:bottom w:val="none" w:sz="0" w:space="0" w:color="auto"/>
                                    <w:right w:val="none" w:sz="0" w:space="0" w:color="auto"/>
                                  </w:divBdr>
                                </w:div>
                                <w:div w:id="7478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8898">
                          <w:marLeft w:val="0"/>
                          <w:marRight w:val="0"/>
                          <w:marTop w:val="0"/>
                          <w:marBottom w:val="0"/>
                          <w:divBdr>
                            <w:top w:val="none" w:sz="0" w:space="0" w:color="auto"/>
                            <w:left w:val="none" w:sz="0" w:space="0" w:color="auto"/>
                            <w:bottom w:val="none" w:sz="0" w:space="0" w:color="auto"/>
                            <w:right w:val="none" w:sz="0" w:space="0" w:color="auto"/>
                          </w:divBdr>
                          <w:divsChild>
                            <w:div w:id="99865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709656">
          <w:marLeft w:val="0"/>
          <w:marRight w:val="0"/>
          <w:marTop w:val="0"/>
          <w:marBottom w:val="0"/>
          <w:divBdr>
            <w:top w:val="none" w:sz="0" w:space="0" w:color="auto"/>
            <w:left w:val="none" w:sz="0" w:space="0" w:color="auto"/>
            <w:bottom w:val="none" w:sz="0" w:space="0" w:color="auto"/>
            <w:right w:val="none" w:sz="0" w:space="0" w:color="auto"/>
          </w:divBdr>
          <w:divsChild>
            <w:div w:id="103042402">
              <w:marLeft w:val="-240"/>
              <w:marRight w:val="-240"/>
              <w:marTop w:val="0"/>
              <w:marBottom w:val="0"/>
              <w:divBdr>
                <w:top w:val="none" w:sz="0" w:space="0" w:color="auto"/>
                <w:left w:val="none" w:sz="0" w:space="0" w:color="auto"/>
                <w:bottom w:val="none" w:sz="0" w:space="0" w:color="auto"/>
                <w:right w:val="none" w:sz="0" w:space="0" w:color="auto"/>
              </w:divBdr>
              <w:divsChild>
                <w:div w:id="1445003905">
                  <w:marLeft w:val="0"/>
                  <w:marRight w:val="0"/>
                  <w:marTop w:val="0"/>
                  <w:marBottom w:val="750"/>
                  <w:divBdr>
                    <w:top w:val="none" w:sz="0" w:space="0" w:color="auto"/>
                    <w:left w:val="none" w:sz="0" w:space="0" w:color="auto"/>
                    <w:bottom w:val="none" w:sz="0" w:space="0" w:color="auto"/>
                    <w:right w:val="none" w:sz="0" w:space="0" w:color="auto"/>
                  </w:divBdr>
                  <w:divsChild>
                    <w:div w:id="521673934">
                      <w:marLeft w:val="0"/>
                      <w:marRight w:val="0"/>
                      <w:marTop w:val="0"/>
                      <w:marBottom w:val="0"/>
                      <w:divBdr>
                        <w:top w:val="none" w:sz="0" w:space="0" w:color="auto"/>
                        <w:left w:val="none" w:sz="0" w:space="0" w:color="auto"/>
                        <w:bottom w:val="none" w:sz="0" w:space="0" w:color="auto"/>
                        <w:right w:val="none" w:sz="0" w:space="0" w:color="auto"/>
                      </w:divBdr>
                    </w:div>
                    <w:div w:id="43386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407477">
      <w:bodyDiv w:val="1"/>
      <w:marLeft w:val="0"/>
      <w:marRight w:val="0"/>
      <w:marTop w:val="0"/>
      <w:marBottom w:val="0"/>
      <w:divBdr>
        <w:top w:val="none" w:sz="0" w:space="0" w:color="auto"/>
        <w:left w:val="none" w:sz="0" w:space="0" w:color="auto"/>
        <w:bottom w:val="none" w:sz="0" w:space="0" w:color="auto"/>
        <w:right w:val="none" w:sz="0" w:space="0" w:color="auto"/>
      </w:divBdr>
      <w:divsChild>
        <w:div w:id="688798889">
          <w:marLeft w:val="0"/>
          <w:marRight w:val="0"/>
          <w:marTop w:val="0"/>
          <w:marBottom w:val="0"/>
          <w:divBdr>
            <w:top w:val="none" w:sz="0" w:space="0" w:color="auto"/>
            <w:left w:val="none" w:sz="0" w:space="0" w:color="auto"/>
            <w:bottom w:val="none" w:sz="0" w:space="0" w:color="auto"/>
            <w:right w:val="none" w:sz="0" w:space="0" w:color="auto"/>
          </w:divBdr>
          <w:divsChild>
            <w:div w:id="1742407151">
              <w:marLeft w:val="0"/>
              <w:marRight w:val="0"/>
              <w:marTop w:val="0"/>
              <w:marBottom w:val="0"/>
              <w:divBdr>
                <w:top w:val="none" w:sz="0" w:space="0" w:color="auto"/>
                <w:left w:val="none" w:sz="0" w:space="0" w:color="auto"/>
                <w:bottom w:val="none" w:sz="0" w:space="0" w:color="auto"/>
                <w:right w:val="none" w:sz="0" w:space="0" w:color="auto"/>
              </w:divBdr>
              <w:divsChild>
                <w:div w:id="9629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55763">
          <w:marLeft w:val="0"/>
          <w:marRight w:val="0"/>
          <w:marTop w:val="0"/>
          <w:marBottom w:val="0"/>
          <w:divBdr>
            <w:top w:val="none" w:sz="0" w:space="0" w:color="auto"/>
            <w:left w:val="none" w:sz="0" w:space="0" w:color="auto"/>
            <w:bottom w:val="none" w:sz="0" w:space="0" w:color="auto"/>
            <w:right w:val="none" w:sz="0" w:space="0" w:color="auto"/>
          </w:divBdr>
          <w:divsChild>
            <w:div w:id="1383989460">
              <w:marLeft w:val="0"/>
              <w:marRight w:val="0"/>
              <w:marTop w:val="0"/>
              <w:marBottom w:val="0"/>
              <w:divBdr>
                <w:top w:val="none" w:sz="0" w:space="0" w:color="auto"/>
                <w:left w:val="none" w:sz="0" w:space="0" w:color="auto"/>
                <w:bottom w:val="none" w:sz="0" w:space="0" w:color="auto"/>
                <w:right w:val="none" w:sz="0" w:space="0" w:color="auto"/>
              </w:divBdr>
              <w:divsChild>
                <w:div w:id="1868327972">
                  <w:marLeft w:val="0"/>
                  <w:marRight w:val="0"/>
                  <w:marTop w:val="0"/>
                  <w:marBottom w:val="0"/>
                  <w:divBdr>
                    <w:top w:val="none" w:sz="0" w:space="0" w:color="auto"/>
                    <w:left w:val="none" w:sz="0" w:space="0" w:color="auto"/>
                    <w:bottom w:val="none" w:sz="0" w:space="0" w:color="auto"/>
                    <w:right w:val="none" w:sz="0" w:space="0" w:color="auto"/>
                  </w:divBdr>
                  <w:divsChild>
                    <w:div w:id="1199270602">
                      <w:marLeft w:val="0"/>
                      <w:marRight w:val="0"/>
                      <w:marTop w:val="0"/>
                      <w:marBottom w:val="0"/>
                      <w:divBdr>
                        <w:top w:val="none" w:sz="0" w:space="0" w:color="auto"/>
                        <w:left w:val="none" w:sz="0" w:space="0" w:color="auto"/>
                        <w:bottom w:val="none" w:sz="0" w:space="0" w:color="auto"/>
                        <w:right w:val="none" w:sz="0" w:space="0" w:color="auto"/>
                      </w:divBdr>
                    </w:div>
                    <w:div w:id="1876117454">
                      <w:marLeft w:val="0"/>
                      <w:marRight w:val="0"/>
                      <w:marTop w:val="0"/>
                      <w:marBottom w:val="0"/>
                      <w:divBdr>
                        <w:top w:val="none" w:sz="0" w:space="0" w:color="auto"/>
                        <w:left w:val="none" w:sz="0" w:space="0" w:color="auto"/>
                        <w:bottom w:val="none" w:sz="0" w:space="0" w:color="auto"/>
                        <w:right w:val="none" w:sz="0" w:space="0" w:color="auto"/>
                      </w:divBdr>
                    </w:div>
                    <w:div w:id="1392188399">
                      <w:marLeft w:val="0"/>
                      <w:marRight w:val="0"/>
                      <w:marTop w:val="0"/>
                      <w:marBottom w:val="0"/>
                      <w:divBdr>
                        <w:top w:val="none" w:sz="0" w:space="0" w:color="auto"/>
                        <w:left w:val="none" w:sz="0" w:space="0" w:color="auto"/>
                        <w:bottom w:val="none" w:sz="0" w:space="0" w:color="auto"/>
                        <w:right w:val="none" w:sz="0" w:space="0" w:color="auto"/>
                      </w:divBdr>
                    </w:div>
                    <w:div w:id="708147961">
                      <w:marLeft w:val="0"/>
                      <w:marRight w:val="0"/>
                      <w:marTop w:val="0"/>
                      <w:marBottom w:val="0"/>
                      <w:divBdr>
                        <w:top w:val="none" w:sz="0" w:space="0" w:color="auto"/>
                        <w:left w:val="none" w:sz="0" w:space="0" w:color="auto"/>
                        <w:bottom w:val="none" w:sz="0" w:space="0" w:color="auto"/>
                        <w:right w:val="none" w:sz="0" w:space="0" w:color="auto"/>
                      </w:divBdr>
                    </w:div>
                    <w:div w:id="1466392973">
                      <w:marLeft w:val="0"/>
                      <w:marRight w:val="0"/>
                      <w:marTop w:val="0"/>
                      <w:marBottom w:val="0"/>
                      <w:divBdr>
                        <w:top w:val="none" w:sz="0" w:space="0" w:color="auto"/>
                        <w:left w:val="none" w:sz="0" w:space="0" w:color="auto"/>
                        <w:bottom w:val="none" w:sz="0" w:space="0" w:color="auto"/>
                        <w:right w:val="none" w:sz="0" w:space="0" w:color="auto"/>
                      </w:divBdr>
                    </w:div>
                    <w:div w:id="71893702">
                      <w:marLeft w:val="0"/>
                      <w:marRight w:val="0"/>
                      <w:marTop w:val="0"/>
                      <w:marBottom w:val="0"/>
                      <w:divBdr>
                        <w:top w:val="none" w:sz="0" w:space="0" w:color="auto"/>
                        <w:left w:val="none" w:sz="0" w:space="0" w:color="auto"/>
                        <w:bottom w:val="none" w:sz="0" w:space="0" w:color="auto"/>
                        <w:right w:val="none" w:sz="0" w:space="0" w:color="auto"/>
                      </w:divBdr>
                    </w:div>
                    <w:div w:id="24794236">
                      <w:marLeft w:val="0"/>
                      <w:marRight w:val="0"/>
                      <w:marTop w:val="0"/>
                      <w:marBottom w:val="0"/>
                      <w:divBdr>
                        <w:top w:val="none" w:sz="0" w:space="0" w:color="auto"/>
                        <w:left w:val="none" w:sz="0" w:space="0" w:color="auto"/>
                        <w:bottom w:val="none" w:sz="0" w:space="0" w:color="auto"/>
                        <w:right w:val="none" w:sz="0" w:space="0" w:color="auto"/>
                      </w:divBdr>
                    </w:div>
                    <w:div w:id="1119567180">
                      <w:marLeft w:val="0"/>
                      <w:marRight w:val="0"/>
                      <w:marTop w:val="0"/>
                      <w:marBottom w:val="0"/>
                      <w:divBdr>
                        <w:top w:val="none" w:sz="0" w:space="0" w:color="auto"/>
                        <w:left w:val="none" w:sz="0" w:space="0" w:color="auto"/>
                        <w:bottom w:val="none" w:sz="0" w:space="0" w:color="auto"/>
                        <w:right w:val="none" w:sz="0" w:space="0" w:color="auto"/>
                      </w:divBdr>
                    </w:div>
                    <w:div w:id="353969051">
                      <w:marLeft w:val="0"/>
                      <w:marRight w:val="0"/>
                      <w:marTop w:val="0"/>
                      <w:marBottom w:val="0"/>
                      <w:divBdr>
                        <w:top w:val="none" w:sz="0" w:space="0" w:color="auto"/>
                        <w:left w:val="none" w:sz="0" w:space="0" w:color="auto"/>
                        <w:bottom w:val="none" w:sz="0" w:space="0" w:color="auto"/>
                        <w:right w:val="none" w:sz="0" w:space="0" w:color="auto"/>
                      </w:divBdr>
                    </w:div>
                    <w:div w:id="269556244">
                      <w:marLeft w:val="0"/>
                      <w:marRight w:val="0"/>
                      <w:marTop w:val="0"/>
                      <w:marBottom w:val="0"/>
                      <w:divBdr>
                        <w:top w:val="none" w:sz="0" w:space="0" w:color="auto"/>
                        <w:left w:val="none" w:sz="0" w:space="0" w:color="auto"/>
                        <w:bottom w:val="none" w:sz="0" w:space="0" w:color="auto"/>
                        <w:right w:val="none" w:sz="0" w:space="0" w:color="auto"/>
                      </w:divBdr>
                    </w:div>
                    <w:div w:id="335570489">
                      <w:marLeft w:val="0"/>
                      <w:marRight w:val="0"/>
                      <w:marTop w:val="0"/>
                      <w:marBottom w:val="0"/>
                      <w:divBdr>
                        <w:top w:val="none" w:sz="0" w:space="0" w:color="auto"/>
                        <w:left w:val="none" w:sz="0" w:space="0" w:color="auto"/>
                        <w:bottom w:val="none" w:sz="0" w:space="0" w:color="auto"/>
                        <w:right w:val="none" w:sz="0" w:space="0" w:color="auto"/>
                      </w:divBdr>
                    </w:div>
                    <w:div w:id="953554515">
                      <w:marLeft w:val="0"/>
                      <w:marRight w:val="0"/>
                      <w:marTop w:val="0"/>
                      <w:marBottom w:val="0"/>
                      <w:divBdr>
                        <w:top w:val="none" w:sz="0" w:space="0" w:color="auto"/>
                        <w:left w:val="none" w:sz="0" w:space="0" w:color="auto"/>
                        <w:bottom w:val="none" w:sz="0" w:space="0" w:color="auto"/>
                        <w:right w:val="none" w:sz="0" w:space="0" w:color="auto"/>
                      </w:divBdr>
                    </w:div>
                    <w:div w:id="2079939424">
                      <w:marLeft w:val="0"/>
                      <w:marRight w:val="0"/>
                      <w:marTop w:val="0"/>
                      <w:marBottom w:val="0"/>
                      <w:divBdr>
                        <w:top w:val="none" w:sz="0" w:space="0" w:color="auto"/>
                        <w:left w:val="none" w:sz="0" w:space="0" w:color="auto"/>
                        <w:bottom w:val="none" w:sz="0" w:space="0" w:color="auto"/>
                        <w:right w:val="none" w:sz="0" w:space="0" w:color="auto"/>
                      </w:divBdr>
                    </w:div>
                    <w:div w:id="226914486">
                      <w:marLeft w:val="0"/>
                      <w:marRight w:val="0"/>
                      <w:marTop w:val="0"/>
                      <w:marBottom w:val="0"/>
                      <w:divBdr>
                        <w:top w:val="none" w:sz="0" w:space="0" w:color="auto"/>
                        <w:left w:val="none" w:sz="0" w:space="0" w:color="auto"/>
                        <w:bottom w:val="none" w:sz="0" w:space="0" w:color="auto"/>
                        <w:right w:val="none" w:sz="0" w:space="0" w:color="auto"/>
                      </w:divBdr>
                    </w:div>
                    <w:div w:id="401606923">
                      <w:marLeft w:val="0"/>
                      <w:marRight w:val="0"/>
                      <w:marTop w:val="0"/>
                      <w:marBottom w:val="0"/>
                      <w:divBdr>
                        <w:top w:val="none" w:sz="0" w:space="0" w:color="auto"/>
                        <w:left w:val="none" w:sz="0" w:space="0" w:color="auto"/>
                        <w:bottom w:val="none" w:sz="0" w:space="0" w:color="auto"/>
                        <w:right w:val="none" w:sz="0" w:space="0" w:color="auto"/>
                      </w:divBdr>
                    </w:div>
                    <w:div w:id="77213247">
                      <w:marLeft w:val="0"/>
                      <w:marRight w:val="0"/>
                      <w:marTop w:val="0"/>
                      <w:marBottom w:val="0"/>
                      <w:divBdr>
                        <w:top w:val="none" w:sz="0" w:space="0" w:color="auto"/>
                        <w:left w:val="none" w:sz="0" w:space="0" w:color="auto"/>
                        <w:bottom w:val="none" w:sz="0" w:space="0" w:color="auto"/>
                        <w:right w:val="none" w:sz="0" w:space="0" w:color="auto"/>
                      </w:divBdr>
                    </w:div>
                    <w:div w:id="848829701">
                      <w:marLeft w:val="0"/>
                      <w:marRight w:val="0"/>
                      <w:marTop w:val="0"/>
                      <w:marBottom w:val="0"/>
                      <w:divBdr>
                        <w:top w:val="none" w:sz="0" w:space="0" w:color="auto"/>
                        <w:left w:val="none" w:sz="0" w:space="0" w:color="auto"/>
                        <w:bottom w:val="none" w:sz="0" w:space="0" w:color="auto"/>
                        <w:right w:val="none" w:sz="0" w:space="0" w:color="auto"/>
                      </w:divBdr>
                    </w:div>
                    <w:div w:id="1800218846">
                      <w:marLeft w:val="0"/>
                      <w:marRight w:val="0"/>
                      <w:marTop w:val="0"/>
                      <w:marBottom w:val="0"/>
                      <w:divBdr>
                        <w:top w:val="none" w:sz="0" w:space="0" w:color="auto"/>
                        <w:left w:val="none" w:sz="0" w:space="0" w:color="auto"/>
                        <w:bottom w:val="none" w:sz="0" w:space="0" w:color="auto"/>
                        <w:right w:val="none" w:sz="0" w:space="0" w:color="auto"/>
                      </w:divBdr>
                    </w:div>
                    <w:div w:id="1586064585">
                      <w:marLeft w:val="0"/>
                      <w:marRight w:val="0"/>
                      <w:marTop w:val="0"/>
                      <w:marBottom w:val="0"/>
                      <w:divBdr>
                        <w:top w:val="none" w:sz="0" w:space="0" w:color="auto"/>
                        <w:left w:val="none" w:sz="0" w:space="0" w:color="auto"/>
                        <w:bottom w:val="none" w:sz="0" w:space="0" w:color="auto"/>
                        <w:right w:val="none" w:sz="0" w:space="0" w:color="auto"/>
                      </w:divBdr>
                    </w:div>
                    <w:div w:id="2096514356">
                      <w:marLeft w:val="0"/>
                      <w:marRight w:val="0"/>
                      <w:marTop w:val="0"/>
                      <w:marBottom w:val="0"/>
                      <w:divBdr>
                        <w:top w:val="none" w:sz="0" w:space="0" w:color="auto"/>
                        <w:left w:val="none" w:sz="0" w:space="0" w:color="auto"/>
                        <w:bottom w:val="none" w:sz="0" w:space="0" w:color="auto"/>
                        <w:right w:val="none" w:sz="0" w:space="0" w:color="auto"/>
                      </w:divBdr>
                    </w:div>
                    <w:div w:id="1862013323">
                      <w:marLeft w:val="0"/>
                      <w:marRight w:val="0"/>
                      <w:marTop w:val="0"/>
                      <w:marBottom w:val="0"/>
                      <w:divBdr>
                        <w:top w:val="none" w:sz="0" w:space="0" w:color="auto"/>
                        <w:left w:val="none" w:sz="0" w:space="0" w:color="auto"/>
                        <w:bottom w:val="none" w:sz="0" w:space="0" w:color="auto"/>
                        <w:right w:val="none" w:sz="0" w:space="0" w:color="auto"/>
                      </w:divBdr>
                    </w:div>
                    <w:div w:id="140006970">
                      <w:marLeft w:val="0"/>
                      <w:marRight w:val="0"/>
                      <w:marTop w:val="0"/>
                      <w:marBottom w:val="0"/>
                      <w:divBdr>
                        <w:top w:val="none" w:sz="0" w:space="0" w:color="auto"/>
                        <w:left w:val="none" w:sz="0" w:space="0" w:color="auto"/>
                        <w:bottom w:val="none" w:sz="0" w:space="0" w:color="auto"/>
                        <w:right w:val="none" w:sz="0" w:space="0" w:color="auto"/>
                      </w:divBdr>
                    </w:div>
                    <w:div w:id="412166215">
                      <w:marLeft w:val="0"/>
                      <w:marRight w:val="0"/>
                      <w:marTop w:val="0"/>
                      <w:marBottom w:val="0"/>
                      <w:divBdr>
                        <w:top w:val="none" w:sz="0" w:space="0" w:color="auto"/>
                        <w:left w:val="none" w:sz="0" w:space="0" w:color="auto"/>
                        <w:bottom w:val="none" w:sz="0" w:space="0" w:color="auto"/>
                        <w:right w:val="none" w:sz="0" w:space="0" w:color="auto"/>
                      </w:divBdr>
                    </w:div>
                    <w:div w:id="1148399973">
                      <w:marLeft w:val="0"/>
                      <w:marRight w:val="0"/>
                      <w:marTop w:val="0"/>
                      <w:marBottom w:val="0"/>
                      <w:divBdr>
                        <w:top w:val="none" w:sz="0" w:space="0" w:color="auto"/>
                        <w:left w:val="none" w:sz="0" w:space="0" w:color="auto"/>
                        <w:bottom w:val="none" w:sz="0" w:space="0" w:color="auto"/>
                        <w:right w:val="none" w:sz="0" w:space="0" w:color="auto"/>
                      </w:divBdr>
                    </w:div>
                    <w:div w:id="124127110">
                      <w:marLeft w:val="0"/>
                      <w:marRight w:val="0"/>
                      <w:marTop w:val="0"/>
                      <w:marBottom w:val="0"/>
                      <w:divBdr>
                        <w:top w:val="none" w:sz="0" w:space="0" w:color="auto"/>
                        <w:left w:val="none" w:sz="0" w:space="0" w:color="auto"/>
                        <w:bottom w:val="none" w:sz="0" w:space="0" w:color="auto"/>
                        <w:right w:val="none" w:sz="0" w:space="0" w:color="auto"/>
                      </w:divBdr>
                    </w:div>
                    <w:div w:id="802700711">
                      <w:marLeft w:val="0"/>
                      <w:marRight w:val="0"/>
                      <w:marTop w:val="0"/>
                      <w:marBottom w:val="0"/>
                      <w:divBdr>
                        <w:top w:val="none" w:sz="0" w:space="0" w:color="auto"/>
                        <w:left w:val="none" w:sz="0" w:space="0" w:color="auto"/>
                        <w:bottom w:val="none" w:sz="0" w:space="0" w:color="auto"/>
                        <w:right w:val="none" w:sz="0" w:space="0" w:color="auto"/>
                      </w:divBdr>
                    </w:div>
                    <w:div w:id="1415274063">
                      <w:marLeft w:val="0"/>
                      <w:marRight w:val="0"/>
                      <w:marTop w:val="0"/>
                      <w:marBottom w:val="0"/>
                      <w:divBdr>
                        <w:top w:val="none" w:sz="0" w:space="0" w:color="auto"/>
                        <w:left w:val="none" w:sz="0" w:space="0" w:color="auto"/>
                        <w:bottom w:val="none" w:sz="0" w:space="0" w:color="auto"/>
                        <w:right w:val="none" w:sz="0" w:space="0" w:color="auto"/>
                      </w:divBdr>
                    </w:div>
                    <w:div w:id="761218521">
                      <w:marLeft w:val="0"/>
                      <w:marRight w:val="0"/>
                      <w:marTop w:val="0"/>
                      <w:marBottom w:val="0"/>
                      <w:divBdr>
                        <w:top w:val="none" w:sz="0" w:space="0" w:color="auto"/>
                        <w:left w:val="none" w:sz="0" w:space="0" w:color="auto"/>
                        <w:bottom w:val="none" w:sz="0" w:space="0" w:color="auto"/>
                        <w:right w:val="none" w:sz="0" w:space="0" w:color="auto"/>
                      </w:divBdr>
                    </w:div>
                    <w:div w:id="994603960">
                      <w:marLeft w:val="0"/>
                      <w:marRight w:val="0"/>
                      <w:marTop w:val="0"/>
                      <w:marBottom w:val="0"/>
                      <w:divBdr>
                        <w:top w:val="none" w:sz="0" w:space="0" w:color="auto"/>
                        <w:left w:val="none" w:sz="0" w:space="0" w:color="auto"/>
                        <w:bottom w:val="none" w:sz="0" w:space="0" w:color="auto"/>
                        <w:right w:val="none" w:sz="0" w:space="0" w:color="auto"/>
                      </w:divBdr>
                    </w:div>
                    <w:div w:id="36054287">
                      <w:marLeft w:val="0"/>
                      <w:marRight w:val="0"/>
                      <w:marTop w:val="0"/>
                      <w:marBottom w:val="0"/>
                      <w:divBdr>
                        <w:top w:val="none" w:sz="0" w:space="0" w:color="auto"/>
                        <w:left w:val="none" w:sz="0" w:space="0" w:color="auto"/>
                        <w:bottom w:val="none" w:sz="0" w:space="0" w:color="auto"/>
                        <w:right w:val="none" w:sz="0" w:space="0" w:color="auto"/>
                      </w:divBdr>
                    </w:div>
                    <w:div w:id="914127537">
                      <w:marLeft w:val="0"/>
                      <w:marRight w:val="0"/>
                      <w:marTop w:val="0"/>
                      <w:marBottom w:val="0"/>
                      <w:divBdr>
                        <w:top w:val="none" w:sz="0" w:space="0" w:color="auto"/>
                        <w:left w:val="none" w:sz="0" w:space="0" w:color="auto"/>
                        <w:bottom w:val="none" w:sz="0" w:space="0" w:color="auto"/>
                        <w:right w:val="none" w:sz="0" w:space="0" w:color="auto"/>
                      </w:divBdr>
                    </w:div>
                    <w:div w:id="2048604900">
                      <w:marLeft w:val="0"/>
                      <w:marRight w:val="0"/>
                      <w:marTop w:val="0"/>
                      <w:marBottom w:val="0"/>
                      <w:divBdr>
                        <w:top w:val="none" w:sz="0" w:space="0" w:color="auto"/>
                        <w:left w:val="none" w:sz="0" w:space="0" w:color="auto"/>
                        <w:bottom w:val="none" w:sz="0" w:space="0" w:color="auto"/>
                        <w:right w:val="none" w:sz="0" w:space="0" w:color="auto"/>
                      </w:divBdr>
                    </w:div>
                    <w:div w:id="1407654934">
                      <w:marLeft w:val="0"/>
                      <w:marRight w:val="0"/>
                      <w:marTop w:val="0"/>
                      <w:marBottom w:val="0"/>
                      <w:divBdr>
                        <w:top w:val="none" w:sz="0" w:space="0" w:color="auto"/>
                        <w:left w:val="none" w:sz="0" w:space="0" w:color="auto"/>
                        <w:bottom w:val="none" w:sz="0" w:space="0" w:color="auto"/>
                        <w:right w:val="none" w:sz="0" w:space="0" w:color="auto"/>
                      </w:divBdr>
                    </w:div>
                    <w:div w:id="2126730902">
                      <w:marLeft w:val="0"/>
                      <w:marRight w:val="0"/>
                      <w:marTop w:val="0"/>
                      <w:marBottom w:val="0"/>
                      <w:divBdr>
                        <w:top w:val="none" w:sz="0" w:space="0" w:color="auto"/>
                        <w:left w:val="none" w:sz="0" w:space="0" w:color="auto"/>
                        <w:bottom w:val="none" w:sz="0" w:space="0" w:color="auto"/>
                        <w:right w:val="none" w:sz="0" w:space="0" w:color="auto"/>
                      </w:divBdr>
                    </w:div>
                    <w:div w:id="1723210178">
                      <w:marLeft w:val="0"/>
                      <w:marRight w:val="0"/>
                      <w:marTop w:val="0"/>
                      <w:marBottom w:val="0"/>
                      <w:divBdr>
                        <w:top w:val="none" w:sz="0" w:space="0" w:color="auto"/>
                        <w:left w:val="none" w:sz="0" w:space="0" w:color="auto"/>
                        <w:bottom w:val="none" w:sz="0" w:space="0" w:color="auto"/>
                        <w:right w:val="none" w:sz="0" w:space="0" w:color="auto"/>
                      </w:divBdr>
                    </w:div>
                    <w:div w:id="625550323">
                      <w:marLeft w:val="0"/>
                      <w:marRight w:val="0"/>
                      <w:marTop w:val="0"/>
                      <w:marBottom w:val="0"/>
                      <w:divBdr>
                        <w:top w:val="none" w:sz="0" w:space="0" w:color="auto"/>
                        <w:left w:val="none" w:sz="0" w:space="0" w:color="auto"/>
                        <w:bottom w:val="none" w:sz="0" w:space="0" w:color="auto"/>
                        <w:right w:val="none" w:sz="0" w:space="0" w:color="auto"/>
                      </w:divBdr>
                    </w:div>
                    <w:div w:id="620890576">
                      <w:marLeft w:val="0"/>
                      <w:marRight w:val="0"/>
                      <w:marTop w:val="0"/>
                      <w:marBottom w:val="0"/>
                      <w:divBdr>
                        <w:top w:val="none" w:sz="0" w:space="0" w:color="auto"/>
                        <w:left w:val="none" w:sz="0" w:space="0" w:color="auto"/>
                        <w:bottom w:val="none" w:sz="0" w:space="0" w:color="auto"/>
                        <w:right w:val="none" w:sz="0" w:space="0" w:color="auto"/>
                      </w:divBdr>
                    </w:div>
                    <w:div w:id="1762330515">
                      <w:marLeft w:val="0"/>
                      <w:marRight w:val="0"/>
                      <w:marTop w:val="0"/>
                      <w:marBottom w:val="0"/>
                      <w:divBdr>
                        <w:top w:val="none" w:sz="0" w:space="0" w:color="auto"/>
                        <w:left w:val="none" w:sz="0" w:space="0" w:color="auto"/>
                        <w:bottom w:val="none" w:sz="0" w:space="0" w:color="auto"/>
                        <w:right w:val="none" w:sz="0" w:space="0" w:color="auto"/>
                      </w:divBdr>
                    </w:div>
                    <w:div w:id="384834329">
                      <w:marLeft w:val="0"/>
                      <w:marRight w:val="0"/>
                      <w:marTop w:val="0"/>
                      <w:marBottom w:val="0"/>
                      <w:divBdr>
                        <w:top w:val="none" w:sz="0" w:space="0" w:color="auto"/>
                        <w:left w:val="none" w:sz="0" w:space="0" w:color="auto"/>
                        <w:bottom w:val="none" w:sz="0" w:space="0" w:color="auto"/>
                        <w:right w:val="none" w:sz="0" w:space="0" w:color="auto"/>
                      </w:divBdr>
                    </w:div>
                    <w:div w:id="536503182">
                      <w:marLeft w:val="0"/>
                      <w:marRight w:val="0"/>
                      <w:marTop w:val="0"/>
                      <w:marBottom w:val="0"/>
                      <w:divBdr>
                        <w:top w:val="none" w:sz="0" w:space="0" w:color="auto"/>
                        <w:left w:val="none" w:sz="0" w:space="0" w:color="auto"/>
                        <w:bottom w:val="none" w:sz="0" w:space="0" w:color="auto"/>
                        <w:right w:val="none" w:sz="0" w:space="0" w:color="auto"/>
                      </w:divBdr>
                    </w:div>
                    <w:div w:id="1783915106">
                      <w:marLeft w:val="0"/>
                      <w:marRight w:val="0"/>
                      <w:marTop w:val="0"/>
                      <w:marBottom w:val="0"/>
                      <w:divBdr>
                        <w:top w:val="none" w:sz="0" w:space="0" w:color="auto"/>
                        <w:left w:val="none" w:sz="0" w:space="0" w:color="auto"/>
                        <w:bottom w:val="none" w:sz="0" w:space="0" w:color="auto"/>
                        <w:right w:val="none" w:sz="0" w:space="0" w:color="auto"/>
                      </w:divBdr>
                    </w:div>
                    <w:div w:id="1578319755">
                      <w:marLeft w:val="0"/>
                      <w:marRight w:val="0"/>
                      <w:marTop w:val="0"/>
                      <w:marBottom w:val="0"/>
                      <w:divBdr>
                        <w:top w:val="none" w:sz="0" w:space="0" w:color="auto"/>
                        <w:left w:val="none" w:sz="0" w:space="0" w:color="auto"/>
                        <w:bottom w:val="none" w:sz="0" w:space="0" w:color="auto"/>
                        <w:right w:val="none" w:sz="0" w:space="0" w:color="auto"/>
                      </w:divBdr>
                    </w:div>
                    <w:div w:id="1222592454">
                      <w:marLeft w:val="0"/>
                      <w:marRight w:val="0"/>
                      <w:marTop w:val="0"/>
                      <w:marBottom w:val="0"/>
                      <w:divBdr>
                        <w:top w:val="none" w:sz="0" w:space="0" w:color="auto"/>
                        <w:left w:val="none" w:sz="0" w:space="0" w:color="auto"/>
                        <w:bottom w:val="none" w:sz="0" w:space="0" w:color="auto"/>
                        <w:right w:val="none" w:sz="0" w:space="0" w:color="auto"/>
                      </w:divBdr>
                    </w:div>
                    <w:div w:id="138571189">
                      <w:marLeft w:val="0"/>
                      <w:marRight w:val="0"/>
                      <w:marTop w:val="0"/>
                      <w:marBottom w:val="0"/>
                      <w:divBdr>
                        <w:top w:val="none" w:sz="0" w:space="0" w:color="auto"/>
                        <w:left w:val="none" w:sz="0" w:space="0" w:color="auto"/>
                        <w:bottom w:val="none" w:sz="0" w:space="0" w:color="auto"/>
                        <w:right w:val="none" w:sz="0" w:space="0" w:color="auto"/>
                      </w:divBdr>
                    </w:div>
                    <w:div w:id="458689692">
                      <w:marLeft w:val="0"/>
                      <w:marRight w:val="0"/>
                      <w:marTop w:val="0"/>
                      <w:marBottom w:val="0"/>
                      <w:divBdr>
                        <w:top w:val="none" w:sz="0" w:space="0" w:color="auto"/>
                        <w:left w:val="none" w:sz="0" w:space="0" w:color="auto"/>
                        <w:bottom w:val="none" w:sz="0" w:space="0" w:color="auto"/>
                        <w:right w:val="none" w:sz="0" w:space="0" w:color="auto"/>
                      </w:divBdr>
                    </w:div>
                    <w:div w:id="1482891180">
                      <w:marLeft w:val="0"/>
                      <w:marRight w:val="0"/>
                      <w:marTop w:val="0"/>
                      <w:marBottom w:val="0"/>
                      <w:divBdr>
                        <w:top w:val="none" w:sz="0" w:space="0" w:color="auto"/>
                        <w:left w:val="none" w:sz="0" w:space="0" w:color="auto"/>
                        <w:bottom w:val="none" w:sz="0" w:space="0" w:color="auto"/>
                        <w:right w:val="none" w:sz="0" w:space="0" w:color="auto"/>
                      </w:divBdr>
                    </w:div>
                    <w:div w:id="522597734">
                      <w:marLeft w:val="0"/>
                      <w:marRight w:val="0"/>
                      <w:marTop w:val="0"/>
                      <w:marBottom w:val="0"/>
                      <w:divBdr>
                        <w:top w:val="none" w:sz="0" w:space="0" w:color="auto"/>
                        <w:left w:val="none" w:sz="0" w:space="0" w:color="auto"/>
                        <w:bottom w:val="none" w:sz="0" w:space="0" w:color="auto"/>
                        <w:right w:val="none" w:sz="0" w:space="0" w:color="auto"/>
                      </w:divBdr>
                    </w:div>
                    <w:div w:id="587932857">
                      <w:marLeft w:val="0"/>
                      <w:marRight w:val="0"/>
                      <w:marTop w:val="0"/>
                      <w:marBottom w:val="0"/>
                      <w:divBdr>
                        <w:top w:val="none" w:sz="0" w:space="0" w:color="auto"/>
                        <w:left w:val="none" w:sz="0" w:space="0" w:color="auto"/>
                        <w:bottom w:val="none" w:sz="0" w:space="0" w:color="auto"/>
                        <w:right w:val="none" w:sz="0" w:space="0" w:color="auto"/>
                      </w:divBdr>
                    </w:div>
                    <w:div w:id="1461724459">
                      <w:marLeft w:val="0"/>
                      <w:marRight w:val="0"/>
                      <w:marTop w:val="0"/>
                      <w:marBottom w:val="0"/>
                      <w:divBdr>
                        <w:top w:val="none" w:sz="0" w:space="0" w:color="auto"/>
                        <w:left w:val="none" w:sz="0" w:space="0" w:color="auto"/>
                        <w:bottom w:val="none" w:sz="0" w:space="0" w:color="auto"/>
                        <w:right w:val="none" w:sz="0" w:space="0" w:color="auto"/>
                      </w:divBdr>
                    </w:div>
                    <w:div w:id="1855147546">
                      <w:marLeft w:val="0"/>
                      <w:marRight w:val="0"/>
                      <w:marTop w:val="0"/>
                      <w:marBottom w:val="0"/>
                      <w:divBdr>
                        <w:top w:val="none" w:sz="0" w:space="0" w:color="auto"/>
                        <w:left w:val="none" w:sz="0" w:space="0" w:color="auto"/>
                        <w:bottom w:val="none" w:sz="0" w:space="0" w:color="auto"/>
                        <w:right w:val="none" w:sz="0" w:space="0" w:color="auto"/>
                      </w:divBdr>
                    </w:div>
                    <w:div w:id="1641617325">
                      <w:marLeft w:val="0"/>
                      <w:marRight w:val="0"/>
                      <w:marTop w:val="0"/>
                      <w:marBottom w:val="0"/>
                      <w:divBdr>
                        <w:top w:val="none" w:sz="0" w:space="0" w:color="auto"/>
                        <w:left w:val="none" w:sz="0" w:space="0" w:color="auto"/>
                        <w:bottom w:val="none" w:sz="0" w:space="0" w:color="auto"/>
                        <w:right w:val="none" w:sz="0" w:space="0" w:color="auto"/>
                      </w:divBdr>
                    </w:div>
                    <w:div w:id="1643342736">
                      <w:marLeft w:val="0"/>
                      <w:marRight w:val="0"/>
                      <w:marTop w:val="0"/>
                      <w:marBottom w:val="0"/>
                      <w:divBdr>
                        <w:top w:val="none" w:sz="0" w:space="0" w:color="auto"/>
                        <w:left w:val="none" w:sz="0" w:space="0" w:color="auto"/>
                        <w:bottom w:val="none" w:sz="0" w:space="0" w:color="auto"/>
                        <w:right w:val="none" w:sz="0" w:space="0" w:color="auto"/>
                      </w:divBdr>
                    </w:div>
                    <w:div w:id="675038708">
                      <w:marLeft w:val="0"/>
                      <w:marRight w:val="0"/>
                      <w:marTop w:val="0"/>
                      <w:marBottom w:val="0"/>
                      <w:divBdr>
                        <w:top w:val="none" w:sz="0" w:space="0" w:color="auto"/>
                        <w:left w:val="none" w:sz="0" w:space="0" w:color="auto"/>
                        <w:bottom w:val="none" w:sz="0" w:space="0" w:color="auto"/>
                        <w:right w:val="none" w:sz="0" w:space="0" w:color="auto"/>
                      </w:divBdr>
                    </w:div>
                    <w:div w:id="971061278">
                      <w:marLeft w:val="0"/>
                      <w:marRight w:val="0"/>
                      <w:marTop w:val="0"/>
                      <w:marBottom w:val="0"/>
                      <w:divBdr>
                        <w:top w:val="none" w:sz="0" w:space="0" w:color="auto"/>
                        <w:left w:val="none" w:sz="0" w:space="0" w:color="auto"/>
                        <w:bottom w:val="none" w:sz="0" w:space="0" w:color="auto"/>
                        <w:right w:val="none" w:sz="0" w:space="0" w:color="auto"/>
                      </w:divBdr>
                    </w:div>
                    <w:div w:id="1609385227">
                      <w:marLeft w:val="0"/>
                      <w:marRight w:val="0"/>
                      <w:marTop w:val="0"/>
                      <w:marBottom w:val="0"/>
                      <w:divBdr>
                        <w:top w:val="none" w:sz="0" w:space="0" w:color="auto"/>
                        <w:left w:val="none" w:sz="0" w:space="0" w:color="auto"/>
                        <w:bottom w:val="none" w:sz="0" w:space="0" w:color="auto"/>
                        <w:right w:val="none" w:sz="0" w:space="0" w:color="auto"/>
                      </w:divBdr>
                    </w:div>
                    <w:div w:id="1318798917">
                      <w:marLeft w:val="0"/>
                      <w:marRight w:val="0"/>
                      <w:marTop w:val="0"/>
                      <w:marBottom w:val="0"/>
                      <w:divBdr>
                        <w:top w:val="none" w:sz="0" w:space="0" w:color="auto"/>
                        <w:left w:val="none" w:sz="0" w:space="0" w:color="auto"/>
                        <w:bottom w:val="none" w:sz="0" w:space="0" w:color="auto"/>
                        <w:right w:val="none" w:sz="0" w:space="0" w:color="auto"/>
                      </w:divBdr>
                    </w:div>
                    <w:div w:id="1534657343">
                      <w:marLeft w:val="0"/>
                      <w:marRight w:val="0"/>
                      <w:marTop w:val="0"/>
                      <w:marBottom w:val="0"/>
                      <w:divBdr>
                        <w:top w:val="none" w:sz="0" w:space="0" w:color="auto"/>
                        <w:left w:val="none" w:sz="0" w:space="0" w:color="auto"/>
                        <w:bottom w:val="none" w:sz="0" w:space="0" w:color="auto"/>
                        <w:right w:val="none" w:sz="0" w:space="0" w:color="auto"/>
                      </w:divBdr>
                    </w:div>
                    <w:div w:id="561066614">
                      <w:marLeft w:val="0"/>
                      <w:marRight w:val="0"/>
                      <w:marTop w:val="0"/>
                      <w:marBottom w:val="0"/>
                      <w:divBdr>
                        <w:top w:val="none" w:sz="0" w:space="0" w:color="auto"/>
                        <w:left w:val="none" w:sz="0" w:space="0" w:color="auto"/>
                        <w:bottom w:val="none" w:sz="0" w:space="0" w:color="auto"/>
                        <w:right w:val="none" w:sz="0" w:space="0" w:color="auto"/>
                      </w:divBdr>
                    </w:div>
                    <w:div w:id="2004775200">
                      <w:marLeft w:val="0"/>
                      <w:marRight w:val="0"/>
                      <w:marTop w:val="0"/>
                      <w:marBottom w:val="0"/>
                      <w:divBdr>
                        <w:top w:val="none" w:sz="0" w:space="0" w:color="auto"/>
                        <w:left w:val="none" w:sz="0" w:space="0" w:color="auto"/>
                        <w:bottom w:val="none" w:sz="0" w:space="0" w:color="auto"/>
                        <w:right w:val="none" w:sz="0" w:space="0" w:color="auto"/>
                      </w:divBdr>
                    </w:div>
                    <w:div w:id="114447505">
                      <w:marLeft w:val="0"/>
                      <w:marRight w:val="0"/>
                      <w:marTop w:val="0"/>
                      <w:marBottom w:val="0"/>
                      <w:divBdr>
                        <w:top w:val="none" w:sz="0" w:space="0" w:color="auto"/>
                        <w:left w:val="none" w:sz="0" w:space="0" w:color="auto"/>
                        <w:bottom w:val="none" w:sz="0" w:space="0" w:color="auto"/>
                        <w:right w:val="none" w:sz="0" w:space="0" w:color="auto"/>
                      </w:divBdr>
                    </w:div>
                    <w:div w:id="159870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588929">
      <w:bodyDiv w:val="1"/>
      <w:marLeft w:val="0"/>
      <w:marRight w:val="0"/>
      <w:marTop w:val="0"/>
      <w:marBottom w:val="0"/>
      <w:divBdr>
        <w:top w:val="none" w:sz="0" w:space="0" w:color="auto"/>
        <w:left w:val="none" w:sz="0" w:space="0" w:color="auto"/>
        <w:bottom w:val="none" w:sz="0" w:space="0" w:color="auto"/>
        <w:right w:val="none" w:sz="0" w:space="0" w:color="auto"/>
      </w:divBdr>
      <w:divsChild>
        <w:div w:id="921573685">
          <w:marLeft w:val="0"/>
          <w:marRight w:val="0"/>
          <w:marTop w:val="0"/>
          <w:marBottom w:val="0"/>
          <w:divBdr>
            <w:top w:val="none" w:sz="0" w:space="0" w:color="auto"/>
            <w:left w:val="none" w:sz="0" w:space="0" w:color="auto"/>
            <w:bottom w:val="none" w:sz="0" w:space="0" w:color="auto"/>
            <w:right w:val="none" w:sz="0" w:space="0" w:color="auto"/>
          </w:divBdr>
          <w:divsChild>
            <w:div w:id="69041132">
              <w:marLeft w:val="0"/>
              <w:marRight w:val="0"/>
              <w:marTop w:val="0"/>
              <w:marBottom w:val="0"/>
              <w:divBdr>
                <w:top w:val="none" w:sz="0" w:space="0" w:color="auto"/>
                <w:left w:val="none" w:sz="0" w:space="0" w:color="auto"/>
                <w:bottom w:val="none" w:sz="0" w:space="0" w:color="auto"/>
                <w:right w:val="none" w:sz="0" w:space="0" w:color="auto"/>
              </w:divBdr>
              <w:divsChild>
                <w:div w:id="1911848418">
                  <w:marLeft w:val="0"/>
                  <w:marRight w:val="0"/>
                  <w:marTop w:val="0"/>
                  <w:marBottom w:val="0"/>
                  <w:divBdr>
                    <w:top w:val="none" w:sz="0" w:space="0" w:color="auto"/>
                    <w:left w:val="none" w:sz="0" w:space="0" w:color="auto"/>
                    <w:bottom w:val="none" w:sz="0" w:space="0" w:color="auto"/>
                    <w:right w:val="none" w:sz="0" w:space="0" w:color="auto"/>
                  </w:divBdr>
                  <w:divsChild>
                    <w:div w:id="487092912">
                      <w:marLeft w:val="0"/>
                      <w:marRight w:val="0"/>
                      <w:marTop w:val="0"/>
                      <w:marBottom w:val="0"/>
                      <w:divBdr>
                        <w:top w:val="none" w:sz="0" w:space="0" w:color="auto"/>
                        <w:left w:val="none" w:sz="0" w:space="0" w:color="auto"/>
                        <w:bottom w:val="none" w:sz="0" w:space="0" w:color="auto"/>
                        <w:right w:val="none" w:sz="0" w:space="0" w:color="auto"/>
                      </w:divBdr>
                      <w:divsChild>
                        <w:div w:id="1363553831">
                          <w:marLeft w:val="0"/>
                          <w:marRight w:val="0"/>
                          <w:marTop w:val="0"/>
                          <w:marBottom w:val="0"/>
                          <w:divBdr>
                            <w:top w:val="none" w:sz="0" w:space="0" w:color="auto"/>
                            <w:left w:val="none" w:sz="0" w:space="0" w:color="auto"/>
                            <w:bottom w:val="none" w:sz="0" w:space="0" w:color="auto"/>
                            <w:right w:val="none" w:sz="0" w:space="0" w:color="auto"/>
                          </w:divBdr>
                          <w:divsChild>
                            <w:div w:id="1096292272">
                              <w:marLeft w:val="0"/>
                              <w:marRight w:val="0"/>
                              <w:marTop w:val="0"/>
                              <w:marBottom w:val="0"/>
                              <w:divBdr>
                                <w:top w:val="none" w:sz="0" w:space="0" w:color="auto"/>
                                <w:left w:val="none" w:sz="0" w:space="0" w:color="auto"/>
                                <w:bottom w:val="none" w:sz="0" w:space="0" w:color="auto"/>
                                <w:right w:val="none" w:sz="0" w:space="0" w:color="auto"/>
                              </w:divBdr>
                              <w:divsChild>
                                <w:div w:id="1466238024">
                                  <w:marLeft w:val="0"/>
                                  <w:marRight w:val="0"/>
                                  <w:marTop w:val="0"/>
                                  <w:marBottom w:val="0"/>
                                  <w:divBdr>
                                    <w:top w:val="none" w:sz="0" w:space="0" w:color="auto"/>
                                    <w:left w:val="none" w:sz="0" w:space="0" w:color="auto"/>
                                    <w:bottom w:val="none" w:sz="0" w:space="0" w:color="auto"/>
                                    <w:right w:val="none" w:sz="0" w:space="0" w:color="auto"/>
                                  </w:divBdr>
                                  <w:divsChild>
                                    <w:div w:id="1229612222">
                                      <w:marLeft w:val="0"/>
                                      <w:marRight w:val="0"/>
                                      <w:marTop w:val="0"/>
                                      <w:marBottom w:val="0"/>
                                      <w:divBdr>
                                        <w:top w:val="none" w:sz="0" w:space="0" w:color="auto"/>
                                        <w:left w:val="none" w:sz="0" w:space="0" w:color="auto"/>
                                        <w:bottom w:val="none" w:sz="0" w:space="0" w:color="auto"/>
                                        <w:right w:val="none" w:sz="0" w:space="0" w:color="auto"/>
                                      </w:divBdr>
                                      <w:divsChild>
                                        <w:div w:id="422071789">
                                          <w:marLeft w:val="0"/>
                                          <w:marRight w:val="0"/>
                                          <w:marTop w:val="0"/>
                                          <w:marBottom w:val="0"/>
                                          <w:divBdr>
                                            <w:top w:val="none" w:sz="0" w:space="0" w:color="auto"/>
                                            <w:left w:val="none" w:sz="0" w:space="0" w:color="auto"/>
                                            <w:bottom w:val="none" w:sz="0" w:space="0" w:color="auto"/>
                                            <w:right w:val="none" w:sz="0" w:space="0" w:color="auto"/>
                                          </w:divBdr>
                                        </w:div>
                                        <w:div w:id="463739171">
                                          <w:marLeft w:val="0"/>
                                          <w:marRight w:val="0"/>
                                          <w:marTop w:val="0"/>
                                          <w:marBottom w:val="0"/>
                                          <w:divBdr>
                                            <w:top w:val="none" w:sz="0" w:space="0" w:color="auto"/>
                                            <w:left w:val="none" w:sz="0" w:space="0" w:color="auto"/>
                                            <w:bottom w:val="none" w:sz="0" w:space="0" w:color="auto"/>
                                            <w:right w:val="none" w:sz="0" w:space="0" w:color="auto"/>
                                          </w:divBdr>
                                          <w:divsChild>
                                            <w:div w:id="877470448">
                                              <w:marLeft w:val="0"/>
                                              <w:marRight w:val="0"/>
                                              <w:marTop w:val="0"/>
                                              <w:marBottom w:val="0"/>
                                              <w:divBdr>
                                                <w:top w:val="none" w:sz="0" w:space="0" w:color="auto"/>
                                                <w:left w:val="none" w:sz="0" w:space="0" w:color="auto"/>
                                                <w:bottom w:val="none" w:sz="0" w:space="0" w:color="auto"/>
                                                <w:right w:val="none" w:sz="0" w:space="0" w:color="auto"/>
                                              </w:divBdr>
                                              <w:divsChild>
                                                <w:div w:id="925960537">
                                                  <w:marLeft w:val="0"/>
                                                  <w:marRight w:val="0"/>
                                                  <w:marTop w:val="0"/>
                                                  <w:marBottom w:val="0"/>
                                                  <w:divBdr>
                                                    <w:top w:val="none" w:sz="0" w:space="0" w:color="auto"/>
                                                    <w:left w:val="none" w:sz="0" w:space="0" w:color="auto"/>
                                                    <w:bottom w:val="none" w:sz="0" w:space="0" w:color="auto"/>
                                                    <w:right w:val="none" w:sz="0" w:space="0" w:color="auto"/>
                                                  </w:divBdr>
                                                  <w:divsChild>
                                                    <w:div w:id="1706910119">
                                                      <w:marLeft w:val="0"/>
                                                      <w:marRight w:val="0"/>
                                                      <w:marTop w:val="0"/>
                                                      <w:marBottom w:val="0"/>
                                                      <w:divBdr>
                                                        <w:top w:val="none" w:sz="0" w:space="0" w:color="auto"/>
                                                        <w:left w:val="none" w:sz="0" w:space="0" w:color="auto"/>
                                                        <w:bottom w:val="none" w:sz="0" w:space="0" w:color="auto"/>
                                                        <w:right w:val="none" w:sz="0" w:space="0" w:color="auto"/>
                                                      </w:divBdr>
                                                    </w:div>
                                                    <w:div w:id="1060447366">
                                                      <w:marLeft w:val="0"/>
                                                      <w:marRight w:val="0"/>
                                                      <w:marTop w:val="0"/>
                                                      <w:marBottom w:val="0"/>
                                                      <w:divBdr>
                                                        <w:top w:val="none" w:sz="0" w:space="0" w:color="auto"/>
                                                        <w:left w:val="none" w:sz="0" w:space="0" w:color="auto"/>
                                                        <w:bottom w:val="none" w:sz="0" w:space="0" w:color="auto"/>
                                                        <w:right w:val="none" w:sz="0" w:space="0" w:color="auto"/>
                                                      </w:divBdr>
                                                      <w:divsChild>
                                                        <w:div w:id="2024472741">
                                                          <w:marLeft w:val="0"/>
                                                          <w:marRight w:val="0"/>
                                                          <w:marTop w:val="0"/>
                                                          <w:marBottom w:val="0"/>
                                                          <w:divBdr>
                                                            <w:top w:val="none" w:sz="0" w:space="0" w:color="auto"/>
                                                            <w:left w:val="none" w:sz="0" w:space="0" w:color="auto"/>
                                                            <w:bottom w:val="none" w:sz="0" w:space="0" w:color="auto"/>
                                                            <w:right w:val="none" w:sz="0" w:space="0" w:color="auto"/>
                                                          </w:divBdr>
                                                        </w:div>
                                                        <w:div w:id="175134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23620">
                                              <w:marLeft w:val="0"/>
                                              <w:marRight w:val="0"/>
                                              <w:marTop w:val="0"/>
                                              <w:marBottom w:val="0"/>
                                              <w:divBdr>
                                                <w:top w:val="none" w:sz="0" w:space="0" w:color="auto"/>
                                                <w:left w:val="none" w:sz="0" w:space="0" w:color="auto"/>
                                                <w:bottom w:val="none" w:sz="0" w:space="0" w:color="auto"/>
                                                <w:right w:val="none" w:sz="0" w:space="0" w:color="auto"/>
                                              </w:divBdr>
                                              <w:divsChild>
                                                <w:div w:id="1350915842">
                                                  <w:marLeft w:val="3120"/>
                                                  <w:marRight w:val="0"/>
                                                  <w:marTop w:val="0"/>
                                                  <w:marBottom w:val="0"/>
                                                  <w:divBdr>
                                                    <w:top w:val="none" w:sz="0" w:space="0" w:color="auto"/>
                                                    <w:left w:val="none" w:sz="0" w:space="0" w:color="auto"/>
                                                    <w:bottom w:val="none" w:sz="0" w:space="0" w:color="auto"/>
                                                    <w:right w:val="none" w:sz="0" w:space="0" w:color="auto"/>
                                                  </w:divBdr>
                                                </w:div>
                                              </w:divsChild>
                                            </w:div>
                                          </w:divsChild>
                                        </w:div>
                                        <w:div w:id="1920476588">
                                          <w:marLeft w:val="0"/>
                                          <w:marRight w:val="0"/>
                                          <w:marTop w:val="0"/>
                                          <w:marBottom w:val="0"/>
                                          <w:divBdr>
                                            <w:top w:val="none" w:sz="0" w:space="0" w:color="auto"/>
                                            <w:left w:val="none" w:sz="0" w:space="0" w:color="auto"/>
                                            <w:bottom w:val="none" w:sz="0" w:space="0" w:color="auto"/>
                                            <w:right w:val="none" w:sz="0" w:space="0" w:color="auto"/>
                                          </w:divBdr>
                                          <w:divsChild>
                                            <w:div w:id="1562128964">
                                              <w:marLeft w:val="0"/>
                                              <w:marRight w:val="0"/>
                                              <w:marTop w:val="0"/>
                                              <w:marBottom w:val="0"/>
                                              <w:divBdr>
                                                <w:top w:val="none" w:sz="0" w:space="0" w:color="auto"/>
                                                <w:left w:val="none" w:sz="0" w:space="0" w:color="auto"/>
                                                <w:bottom w:val="none" w:sz="0" w:space="0" w:color="auto"/>
                                                <w:right w:val="none" w:sz="0" w:space="0" w:color="auto"/>
                                              </w:divBdr>
                                              <w:divsChild>
                                                <w:div w:id="194360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767601">
                                      <w:marLeft w:val="0"/>
                                      <w:marRight w:val="0"/>
                                      <w:marTop w:val="0"/>
                                      <w:marBottom w:val="0"/>
                                      <w:divBdr>
                                        <w:top w:val="none" w:sz="0" w:space="0" w:color="auto"/>
                                        <w:left w:val="none" w:sz="0" w:space="0" w:color="auto"/>
                                        <w:bottom w:val="none" w:sz="0" w:space="0" w:color="auto"/>
                                        <w:right w:val="none" w:sz="0" w:space="0" w:color="auto"/>
                                      </w:divBdr>
                                      <w:divsChild>
                                        <w:div w:id="755059833">
                                          <w:marLeft w:val="0"/>
                                          <w:marRight w:val="0"/>
                                          <w:marTop w:val="0"/>
                                          <w:marBottom w:val="0"/>
                                          <w:divBdr>
                                            <w:top w:val="none" w:sz="0" w:space="0" w:color="auto"/>
                                            <w:left w:val="none" w:sz="0" w:space="0" w:color="auto"/>
                                            <w:bottom w:val="none" w:sz="0" w:space="0" w:color="auto"/>
                                            <w:right w:val="none" w:sz="0" w:space="0" w:color="auto"/>
                                          </w:divBdr>
                                        </w:div>
                                        <w:div w:id="946428299">
                                          <w:marLeft w:val="0"/>
                                          <w:marRight w:val="0"/>
                                          <w:marTop w:val="0"/>
                                          <w:marBottom w:val="0"/>
                                          <w:divBdr>
                                            <w:top w:val="none" w:sz="0" w:space="0" w:color="auto"/>
                                            <w:left w:val="none" w:sz="0" w:space="0" w:color="auto"/>
                                            <w:bottom w:val="none" w:sz="0" w:space="0" w:color="auto"/>
                                            <w:right w:val="none" w:sz="0" w:space="0" w:color="auto"/>
                                          </w:divBdr>
                                          <w:divsChild>
                                            <w:div w:id="96104978">
                                              <w:marLeft w:val="0"/>
                                              <w:marRight w:val="0"/>
                                              <w:marTop w:val="0"/>
                                              <w:marBottom w:val="0"/>
                                              <w:divBdr>
                                                <w:top w:val="none" w:sz="0" w:space="0" w:color="auto"/>
                                                <w:left w:val="none" w:sz="0" w:space="0" w:color="auto"/>
                                                <w:bottom w:val="none" w:sz="0" w:space="0" w:color="auto"/>
                                                <w:right w:val="none" w:sz="0" w:space="0" w:color="auto"/>
                                              </w:divBdr>
                                              <w:divsChild>
                                                <w:div w:id="126053716">
                                                  <w:marLeft w:val="0"/>
                                                  <w:marRight w:val="0"/>
                                                  <w:marTop w:val="0"/>
                                                  <w:marBottom w:val="0"/>
                                                  <w:divBdr>
                                                    <w:top w:val="none" w:sz="0" w:space="0" w:color="auto"/>
                                                    <w:left w:val="none" w:sz="0" w:space="0" w:color="auto"/>
                                                    <w:bottom w:val="none" w:sz="0" w:space="0" w:color="auto"/>
                                                    <w:right w:val="none" w:sz="0" w:space="0" w:color="auto"/>
                                                  </w:divBdr>
                                                  <w:divsChild>
                                                    <w:div w:id="1261568093">
                                                      <w:marLeft w:val="0"/>
                                                      <w:marRight w:val="0"/>
                                                      <w:marTop w:val="0"/>
                                                      <w:marBottom w:val="0"/>
                                                      <w:divBdr>
                                                        <w:top w:val="none" w:sz="0" w:space="0" w:color="auto"/>
                                                        <w:left w:val="none" w:sz="0" w:space="0" w:color="auto"/>
                                                        <w:bottom w:val="none" w:sz="0" w:space="0" w:color="auto"/>
                                                        <w:right w:val="none" w:sz="0" w:space="0" w:color="auto"/>
                                                      </w:divBdr>
                                                      <w:divsChild>
                                                        <w:div w:id="146449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99653">
                                                  <w:marLeft w:val="0"/>
                                                  <w:marRight w:val="0"/>
                                                  <w:marTop w:val="0"/>
                                                  <w:marBottom w:val="0"/>
                                                  <w:divBdr>
                                                    <w:top w:val="none" w:sz="0" w:space="0" w:color="auto"/>
                                                    <w:left w:val="none" w:sz="0" w:space="0" w:color="auto"/>
                                                    <w:bottom w:val="none" w:sz="0" w:space="0" w:color="auto"/>
                                                    <w:right w:val="none" w:sz="0" w:space="0" w:color="auto"/>
                                                  </w:divBdr>
                                                  <w:divsChild>
                                                    <w:div w:id="547649704">
                                                      <w:marLeft w:val="0"/>
                                                      <w:marRight w:val="0"/>
                                                      <w:marTop w:val="0"/>
                                                      <w:marBottom w:val="0"/>
                                                      <w:divBdr>
                                                        <w:top w:val="none" w:sz="0" w:space="0" w:color="auto"/>
                                                        <w:left w:val="none" w:sz="0" w:space="0" w:color="auto"/>
                                                        <w:bottom w:val="none" w:sz="0" w:space="0" w:color="auto"/>
                                                        <w:right w:val="none" w:sz="0" w:space="0" w:color="auto"/>
                                                      </w:divBdr>
                                                      <w:divsChild>
                                                        <w:div w:id="14853939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54778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741815">
                              <w:marLeft w:val="0"/>
                              <w:marRight w:val="0"/>
                              <w:marTop w:val="0"/>
                              <w:marBottom w:val="0"/>
                              <w:divBdr>
                                <w:top w:val="none" w:sz="0" w:space="0" w:color="auto"/>
                                <w:left w:val="none" w:sz="0" w:space="0" w:color="auto"/>
                                <w:bottom w:val="none" w:sz="0" w:space="0" w:color="auto"/>
                                <w:right w:val="none" w:sz="0" w:space="0" w:color="auto"/>
                              </w:divBdr>
                              <w:divsChild>
                                <w:div w:id="1470047748">
                                  <w:marLeft w:val="0"/>
                                  <w:marRight w:val="0"/>
                                  <w:marTop w:val="0"/>
                                  <w:marBottom w:val="0"/>
                                  <w:divBdr>
                                    <w:top w:val="none" w:sz="0" w:space="0" w:color="auto"/>
                                    <w:left w:val="none" w:sz="0" w:space="0" w:color="auto"/>
                                    <w:bottom w:val="none" w:sz="0" w:space="0" w:color="auto"/>
                                    <w:right w:val="none" w:sz="0" w:space="0" w:color="auto"/>
                                  </w:divBdr>
                                  <w:divsChild>
                                    <w:div w:id="1234510913">
                                      <w:marLeft w:val="0"/>
                                      <w:marRight w:val="0"/>
                                      <w:marTop w:val="0"/>
                                      <w:marBottom w:val="0"/>
                                      <w:divBdr>
                                        <w:top w:val="none" w:sz="0" w:space="0" w:color="auto"/>
                                        <w:left w:val="none" w:sz="0" w:space="0" w:color="auto"/>
                                        <w:bottom w:val="none" w:sz="0" w:space="0" w:color="auto"/>
                                        <w:right w:val="none" w:sz="0" w:space="0" w:color="auto"/>
                                      </w:divBdr>
                                      <w:divsChild>
                                        <w:div w:id="574243166">
                                          <w:marLeft w:val="0"/>
                                          <w:marRight w:val="0"/>
                                          <w:marTop w:val="0"/>
                                          <w:marBottom w:val="0"/>
                                          <w:divBdr>
                                            <w:top w:val="none" w:sz="0" w:space="0" w:color="auto"/>
                                            <w:left w:val="none" w:sz="0" w:space="0" w:color="auto"/>
                                            <w:bottom w:val="none" w:sz="0" w:space="0" w:color="auto"/>
                                            <w:right w:val="none" w:sz="0" w:space="0" w:color="auto"/>
                                          </w:divBdr>
                                          <w:divsChild>
                                            <w:div w:id="1642343461">
                                              <w:marLeft w:val="0"/>
                                              <w:marRight w:val="0"/>
                                              <w:marTop w:val="0"/>
                                              <w:marBottom w:val="0"/>
                                              <w:divBdr>
                                                <w:top w:val="none" w:sz="0" w:space="0" w:color="auto"/>
                                                <w:left w:val="none" w:sz="0" w:space="0" w:color="auto"/>
                                                <w:bottom w:val="none" w:sz="0" w:space="0" w:color="auto"/>
                                                <w:right w:val="none" w:sz="0" w:space="0" w:color="auto"/>
                                              </w:divBdr>
                                              <w:divsChild>
                                                <w:div w:id="190799154">
                                                  <w:marLeft w:val="0"/>
                                                  <w:marRight w:val="0"/>
                                                  <w:marTop w:val="0"/>
                                                  <w:marBottom w:val="0"/>
                                                  <w:divBdr>
                                                    <w:top w:val="none" w:sz="0" w:space="0" w:color="auto"/>
                                                    <w:left w:val="none" w:sz="0" w:space="0" w:color="auto"/>
                                                    <w:bottom w:val="none" w:sz="0" w:space="0" w:color="auto"/>
                                                    <w:right w:val="none" w:sz="0" w:space="0" w:color="auto"/>
                                                  </w:divBdr>
                                                  <w:divsChild>
                                                    <w:div w:id="2011181116">
                                                      <w:marLeft w:val="0"/>
                                                      <w:marRight w:val="0"/>
                                                      <w:marTop w:val="0"/>
                                                      <w:marBottom w:val="0"/>
                                                      <w:divBdr>
                                                        <w:top w:val="none" w:sz="0" w:space="0" w:color="auto"/>
                                                        <w:left w:val="none" w:sz="0" w:space="0" w:color="auto"/>
                                                        <w:bottom w:val="none" w:sz="0" w:space="0" w:color="auto"/>
                                                        <w:right w:val="none" w:sz="0" w:space="0" w:color="auto"/>
                                                      </w:divBdr>
                                                      <w:divsChild>
                                                        <w:div w:id="1351251966">
                                                          <w:marLeft w:val="0"/>
                                                          <w:marRight w:val="0"/>
                                                          <w:marTop w:val="0"/>
                                                          <w:marBottom w:val="0"/>
                                                          <w:divBdr>
                                                            <w:top w:val="none" w:sz="0" w:space="0" w:color="auto"/>
                                                            <w:left w:val="none" w:sz="0" w:space="0" w:color="auto"/>
                                                            <w:bottom w:val="none" w:sz="0" w:space="0" w:color="auto"/>
                                                            <w:right w:val="none" w:sz="0" w:space="0" w:color="auto"/>
                                                          </w:divBdr>
                                                          <w:divsChild>
                                                            <w:div w:id="1116096364">
                                                              <w:marLeft w:val="0"/>
                                                              <w:marRight w:val="0"/>
                                                              <w:marTop w:val="0"/>
                                                              <w:marBottom w:val="0"/>
                                                              <w:divBdr>
                                                                <w:top w:val="none" w:sz="0" w:space="0" w:color="auto"/>
                                                                <w:left w:val="none" w:sz="0" w:space="0" w:color="auto"/>
                                                                <w:bottom w:val="none" w:sz="0" w:space="0" w:color="auto"/>
                                                                <w:right w:val="none" w:sz="0" w:space="0" w:color="auto"/>
                                                              </w:divBdr>
                                                              <w:divsChild>
                                                                <w:div w:id="1567453457">
                                                                  <w:marLeft w:val="0"/>
                                                                  <w:marRight w:val="0"/>
                                                                  <w:marTop w:val="0"/>
                                                                  <w:marBottom w:val="0"/>
                                                                  <w:divBdr>
                                                                    <w:top w:val="none" w:sz="0" w:space="0" w:color="auto"/>
                                                                    <w:left w:val="none" w:sz="0" w:space="0" w:color="auto"/>
                                                                    <w:bottom w:val="none" w:sz="0" w:space="0" w:color="auto"/>
                                                                    <w:right w:val="none" w:sz="0" w:space="0" w:color="auto"/>
                                                                  </w:divBdr>
                                                                  <w:divsChild>
                                                                    <w:div w:id="124868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19181">
                                                              <w:marLeft w:val="0"/>
                                                              <w:marRight w:val="0"/>
                                                              <w:marTop w:val="0"/>
                                                              <w:marBottom w:val="0"/>
                                                              <w:divBdr>
                                                                <w:top w:val="none" w:sz="0" w:space="0" w:color="auto"/>
                                                                <w:left w:val="none" w:sz="0" w:space="0" w:color="auto"/>
                                                                <w:bottom w:val="none" w:sz="0" w:space="0" w:color="auto"/>
                                                                <w:right w:val="none" w:sz="0" w:space="0" w:color="auto"/>
                                                              </w:divBdr>
                                                              <w:divsChild>
                                                                <w:div w:id="220560644">
                                                                  <w:marLeft w:val="0"/>
                                                                  <w:marRight w:val="0"/>
                                                                  <w:marTop w:val="0"/>
                                                                  <w:marBottom w:val="0"/>
                                                                  <w:divBdr>
                                                                    <w:top w:val="none" w:sz="0" w:space="0" w:color="auto"/>
                                                                    <w:left w:val="none" w:sz="0" w:space="0" w:color="auto"/>
                                                                    <w:bottom w:val="none" w:sz="0" w:space="0" w:color="auto"/>
                                                                    <w:right w:val="none" w:sz="0" w:space="0" w:color="auto"/>
                                                                  </w:divBdr>
                                                                  <w:divsChild>
                                                                    <w:div w:id="2021740203">
                                                                      <w:marLeft w:val="0"/>
                                                                      <w:marRight w:val="0"/>
                                                                      <w:marTop w:val="0"/>
                                                                      <w:marBottom w:val="0"/>
                                                                      <w:divBdr>
                                                                        <w:top w:val="none" w:sz="0" w:space="0" w:color="auto"/>
                                                                        <w:left w:val="none" w:sz="0" w:space="0" w:color="auto"/>
                                                                        <w:bottom w:val="none" w:sz="0" w:space="0" w:color="auto"/>
                                                                        <w:right w:val="none" w:sz="0" w:space="0" w:color="auto"/>
                                                                      </w:divBdr>
                                                                      <w:divsChild>
                                                                        <w:div w:id="524251257">
                                                                          <w:marLeft w:val="0"/>
                                                                          <w:marRight w:val="0"/>
                                                                          <w:marTop w:val="0"/>
                                                                          <w:marBottom w:val="0"/>
                                                                          <w:divBdr>
                                                                            <w:top w:val="none" w:sz="0" w:space="0" w:color="auto"/>
                                                                            <w:left w:val="none" w:sz="0" w:space="0" w:color="auto"/>
                                                                            <w:bottom w:val="none" w:sz="0" w:space="0" w:color="auto"/>
                                                                            <w:right w:val="none" w:sz="0" w:space="0" w:color="auto"/>
                                                                          </w:divBdr>
                                                                        </w:div>
                                                                        <w:div w:id="2112554378">
                                                                          <w:marLeft w:val="0"/>
                                                                          <w:marRight w:val="0"/>
                                                                          <w:marTop w:val="0"/>
                                                                          <w:marBottom w:val="0"/>
                                                                          <w:divBdr>
                                                                            <w:top w:val="none" w:sz="0" w:space="0" w:color="auto"/>
                                                                            <w:left w:val="none" w:sz="0" w:space="0" w:color="auto"/>
                                                                            <w:bottom w:val="none" w:sz="0" w:space="0" w:color="auto"/>
                                                                            <w:right w:val="none" w:sz="0" w:space="0" w:color="auto"/>
                                                                          </w:divBdr>
                                                                        </w:div>
                                                                        <w:div w:id="323165013">
                                                                          <w:marLeft w:val="0"/>
                                                                          <w:marRight w:val="0"/>
                                                                          <w:marTop w:val="0"/>
                                                                          <w:marBottom w:val="0"/>
                                                                          <w:divBdr>
                                                                            <w:top w:val="none" w:sz="0" w:space="0" w:color="auto"/>
                                                                            <w:left w:val="none" w:sz="0" w:space="0" w:color="auto"/>
                                                                            <w:bottom w:val="none" w:sz="0" w:space="0" w:color="auto"/>
                                                                            <w:right w:val="none" w:sz="0" w:space="0" w:color="auto"/>
                                                                          </w:divBdr>
                                                                        </w:div>
                                                                        <w:div w:id="269819259">
                                                                          <w:marLeft w:val="0"/>
                                                                          <w:marRight w:val="0"/>
                                                                          <w:marTop w:val="0"/>
                                                                          <w:marBottom w:val="0"/>
                                                                          <w:divBdr>
                                                                            <w:top w:val="none" w:sz="0" w:space="0" w:color="auto"/>
                                                                            <w:left w:val="none" w:sz="0" w:space="0" w:color="auto"/>
                                                                            <w:bottom w:val="none" w:sz="0" w:space="0" w:color="auto"/>
                                                                            <w:right w:val="none" w:sz="0" w:space="0" w:color="auto"/>
                                                                          </w:divBdr>
                                                                        </w:div>
                                                                        <w:div w:id="400253271">
                                                                          <w:marLeft w:val="0"/>
                                                                          <w:marRight w:val="0"/>
                                                                          <w:marTop w:val="0"/>
                                                                          <w:marBottom w:val="0"/>
                                                                          <w:divBdr>
                                                                            <w:top w:val="none" w:sz="0" w:space="0" w:color="auto"/>
                                                                            <w:left w:val="none" w:sz="0" w:space="0" w:color="auto"/>
                                                                            <w:bottom w:val="none" w:sz="0" w:space="0" w:color="auto"/>
                                                                            <w:right w:val="none" w:sz="0" w:space="0" w:color="auto"/>
                                                                          </w:divBdr>
                                                                        </w:div>
                                                                        <w:div w:id="1751195217">
                                                                          <w:marLeft w:val="0"/>
                                                                          <w:marRight w:val="0"/>
                                                                          <w:marTop w:val="0"/>
                                                                          <w:marBottom w:val="0"/>
                                                                          <w:divBdr>
                                                                            <w:top w:val="none" w:sz="0" w:space="0" w:color="auto"/>
                                                                            <w:left w:val="none" w:sz="0" w:space="0" w:color="auto"/>
                                                                            <w:bottom w:val="none" w:sz="0" w:space="0" w:color="auto"/>
                                                                            <w:right w:val="none" w:sz="0" w:space="0" w:color="auto"/>
                                                                          </w:divBdr>
                                                                        </w:div>
                                                                        <w:div w:id="724059800">
                                                                          <w:marLeft w:val="0"/>
                                                                          <w:marRight w:val="0"/>
                                                                          <w:marTop w:val="0"/>
                                                                          <w:marBottom w:val="0"/>
                                                                          <w:divBdr>
                                                                            <w:top w:val="none" w:sz="0" w:space="0" w:color="auto"/>
                                                                            <w:left w:val="none" w:sz="0" w:space="0" w:color="auto"/>
                                                                            <w:bottom w:val="none" w:sz="0" w:space="0" w:color="auto"/>
                                                                            <w:right w:val="none" w:sz="0" w:space="0" w:color="auto"/>
                                                                          </w:divBdr>
                                                                        </w:div>
                                                                        <w:div w:id="1688019776">
                                                                          <w:marLeft w:val="0"/>
                                                                          <w:marRight w:val="0"/>
                                                                          <w:marTop w:val="0"/>
                                                                          <w:marBottom w:val="0"/>
                                                                          <w:divBdr>
                                                                            <w:top w:val="none" w:sz="0" w:space="0" w:color="auto"/>
                                                                            <w:left w:val="none" w:sz="0" w:space="0" w:color="auto"/>
                                                                            <w:bottom w:val="none" w:sz="0" w:space="0" w:color="auto"/>
                                                                            <w:right w:val="none" w:sz="0" w:space="0" w:color="auto"/>
                                                                          </w:divBdr>
                                                                        </w:div>
                                                                        <w:div w:id="1346593216">
                                                                          <w:marLeft w:val="0"/>
                                                                          <w:marRight w:val="0"/>
                                                                          <w:marTop w:val="0"/>
                                                                          <w:marBottom w:val="0"/>
                                                                          <w:divBdr>
                                                                            <w:top w:val="none" w:sz="0" w:space="0" w:color="auto"/>
                                                                            <w:left w:val="none" w:sz="0" w:space="0" w:color="auto"/>
                                                                            <w:bottom w:val="none" w:sz="0" w:space="0" w:color="auto"/>
                                                                            <w:right w:val="none" w:sz="0" w:space="0" w:color="auto"/>
                                                                          </w:divBdr>
                                                                        </w:div>
                                                                        <w:div w:id="980694864">
                                                                          <w:marLeft w:val="0"/>
                                                                          <w:marRight w:val="0"/>
                                                                          <w:marTop w:val="0"/>
                                                                          <w:marBottom w:val="0"/>
                                                                          <w:divBdr>
                                                                            <w:top w:val="none" w:sz="0" w:space="0" w:color="auto"/>
                                                                            <w:left w:val="none" w:sz="0" w:space="0" w:color="auto"/>
                                                                            <w:bottom w:val="none" w:sz="0" w:space="0" w:color="auto"/>
                                                                            <w:right w:val="none" w:sz="0" w:space="0" w:color="auto"/>
                                                                          </w:divBdr>
                                                                        </w:div>
                                                                        <w:div w:id="244807683">
                                                                          <w:marLeft w:val="0"/>
                                                                          <w:marRight w:val="0"/>
                                                                          <w:marTop w:val="0"/>
                                                                          <w:marBottom w:val="0"/>
                                                                          <w:divBdr>
                                                                            <w:top w:val="none" w:sz="0" w:space="0" w:color="auto"/>
                                                                            <w:left w:val="none" w:sz="0" w:space="0" w:color="auto"/>
                                                                            <w:bottom w:val="none" w:sz="0" w:space="0" w:color="auto"/>
                                                                            <w:right w:val="none" w:sz="0" w:space="0" w:color="auto"/>
                                                                          </w:divBdr>
                                                                        </w:div>
                                                                        <w:div w:id="1026639533">
                                                                          <w:marLeft w:val="0"/>
                                                                          <w:marRight w:val="0"/>
                                                                          <w:marTop w:val="0"/>
                                                                          <w:marBottom w:val="0"/>
                                                                          <w:divBdr>
                                                                            <w:top w:val="none" w:sz="0" w:space="0" w:color="auto"/>
                                                                            <w:left w:val="none" w:sz="0" w:space="0" w:color="auto"/>
                                                                            <w:bottom w:val="none" w:sz="0" w:space="0" w:color="auto"/>
                                                                            <w:right w:val="none" w:sz="0" w:space="0" w:color="auto"/>
                                                                          </w:divBdr>
                                                                        </w:div>
                                                                        <w:div w:id="48111896">
                                                                          <w:marLeft w:val="0"/>
                                                                          <w:marRight w:val="0"/>
                                                                          <w:marTop w:val="0"/>
                                                                          <w:marBottom w:val="0"/>
                                                                          <w:divBdr>
                                                                            <w:top w:val="none" w:sz="0" w:space="0" w:color="auto"/>
                                                                            <w:left w:val="none" w:sz="0" w:space="0" w:color="auto"/>
                                                                            <w:bottom w:val="none" w:sz="0" w:space="0" w:color="auto"/>
                                                                            <w:right w:val="none" w:sz="0" w:space="0" w:color="auto"/>
                                                                          </w:divBdr>
                                                                        </w:div>
                                                                        <w:div w:id="722171284">
                                                                          <w:marLeft w:val="0"/>
                                                                          <w:marRight w:val="0"/>
                                                                          <w:marTop w:val="0"/>
                                                                          <w:marBottom w:val="0"/>
                                                                          <w:divBdr>
                                                                            <w:top w:val="none" w:sz="0" w:space="0" w:color="auto"/>
                                                                            <w:left w:val="none" w:sz="0" w:space="0" w:color="auto"/>
                                                                            <w:bottom w:val="none" w:sz="0" w:space="0" w:color="auto"/>
                                                                            <w:right w:val="none" w:sz="0" w:space="0" w:color="auto"/>
                                                                          </w:divBdr>
                                                                        </w:div>
                                                                        <w:div w:id="1668361515">
                                                                          <w:marLeft w:val="0"/>
                                                                          <w:marRight w:val="0"/>
                                                                          <w:marTop w:val="0"/>
                                                                          <w:marBottom w:val="0"/>
                                                                          <w:divBdr>
                                                                            <w:top w:val="none" w:sz="0" w:space="0" w:color="auto"/>
                                                                            <w:left w:val="none" w:sz="0" w:space="0" w:color="auto"/>
                                                                            <w:bottom w:val="none" w:sz="0" w:space="0" w:color="auto"/>
                                                                            <w:right w:val="none" w:sz="0" w:space="0" w:color="auto"/>
                                                                          </w:divBdr>
                                                                        </w:div>
                                                                        <w:div w:id="1449160609">
                                                                          <w:marLeft w:val="0"/>
                                                                          <w:marRight w:val="0"/>
                                                                          <w:marTop w:val="0"/>
                                                                          <w:marBottom w:val="0"/>
                                                                          <w:divBdr>
                                                                            <w:top w:val="none" w:sz="0" w:space="0" w:color="auto"/>
                                                                            <w:left w:val="none" w:sz="0" w:space="0" w:color="auto"/>
                                                                            <w:bottom w:val="none" w:sz="0" w:space="0" w:color="auto"/>
                                                                            <w:right w:val="none" w:sz="0" w:space="0" w:color="auto"/>
                                                                          </w:divBdr>
                                                                        </w:div>
                                                                        <w:div w:id="185600326">
                                                                          <w:marLeft w:val="0"/>
                                                                          <w:marRight w:val="0"/>
                                                                          <w:marTop w:val="0"/>
                                                                          <w:marBottom w:val="0"/>
                                                                          <w:divBdr>
                                                                            <w:top w:val="none" w:sz="0" w:space="0" w:color="auto"/>
                                                                            <w:left w:val="none" w:sz="0" w:space="0" w:color="auto"/>
                                                                            <w:bottom w:val="none" w:sz="0" w:space="0" w:color="auto"/>
                                                                            <w:right w:val="none" w:sz="0" w:space="0" w:color="auto"/>
                                                                          </w:divBdr>
                                                                        </w:div>
                                                                        <w:div w:id="1375495867">
                                                                          <w:marLeft w:val="0"/>
                                                                          <w:marRight w:val="0"/>
                                                                          <w:marTop w:val="0"/>
                                                                          <w:marBottom w:val="0"/>
                                                                          <w:divBdr>
                                                                            <w:top w:val="none" w:sz="0" w:space="0" w:color="auto"/>
                                                                            <w:left w:val="none" w:sz="0" w:space="0" w:color="auto"/>
                                                                            <w:bottom w:val="none" w:sz="0" w:space="0" w:color="auto"/>
                                                                            <w:right w:val="none" w:sz="0" w:space="0" w:color="auto"/>
                                                                          </w:divBdr>
                                                                        </w:div>
                                                                        <w:div w:id="866333032">
                                                                          <w:marLeft w:val="0"/>
                                                                          <w:marRight w:val="0"/>
                                                                          <w:marTop w:val="0"/>
                                                                          <w:marBottom w:val="0"/>
                                                                          <w:divBdr>
                                                                            <w:top w:val="none" w:sz="0" w:space="0" w:color="auto"/>
                                                                            <w:left w:val="none" w:sz="0" w:space="0" w:color="auto"/>
                                                                            <w:bottom w:val="none" w:sz="0" w:space="0" w:color="auto"/>
                                                                            <w:right w:val="none" w:sz="0" w:space="0" w:color="auto"/>
                                                                          </w:divBdr>
                                                                        </w:div>
                                                                        <w:div w:id="151146424">
                                                                          <w:marLeft w:val="0"/>
                                                                          <w:marRight w:val="0"/>
                                                                          <w:marTop w:val="0"/>
                                                                          <w:marBottom w:val="0"/>
                                                                          <w:divBdr>
                                                                            <w:top w:val="none" w:sz="0" w:space="0" w:color="auto"/>
                                                                            <w:left w:val="none" w:sz="0" w:space="0" w:color="auto"/>
                                                                            <w:bottom w:val="none" w:sz="0" w:space="0" w:color="auto"/>
                                                                            <w:right w:val="none" w:sz="0" w:space="0" w:color="auto"/>
                                                                          </w:divBdr>
                                                                        </w:div>
                                                                        <w:div w:id="2007319114">
                                                                          <w:marLeft w:val="0"/>
                                                                          <w:marRight w:val="0"/>
                                                                          <w:marTop w:val="0"/>
                                                                          <w:marBottom w:val="0"/>
                                                                          <w:divBdr>
                                                                            <w:top w:val="none" w:sz="0" w:space="0" w:color="auto"/>
                                                                            <w:left w:val="none" w:sz="0" w:space="0" w:color="auto"/>
                                                                            <w:bottom w:val="none" w:sz="0" w:space="0" w:color="auto"/>
                                                                            <w:right w:val="none" w:sz="0" w:space="0" w:color="auto"/>
                                                                          </w:divBdr>
                                                                        </w:div>
                                                                        <w:div w:id="433481881">
                                                                          <w:marLeft w:val="0"/>
                                                                          <w:marRight w:val="0"/>
                                                                          <w:marTop w:val="0"/>
                                                                          <w:marBottom w:val="0"/>
                                                                          <w:divBdr>
                                                                            <w:top w:val="none" w:sz="0" w:space="0" w:color="auto"/>
                                                                            <w:left w:val="none" w:sz="0" w:space="0" w:color="auto"/>
                                                                            <w:bottom w:val="none" w:sz="0" w:space="0" w:color="auto"/>
                                                                            <w:right w:val="none" w:sz="0" w:space="0" w:color="auto"/>
                                                                          </w:divBdr>
                                                                        </w:div>
                                                                        <w:div w:id="1612280792">
                                                                          <w:marLeft w:val="0"/>
                                                                          <w:marRight w:val="0"/>
                                                                          <w:marTop w:val="0"/>
                                                                          <w:marBottom w:val="0"/>
                                                                          <w:divBdr>
                                                                            <w:top w:val="none" w:sz="0" w:space="0" w:color="auto"/>
                                                                            <w:left w:val="none" w:sz="0" w:space="0" w:color="auto"/>
                                                                            <w:bottom w:val="none" w:sz="0" w:space="0" w:color="auto"/>
                                                                            <w:right w:val="none" w:sz="0" w:space="0" w:color="auto"/>
                                                                          </w:divBdr>
                                                                        </w:div>
                                                                        <w:div w:id="1436944823">
                                                                          <w:marLeft w:val="0"/>
                                                                          <w:marRight w:val="0"/>
                                                                          <w:marTop w:val="0"/>
                                                                          <w:marBottom w:val="0"/>
                                                                          <w:divBdr>
                                                                            <w:top w:val="none" w:sz="0" w:space="0" w:color="auto"/>
                                                                            <w:left w:val="none" w:sz="0" w:space="0" w:color="auto"/>
                                                                            <w:bottom w:val="none" w:sz="0" w:space="0" w:color="auto"/>
                                                                            <w:right w:val="none" w:sz="0" w:space="0" w:color="auto"/>
                                                                          </w:divBdr>
                                                                        </w:div>
                                                                        <w:div w:id="745805778">
                                                                          <w:marLeft w:val="0"/>
                                                                          <w:marRight w:val="0"/>
                                                                          <w:marTop w:val="0"/>
                                                                          <w:marBottom w:val="0"/>
                                                                          <w:divBdr>
                                                                            <w:top w:val="none" w:sz="0" w:space="0" w:color="auto"/>
                                                                            <w:left w:val="none" w:sz="0" w:space="0" w:color="auto"/>
                                                                            <w:bottom w:val="none" w:sz="0" w:space="0" w:color="auto"/>
                                                                            <w:right w:val="none" w:sz="0" w:space="0" w:color="auto"/>
                                                                          </w:divBdr>
                                                                        </w:div>
                                                                        <w:div w:id="1679577818">
                                                                          <w:marLeft w:val="0"/>
                                                                          <w:marRight w:val="0"/>
                                                                          <w:marTop w:val="0"/>
                                                                          <w:marBottom w:val="0"/>
                                                                          <w:divBdr>
                                                                            <w:top w:val="none" w:sz="0" w:space="0" w:color="auto"/>
                                                                            <w:left w:val="none" w:sz="0" w:space="0" w:color="auto"/>
                                                                            <w:bottom w:val="none" w:sz="0" w:space="0" w:color="auto"/>
                                                                            <w:right w:val="none" w:sz="0" w:space="0" w:color="auto"/>
                                                                          </w:divBdr>
                                                                        </w:div>
                                                                        <w:div w:id="360522216">
                                                                          <w:marLeft w:val="0"/>
                                                                          <w:marRight w:val="0"/>
                                                                          <w:marTop w:val="0"/>
                                                                          <w:marBottom w:val="0"/>
                                                                          <w:divBdr>
                                                                            <w:top w:val="none" w:sz="0" w:space="0" w:color="auto"/>
                                                                            <w:left w:val="none" w:sz="0" w:space="0" w:color="auto"/>
                                                                            <w:bottom w:val="none" w:sz="0" w:space="0" w:color="auto"/>
                                                                            <w:right w:val="none" w:sz="0" w:space="0" w:color="auto"/>
                                                                          </w:divBdr>
                                                                        </w:div>
                                                                        <w:div w:id="1254628245">
                                                                          <w:marLeft w:val="0"/>
                                                                          <w:marRight w:val="0"/>
                                                                          <w:marTop w:val="0"/>
                                                                          <w:marBottom w:val="0"/>
                                                                          <w:divBdr>
                                                                            <w:top w:val="none" w:sz="0" w:space="0" w:color="auto"/>
                                                                            <w:left w:val="none" w:sz="0" w:space="0" w:color="auto"/>
                                                                            <w:bottom w:val="none" w:sz="0" w:space="0" w:color="auto"/>
                                                                            <w:right w:val="none" w:sz="0" w:space="0" w:color="auto"/>
                                                                          </w:divBdr>
                                                                        </w:div>
                                                                        <w:div w:id="837770215">
                                                                          <w:marLeft w:val="0"/>
                                                                          <w:marRight w:val="0"/>
                                                                          <w:marTop w:val="0"/>
                                                                          <w:marBottom w:val="0"/>
                                                                          <w:divBdr>
                                                                            <w:top w:val="none" w:sz="0" w:space="0" w:color="auto"/>
                                                                            <w:left w:val="none" w:sz="0" w:space="0" w:color="auto"/>
                                                                            <w:bottom w:val="none" w:sz="0" w:space="0" w:color="auto"/>
                                                                            <w:right w:val="none" w:sz="0" w:space="0" w:color="auto"/>
                                                                          </w:divBdr>
                                                                        </w:div>
                                                                        <w:div w:id="1630356872">
                                                                          <w:marLeft w:val="0"/>
                                                                          <w:marRight w:val="0"/>
                                                                          <w:marTop w:val="0"/>
                                                                          <w:marBottom w:val="0"/>
                                                                          <w:divBdr>
                                                                            <w:top w:val="none" w:sz="0" w:space="0" w:color="auto"/>
                                                                            <w:left w:val="none" w:sz="0" w:space="0" w:color="auto"/>
                                                                            <w:bottom w:val="none" w:sz="0" w:space="0" w:color="auto"/>
                                                                            <w:right w:val="none" w:sz="0" w:space="0" w:color="auto"/>
                                                                          </w:divBdr>
                                                                        </w:div>
                                                                        <w:div w:id="238365371">
                                                                          <w:marLeft w:val="0"/>
                                                                          <w:marRight w:val="0"/>
                                                                          <w:marTop w:val="0"/>
                                                                          <w:marBottom w:val="0"/>
                                                                          <w:divBdr>
                                                                            <w:top w:val="none" w:sz="0" w:space="0" w:color="auto"/>
                                                                            <w:left w:val="none" w:sz="0" w:space="0" w:color="auto"/>
                                                                            <w:bottom w:val="none" w:sz="0" w:space="0" w:color="auto"/>
                                                                            <w:right w:val="none" w:sz="0" w:space="0" w:color="auto"/>
                                                                          </w:divBdr>
                                                                        </w:div>
                                                                        <w:div w:id="1639871844">
                                                                          <w:marLeft w:val="0"/>
                                                                          <w:marRight w:val="0"/>
                                                                          <w:marTop w:val="0"/>
                                                                          <w:marBottom w:val="0"/>
                                                                          <w:divBdr>
                                                                            <w:top w:val="none" w:sz="0" w:space="0" w:color="auto"/>
                                                                            <w:left w:val="none" w:sz="0" w:space="0" w:color="auto"/>
                                                                            <w:bottom w:val="none" w:sz="0" w:space="0" w:color="auto"/>
                                                                            <w:right w:val="none" w:sz="0" w:space="0" w:color="auto"/>
                                                                          </w:divBdr>
                                                                        </w:div>
                                                                        <w:div w:id="872616062">
                                                                          <w:marLeft w:val="0"/>
                                                                          <w:marRight w:val="0"/>
                                                                          <w:marTop w:val="0"/>
                                                                          <w:marBottom w:val="0"/>
                                                                          <w:divBdr>
                                                                            <w:top w:val="none" w:sz="0" w:space="0" w:color="auto"/>
                                                                            <w:left w:val="none" w:sz="0" w:space="0" w:color="auto"/>
                                                                            <w:bottom w:val="none" w:sz="0" w:space="0" w:color="auto"/>
                                                                            <w:right w:val="none" w:sz="0" w:space="0" w:color="auto"/>
                                                                          </w:divBdr>
                                                                        </w:div>
                                                                        <w:div w:id="762528915">
                                                                          <w:marLeft w:val="0"/>
                                                                          <w:marRight w:val="0"/>
                                                                          <w:marTop w:val="0"/>
                                                                          <w:marBottom w:val="0"/>
                                                                          <w:divBdr>
                                                                            <w:top w:val="none" w:sz="0" w:space="0" w:color="auto"/>
                                                                            <w:left w:val="none" w:sz="0" w:space="0" w:color="auto"/>
                                                                            <w:bottom w:val="none" w:sz="0" w:space="0" w:color="auto"/>
                                                                            <w:right w:val="none" w:sz="0" w:space="0" w:color="auto"/>
                                                                          </w:divBdr>
                                                                        </w:div>
                                                                        <w:div w:id="1449662765">
                                                                          <w:marLeft w:val="0"/>
                                                                          <w:marRight w:val="0"/>
                                                                          <w:marTop w:val="0"/>
                                                                          <w:marBottom w:val="0"/>
                                                                          <w:divBdr>
                                                                            <w:top w:val="none" w:sz="0" w:space="0" w:color="auto"/>
                                                                            <w:left w:val="none" w:sz="0" w:space="0" w:color="auto"/>
                                                                            <w:bottom w:val="none" w:sz="0" w:space="0" w:color="auto"/>
                                                                            <w:right w:val="none" w:sz="0" w:space="0" w:color="auto"/>
                                                                          </w:divBdr>
                                                                        </w:div>
                                                                        <w:div w:id="1398282738">
                                                                          <w:marLeft w:val="0"/>
                                                                          <w:marRight w:val="0"/>
                                                                          <w:marTop w:val="0"/>
                                                                          <w:marBottom w:val="0"/>
                                                                          <w:divBdr>
                                                                            <w:top w:val="none" w:sz="0" w:space="0" w:color="auto"/>
                                                                            <w:left w:val="none" w:sz="0" w:space="0" w:color="auto"/>
                                                                            <w:bottom w:val="none" w:sz="0" w:space="0" w:color="auto"/>
                                                                            <w:right w:val="none" w:sz="0" w:space="0" w:color="auto"/>
                                                                          </w:divBdr>
                                                                        </w:div>
                                                                        <w:div w:id="1742872066">
                                                                          <w:marLeft w:val="0"/>
                                                                          <w:marRight w:val="0"/>
                                                                          <w:marTop w:val="0"/>
                                                                          <w:marBottom w:val="0"/>
                                                                          <w:divBdr>
                                                                            <w:top w:val="none" w:sz="0" w:space="0" w:color="auto"/>
                                                                            <w:left w:val="none" w:sz="0" w:space="0" w:color="auto"/>
                                                                            <w:bottom w:val="none" w:sz="0" w:space="0" w:color="auto"/>
                                                                            <w:right w:val="none" w:sz="0" w:space="0" w:color="auto"/>
                                                                          </w:divBdr>
                                                                        </w:div>
                                                                        <w:div w:id="1233075910">
                                                                          <w:marLeft w:val="0"/>
                                                                          <w:marRight w:val="0"/>
                                                                          <w:marTop w:val="0"/>
                                                                          <w:marBottom w:val="0"/>
                                                                          <w:divBdr>
                                                                            <w:top w:val="none" w:sz="0" w:space="0" w:color="auto"/>
                                                                            <w:left w:val="none" w:sz="0" w:space="0" w:color="auto"/>
                                                                            <w:bottom w:val="none" w:sz="0" w:space="0" w:color="auto"/>
                                                                            <w:right w:val="none" w:sz="0" w:space="0" w:color="auto"/>
                                                                          </w:divBdr>
                                                                        </w:div>
                                                                        <w:div w:id="1556969214">
                                                                          <w:marLeft w:val="0"/>
                                                                          <w:marRight w:val="0"/>
                                                                          <w:marTop w:val="0"/>
                                                                          <w:marBottom w:val="0"/>
                                                                          <w:divBdr>
                                                                            <w:top w:val="none" w:sz="0" w:space="0" w:color="auto"/>
                                                                            <w:left w:val="none" w:sz="0" w:space="0" w:color="auto"/>
                                                                            <w:bottom w:val="none" w:sz="0" w:space="0" w:color="auto"/>
                                                                            <w:right w:val="none" w:sz="0" w:space="0" w:color="auto"/>
                                                                          </w:divBdr>
                                                                        </w:div>
                                                                        <w:div w:id="614101766">
                                                                          <w:marLeft w:val="0"/>
                                                                          <w:marRight w:val="0"/>
                                                                          <w:marTop w:val="0"/>
                                                                          <w:marBottom w:val="0"/>
                                                                          <w:divBdr>
                                                                            <w:top w:val="none" w:sz="0" w:space="0" w:color="auto"/>
                                                                            <w:left w:val="none" w:sz="0" w:space="0" w:color="auto"/>
                                                                            <w:bottom w:val="none" w:sz="0" w:space="0" w:color="auto"/>
                                                                            <w:right w:val="none" w:sz="0" w:space="0" w:color="auto"/>
                                                                          </w:divBdr>
                                                                        </w:div>
                                                                        <w:div w:id="1502891164">
                                                                          <w:marLeft w:val="0"/>
                                                                          <w:marRight w:val="0"/>
                                                                          <w:marTop w:val="0"/>
                                                                          <w:marBottom w:val="0"/>
                                                                          <w:divBdr>
                                                                            <w:top w:val="none" w:sz="0" w:space="0" w:color="auto"/>
                                                                            <w:left w:val="none" w:sz="0" w:space="0" w:color="auto"/>
                                                                            <w:bottom w:val="none" w:sz="0" w:space="0" w:color="auto"/>
                                                                            <w:right w:val="none" w:sz="0" w:space="0" w:color="auto"/>
                                                                          </w:divBdr>
                                                                        </w:div>
                                                                        <w:div w:id="712003301">
                                                                          <w:marLeft w:val="0"/>
                                                                          <w:marRight w:val="0"/>
                                                                          <w:marTop w:val="0"/>
                                                                          <w:marBottom w:val="0"/>
                                                                          <w:divBdr>
                                                                            <w:top w:val="none" w:sz="0" w:space="0" w:color="auto"/>
                                                                            <w:left w:val="none" w:sz="0" w:space="0" w:color="auto"/>
                                                                            <w:bottom w:val="none" w:sz="0" w:space="0" w:color="auto"/>
                                                                            <w:right w:val="none" w:sz="0" w:space="0" w:color="auto"/>
                                                                          </w:divBdr>
                                                                        </w:div>
                                                                        <w:div w:id="1203131311">
                                                                          <w:marLeft w:val="0"/>
                                                                          <w:marRight w:val="0"/>
                                                                          <w:marTop w:val="0"/>
                                                                          <w:marBottom w:val="0"/>
                                                                          <w:divBdr>
                                                                            <w:top w:val="none" w:sz="0" w:space="0" w:color="auto"/>
                                                                            <w:left w:val="none" w:sz="0" w:space="0" w:color="auto"/>
                                                                            <w:bottom w:val="none" w:sz="0" w:space="0" w:color="auto"/>
                                                                            <w:right w:val="none" w:sz="0" w:space="0" w:color="auto"/>
                                                                          </w:divBdr>
                                                                        </w:div>
                                                                        <w:div w:id="1956014568">
                                                                          <w:marLeft w:val="0"/>
                                                                          <w:marRight w:val="0"/>
                                                                          <w:marTop w:val="0"/>
                                                                          <w:marBottom w:val="0"/>
                                                                          <w:divBdr>
                                                                            <w:top w:val="none" w:sz="0" w:space="0" w:color="auto"/>
                                                                            <w:left w:val="none" w:sz="0" w:space="0" w:color="auto"/>
                                                                            <w:bottom w:val="none" w:sz="0" w:space="0" w:color="auto"/>
                                                                            <w:right w:val="none" w:sz="0" w:space="0" w:color="auto"/>
                                                                          </w:divBdr>
                                                                        </w:div>
                                                                        <w:div w:id="86731541">
                                                                          <w:marLeft w:val="0"/>
                                                                          <w:marRight w:val="0"/>
                                                                          <w:marTop w:val="0"/>
                                                                          <w:marBottom w:val="0"/>
                                                                          <w:divBdr>
                                                                            <w:top w:val="none" w:sz="0" w:space="0" w:color="auto"/>
                                                                            <w:left w:val="none" w:sz="0" w:space="0" w:color="auto"/>
                                                                            <w:bottom w:val="none" w:sz="0" w:space="0" w:color="auto"/>
                                                                            <w:right w:val="none" w:sz="0" w:space="0" w:color="auto"/>
                                                                          </w:divBdr>
                                                                        </w:div>
                                                                        <w:div w:id="469439288">
                                                                          <w:marLeft w:val="0"/>
                                                                          <w:marRight w:val="0"/>
                                                                          <w:marTop w:val="0"/>
                                                                          <w:marBottom w:val="0"/>
                                                                          <w:divBdr>
                                                                            <w:top w:val="none" w:sz="0" w:space="0" w:color="auto"/>
                                                                            <w:left w:val="none" w:sz="0" w:space="0" w:color="auto"/>
                                                                            <w:bottom w:val="none" w:sz="0" w:space="0" w:color="auto"/>
                                                                            <w:right w:val="none" w:sz="0" w:space="0" w:color="auto"/>
                                                                          </w:divBdr>
                                                                        </w:div>
                                                                        <w:div w:id="1454983789">
                                                                          <w:marLeft w:val="0"/>
                                                                          <w:marRight w:val="0"/>
                                                                          <w:marTop w:val="0"/>
                                                                          <w:marBottom w:val="0"/>
                                                                          <w:divBdr>
                                                                            <w:top w:val="none" w:sz="0" w:space="0" w:color="auto"/>
                                                                            <w:left w:val="none" w:sz="0" w:space="0" w:color="auto"/>
                                                                            <w:bottom w:val="none" w:sz="0" w:space="0" w:color="auto"/>
                                                                            <w:right w:val="none" w:sz="0" w:space="0" w:color="auto"/>
                                                                          </w:divBdr>
                                                                        </w:div>
                                                                        <w:div w:id="1324816618">
                                                                          <w:marLeft w:val="0"/>
                                                                          <w:marRight w:val="0"/>
                                                                          <w:marTop w:val="0"/>
                                                                          <w:marBottom w:val="0"/>
                                                                          <w:divBdr>
                                                                            <w:top w:val="none" w:sz="0" w:space="0" w:color="auto"/>
                                                                            <w:left w:val="none" w:sz="0" w:space="0" w:color="auto"/>
                                                                            <w:bottom w:val="none" w:sz="0" w:space="0" w:color="auto"/>
                                                                            <w:right w:val="none" w:sz="0" w:space="0" w:color="auto"/>
                                                                          </w:divBdr>
                                                                        </w:div>
                                                                        <w:div w:id="1341350150">
                                                                          <w:marLeft w:val="0"/>
                                                                          <w:marRight w:val="0"/>
                                                                          <w:marTop w:val="0"/>
                                                                          <w:marBottom w:val="0"/>
                                                                          <w:divBdr>
                                                                            <w:top w:val="none" w:sz="0" w:space="0" w:color="auto"/>
                                                                            <w:left w:val="none" w:sz="0" w:space="0" w:color="auto"/>
                                                                            <w:bottom w:val="none" w:sz="0" w:space="0" w:color="auto"/>
                                                                            <w:right w:val="none" w:sz="0" w:space="0" w:color="auto"/>
                                                                          </w:divBdr>
                                                                        </w:div>
                                                                        <w:div w:id="935139357">
                                                                          <w:marLeft w:val="0"/>
                                                                          <w:marRight w:val="0"/>
                                                                          <w:marTop w:val="0"/>
                                                                          <w:marBottom w:val="0"/>
                                                                          <w:divBdr>
                                                                            <w:top w:val="none" w:sz="0" w:space="0" w:color="auto"/>
                                                                            <w:left w:val="none" w:sz="0" w:space="0" w:color="auto"/>
                                                                            <w:bottom w:val="none" w:sz="0" w:space="0" w:color="auto"/>
                                                                            <w:right w:val="none" w:sz="0" w:space="0" w:color="auto"/>
                                                                          </w:divBdr>
                                                                        </w:div>
                                                                        <w:div w:id="383338444">
                                                                          <w:marLeft w:val="0"/>
                                                                          <w:marRight w:val="0"/>
                                                                          <w:marTop w:val="0"/>
                                                                          <w:marBottom w:val="0"/>
                                                                          <w:divBdr>
                                                                            <w:top w:val="none" w:sz="0" w:space="0" w:color="auto"/>
                                                                            <w:left w:val="none" w:sz="0" w:space="0" w:color="auto"/>
                                                                            <w:bottom w:val="none" w:sz="0" w:space="0" w:color="auto"/>
                                                                            <w:right w:val="none" w:sz="0" w:space="0" w:color="auto"/>
                                                                          </w:divBdr>
                                                                        </w:div>
                                                                        <w:div w:id="2119641636">
                                                                          <w:marLeft w:val="0"/>
                                                                          <w:marRight w:val="0"/>
                                                                          <w:marTop w:val="0"/>
                                                                          <w:marBottom w:val="0"/>
                                                                          <w:divBdr>
                                                                            <w:top w:val="none" w:sz="0" w:space="0" w:color="auto"/>
                                                                            <w:left w:val="none" w:sz="0" w:space="0" w:color="auto"/>
                                                                            <w:bottom w:val="none" w:sz="0" w:space="0" w:color="auto"/>
                                                                            <w:right w:val="none" w:sz="0" w:space="0" w:color="auto"/>
                                                                          </w:divBdr>
                                                                        </w:div>
                                                                        <w:div w:id="1178344459">
                                                                          <w:marLeft w:val="0"/>
                                                                          <w:marRight w:val="0"/>
                                                                          <w:marTop w:val="0"/>
                                                                          <w:marBottom w:val="0"/>
                                                                          <w:divBdr>
                                                                            <w:top w:val="none" w:sz="0" w:space="0" w:color="auto"/>
                                                                            <w:left w:val="none" w:sz="0" w:space="0" w:color="auto"/>
                                                                            <w:bottom w:val="none" w:sz="0" w:space="0" w:color="auto"/>
                                                                            <w:right w:val="none" w:sz="0" w:space="0" w:color="auto"/>
                                                                          </w:divBdr>
                                                                        </w:div>
                                                                        <w:div w:id="1918395629">
                                                                          <w:marLeft w:val="0"/>
                                                                          <w:marRight w:val="0"/>
                                                                          <w:marTop w:val="0"/>
                                                                          <w:marBottom w:val="0"/>
                                                                          <w:divBdr>
                                                                            <w:top w:val="none" w:sz="0" w:space="0" w:color="auto"/>
                                                                            <w:left w:val="none" w:sz="0" w:space="0" w:color="auto"/>
                                                                            <w:bottom w:val="none" w:sz="0" w:space="0" w:color="auto"/>
                                                                            <w:right w:val="none" w:sz="0" w:space="0" w:color="auto"/>
                                                                          </w:divBdr>
                                                                        </w:div>
                                                                        <w:div w:id="2097747052">
                                                                          <w:marLeft w:val="0"/>
                                                                          <w:marRight w:val="0"/>
                                                                          <w:marTop w:val="0"/>
                                                                          <w:marBottom w:val="0"/>
                                                                          <w:divBdr>
                                                                            <w:top w:val="none" w:sz="0" w:space="0" w:color="auto"/>
                                                                            <w:left w:val="none" w:sz="0" w:space="0" w:color="auto"/>
                                                                            <w:bottom w:val="none" w:sz="0" w:space="0" w:color="auto"/>
                                                                            <w:right w:val="none" w:sz="0" w:space="0" w:color="auto"/>
                                                                          </w:divBdr>
                                                                        </w:div>
                                                                        <w:div w:id="7761700">
                                                                          <w:marLeft w:val="0"/>
                                                                          <w:marRight w:val="0"/>
                                                                          <w:marTop w:val="0"/>
                                                                          <w:marBottom w:val="0"/>
                                                                          <w:divBdr>
                                                                            <w:top w:val="none" w:sz="0" w:space="0" w:color="auto"/>
                                                                            <w:left w:val="none" w:sz="0" w:space="0" w:color="auto"/>
                                                                            <w:bottom w:val="none" w:sz="0" w:space="0" w:color="auto"/>
                                                                            <w:right w:val="none" w:sz="0" w:space="0" w:color="auto"/>
                                                                          </w:divBdr>
                                                                        </w:div>
                                                                        <w:div w:id="1867984801">
                                                                          <w:marLeft w:val="0"/>
                                                                          <w:marRight w:val="0"/>
                                                                          <w:marTop w:val="0"/>
                                                                          <w:marBottom w:val="0"/>
                                                                          <w:divBdr>
                                                                            <w:top w:val="none" w:sz="0" w:space="0" w:color="auto"/>
                                                                            <w:left w:val="none" w:sz="0" w:space="0" w:color="auto"/>
                                                                            <w:bottom w:val="none" w:sz="0" w:space="0" w:color="auto"/>
                                                                            <w:right w:val="none" w:sz="0" w:space="0" w:color="auto"/>
                                                                          </w:divBdr>
                                                                        </w:div>
                                                                        <w:div w:id="1479684973">
                                                                          <w:marLeft w:val="0"/>
                                                                          <w:marRight w:val="0"/>
                                                                          <w:marTop w:val="0"/>
                                                                          <w:marBottom w:val="0"/>
                                                                          <w:divBdr>
                                                                            <w:top w:val="none" w:sz="0" w:space="0" w:color="auto"/>
                                                                            <w:left w:val="none" w:sz="0" w:space="0" w:color="auto"/>
                                                                            <w:bottom w:val="none" w:sz="0" w:space="0" w:color="auto"/>
                                                                            <w:right w:val="none" w:sz="0" w:space="0" w:color="auto"/>
                                                                          </w:divBdr>
                                                                        </w:div>
                                                                        <w:div w:id="1629774555">
                                                                          <w:marLeft w:val="0"/>
                                                                          <w:marRight w:val="0"/>
                                                                          <w:marTop w:val="0"/>
                                                                          <w:marBottom w:val="0"/>
                                                                          <w:divBdr>
                                                                            <w:top w:val="none" w:sz="0" w:space="0" w:color="auto"/>
                                                                            <w:left w:val="none" w:sz="0" w:space="0" w:color="auto"/>
                                                                            <w:bottom w:val="none" w:sz="0" w:space="0" w:color="auto"/>
                                                                            <w:right w:val="none" w:sz="0" w:space="0" w:color="auto"/>
                                                                          </w:divBdr>
                                                                        </w:div>
                                                                        <w:div w:id="14697163">
                                                                          <w:marLeft w:val="0"/>
                                                                          <w:marRight w:val="0"/>
                                                                          <w:marTop w:val="0"/>
                                                                          <w:marBottom w:val="0"/>
                                                                          <w:divBdr>
                                                                            <w:top w:val="none" w:sz="0" w:space="0" w:color="auto"/>
                                                                            <w:left w:val="none" w:sz="0" w:space="0" w:color="auto"/>
                                                                            <w:bottom w:val="none" w:sz="0" w:space="0" w:color="auto"/>
                                                                            <w:right w:val="none" w:sz="0" w:space="0" w:color="auto"/>
                                                                          </w:divBdr>
                                                                        </w:div>
                                                                        <w:div w:id="207559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776756">
                                                  <w:marLeft w:val="0"/>
                                                  <w:marRight w:val="0"/>
                                                  <w:marTop w:val="0"/>
                                                  <w:marBottom w:val="0"/>
                                                  <w:divBdr>
                                                    <w:top w:val="none" w:sz="0" w:space="0" w:color="auto"/>
                                                    <w:left w:val="none" w:sz="0" w:space="0" w:color="auto"/>
                                                    <w:bottom w:val="none" w:sz="0" w:space="0" w:color="auto"/>
                                                    <w:right w:val="none" w:sz="0" w:space="0" w:color="auto"/>
                                                  </w:divBdr>
                                                  <w:divsChild>
                                                    <w:div w:id="997422927">
                                                      <w:marLeft w:val="0"/>
                                                      <w:marRight w:val="0"/>
                                                      <w:marTop w:val="0"/>
                                                      <w:marBottom w:val="0"/>
                                                      <w:divBdr>
                                                        <w:top w:val="none" w:sz="0" w:space="0" w:color="auto"/>
                                                        <w:left w:val="none" w:sz="0" w:space="0" w:color="auto"/>
                                                        <w:bottom w:val="none" w:sz="0" w:space="0" w:color="auto"/>
                                                        <w:right w:val="none" w:sz="0" w:space="0" w:color="auto"/>
                                                      </w:divBdr>
                                                      <w:divsChild>
                                                        <w:div w:id="598679983">
                                                          <w:marLeft w:val="7073"/>
                                                          <w:marRight w:val="0"/>
                                                          <w:marTop w:val="0"/>
                                                          <w:marBottom w:val="0"/>
                                                          <w:divBdr>
                                                            <w:top w:val="none" w:sz="0" w:space="0" w:color="auto"/>
                                                            <w:left w:val="none" w:sz="0" w:space="0" w:color="auto"/>
                                                            <w:bottom w:val="none" w:sz="0" w:space="0" w:color="auto"/>
                                                            <w:right w:val="none" w:sz="0" w:space="0" w:color="auto"/>
                                                          </w:divBdr>
                                                          <w:divsChild>
                                                            <w:div w:id="1719013945">
                                                              <w:marLeft w:val="0"/>
                                                              <w:marRight w:val="0"/>
                                                              <w:marTop w:val="0"/>
                                                              <w:marBottom w:val="0"/>
                                                              <w:divBdr>
                                                                <w:top w:val="none" w:sz="0" w:space="0" w:color="auto"/>
                                                                <w:left w:val="none" w:sz="0" w:space="0" w:color="auto"/>
                                                                <w:bottom w:val="none" w:sz="0" w:space="0" w:color="auto"/>
                                                                <w:right w:val="none" w:sz="0" w:space="0" w:color="auto"/>
                                                              </w:divBdr>
                                                              <w:divsChild>
                                                                <w:div w:id="1854605754">
                                                                  <w:marLeft w:val="0"/>
                                                                  <w:marRight w:val="300"/>
                                                                  <w:marTop w:val="0"/>
                                                                  <w:marBottom w:val="0"/>
                                                                  <w:divBdr>
                                                                    <w:top w:val="none" w:sz="0" w:space="0" w:color="auto"/>
                                                                    <w:left w:val="none" w:sz="0" w:space="0" w:color="auto"/>
                                                                    <w:bottom w:val="none" w:sz="0" w:space="0" w:color="auto"/>
                                                                    <w:right w:val="none" w:sz="0" w:space="0" w:color="auto"/>
                                                                  </w:divBdr>
                                                                </w:div>
                                                                <w:div w:id="741679840">
                                                                  <w:marLeft w:val="0"/>
                                                                  <w:marRight w:val="0"/>
                                                                  <w:marTop w:val="0"/>
                                                                  <w:marBottom w:val="0"/>
                                                                  <w:divBdr>
                                                                    <w:top w:val="none" w:sz="0" w:space="0" w:color="auto"/>
                                                                    <w:left w:val="none" w:sz="0" w:space="0" w:color="auto"/>
                                                                    <w:bottom w:val="none" w:sz="0" w:space="0" w:color="auto"/>
                                                                    <w:right w:val="none" w:sz="0" w:space="0" w:color="auto"/>
                                                                  </w:divBdr>
                                                                </w:div>
                                                                <w:div w:id="181282865">
                                                                  <w:marLeft w:val="0"/>
                                                                  <w:marRight w:val="4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6191035">
                      <w:marLeft w:val="0"/>
                      <w:marRight w:val="0"/>
                      <w:marTop w:val="0"/>
                      <w:marBottom w:val="150"/>
                      <w:divBdr>
                        <w:top w:val="none" w:sz="0" w:space="0" w:color="auto"/>
                        <w:left w:val="none" w:sz="0" w:space="0" w:color="auto"/>
                        <w:bottom w:val="none" w:sz="0" w:space="0" w:color="auto"/>
                        <w:right w:val="none" w:sz="0" w:space="0" w:color="auto"/>
                      </w:divBdr>
                    </w:div>
                    <w:div w:id="269120888">
                      <w:marLeft w:val="0"/>
                      <w:marRight w:val="0"/>
                      <w:marTop w:val="0"/>
                      <w:marBottom w:val="150"/>
                      <w:divBdr>
                        <w:top w:val="none" w:sz="0" w:space="0" w:color="auto"/>
                        <w:left w:val="none" w:sz="0" w:space="0" w:color="auto"/>
                        <w:bottom w:val="none" w:sz="0" w:space="0" w:color="auto"/>
                        <w:right w:val="none" w:sz="0" w:space="0" w:color="auto"/>
                      </w:divBdr>
                    </w:div>
                    <w:div w:id="699622511">
                      <w:marLeft w:val="0"/>
                      <w:marRight w:val="0"/>
                      <w:marTop w:val="0"/>
                      <w:marBottom w:val="150"/>
                      <w:divBdr>
                        <w:top w:val="none" w:sz="0" w:space="0" w:color="auto"/>
                        <w:left w:val="none" w:sz="0" w:space="0" w:color="auto"/>
                        <w:bottom w:val="none" w:sz="0" w:space="0" w:color="auto"/>
                        <w:right w:val="none" w:sz="0" w:space="0" w:color="auto"/>
                      </w:divBdr>
                    </w:div>
                    <w:div w:id="63383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9387">
          <w:marLeft w:val="0"/>
          <w:marRight w:val="0"/>
          <w:marTop w:val="0"/>
          <w:marBottom w:val="0"/>
          <w:divBdr>
            <w:top w:val="none" w:sz="0" w:space="0" w:color="auto"/>
            <w:left w:val="none" w:sz="0" w:space="0" w:color="auto"/>
            <w:bottom w:val="none" w:sz="0" w:space="0" w:color="auto"/>
            <w:right w:val="none" w:sz="0" w:space="0" w:color="auto"/>
          </w:divBdr>
          <w:divsChild>
            <w:div w:id="1789155899">
              <w:marLeft w:val="0"/>
              <w:marRight w:val="0"/>
              <w:marTop w:val="0"/>
              <w:marBottom w:val="0"/>
              <w:divBdr>
                <w:top w:val="none" w:sz="0" w:space="0" w:color="auto"/>
                <w:left w:val="none" w:sz="0" w:space="0" w:color="auto"/>
                <w:bottom w:val="single" w:sz="6" w:space="0" w:color="auto"/>
                <w:right w:val="none" w:sz="0" w:space="0" w:color="auto"/>
              </w:divBdr>
              <w:divsChild>
                <w:div w:id="648091302">
                  <w:marLeft w:val="75"/>
                  <w:marRight w:val="0"/>
                  <w:marTop w:val="0"/>
                  <w:marBottom w:val="0"/>
                  <w:divBdr>
                    <w:top w:val="none" w:sz="0" w:space="0" w:color="auto"/>
                    <w:left w:val="none" w:sz="0" w:space="0" w:color="auto"/>
                    <w:bottom w:val="none" w:sz="0" w:space="0" w:color="auto"/>
                    <w:right w:val="none" w:sz="0" w:space="0" w:color="auto"/>
                  </w:divBdr>
                </w:div>
              </w:divsChild>
            </w:div>
            <w:div w:id="1604923660">
              <w:marLeft w:val="0"/>
              <w:marRight w:val="0"/>
              <w:marTop w:val="0"/>
              <w:marBottom w:val="120"/>
              <w:divBdr>
                <w:top w:val="none" w:sz="0" w:space="0" w:color="auto"/>
                <w:left w:val="none" w:sz="0" w:space="0" w:color="auto"/>
                <w:bottom w:val="none" w:sz="0" w:space="0" w:color="auto"/>
                <w:right w:val="none" w:sz="0" w:space="0" w:color="auto"/>
              </w:divBdr>
            </w:div>
          </w:divsChild>
        </w:div>
        <w:div w:id="1596674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432868704" TargetMode="External"/><Relationship Id="rId117" Type="http://schemas.openxmlformats.org/officeDocument/2006/relationships/hyperlink" Target="https://docs.cntd.ru/document/406075976" TargetMode="External"/><Relationship Id="rId21" Type="http://schemas.openxmlformats.org/officeDocument/2006/relationships/hyperlink" Target="https://docs.cntd.ru/document/407304703" TargetMode="External"/><Relationship Id="rId42" Type="http://schemas.openxmlformats.org/officeDocument/2006/relationships/hyperlink" Target="https://docs.cntd.ru/document/570802500" TargetMode="External"/><Relationship Id="rId47" Type="http://schemas.openxmlformats.org/officeDocument/2006/relationships/hyperlink" Target="https://docs.cntd.ru/document/432991972" TargetMode="External"/><Relationship Id="rId63" Type="http://schemas.openxmlformats.org/officeDocument/2006/relationships/hyperlink" Target="https://docs.cntd.ru/document/406075976" TargetMode="External"/><Relationship Id="rId68" Type="http://schemas.openxmlformats.org/officeDocument/2006/relationships/hyperlink" Target="https://docs.cntd.ru/document/432868704" TargetMode="External"/><Relationship Id="rId84" Type="http://schemas.openxmlformats.org/officeDocument/2006/relationships/hyperlink" Target="https://docs.cntd.ru/document/578173469" TargetMode="External"/><Relationship Id="rId89" Type="http://schemas.openxmlformats.org/officeDocument/2006/relationships/hyperlink" Target="https://docs.cntd.ru/document/432868704" TargetMode="External"/><Relationship Id="rId112" Type="http://schemas.openxmlformats.org/officeDocument/2006/relationships/hyperlink" Target="https://docs.cntd.ru/document/406200770" TargetMode="External"/><Relationship Id="rId16" Type="http://schemas.openxmlformats.org/officeDocument/2006/relationships/hyperlink" Target="https://docs.cntd.ru/document/578173469" TargetMode="External"/><Relationship Id="rId107" Type="http://schemas.openxmlformats.org/officeDocument/2006/relationships/hyperlink" Target="https://docs.cntd.ru/document/571084454" TargetMode="External"/><Relationship Id="rId11" Type="http://schemas.openxmlformats.org/officeDocument/2006/relationships/hyperlink" Target="https://docs.cntd.ru/document/561460813" TargetMode="External"/><Relationship Id="rId32" Type="http://schemas.openxmlformats.org/officeDocument/2006/relationships/hyperlink" Target="https://docs.cntd.ru/document/406075976" TargetMode="External"/><Relationship Id="rId37" Type="http://schemas.openxmlformats.org/officeDocument/2006/relationships/hyperlink" Target="https://docs.cntd.ru/document/460118615" TargetMode="External"/><Relationship Id="rId53" Type="http://schemas.openxmlformats.org/officeDocument/2006/relationships/hyperlink" Target="https://docs.cntd.ru/document/570802500" TargetMode="External"/><Relationship Id="rId58" Type="http://schemas.openxmlformats.org/officeDocument/2006/relationships/hyperlink" Target="https://docs.cntd.ru/document/406708532" TargetMode="External"/><Relationship Id="rId74" Type="http://schemas.openxmlformats.org/officeDocument/2006/relationships/hyperlink" Target="https://docs.cntd.ru/document/428651363" TargetMode="External"/><Relationship Id="rId79" Type="http://schemas.openxmlformats.org/officeDocument/2006/relationships/hyperlink" Target="https://docs.cntd.ru/document/407304703" TargetMode="External"/><Relationship Id="rId102" Type="http://schemas.openxmlformats.org/officeDocument/2006/relationships/hyperlink" Target="https://docs.cntd.ru/document/406075976" TargetMode="External"/><Relationship Id="rId5" Type="http://schemas.openxmlformats.org/officeDocument/2006/relationships/hyperlink" Target="https://docs.cntd.ru/document/430585530" TargetMode="External"/><Relationship Id="rId90" Type="http://schemas.openxmlformats.org/officeDocument/2006/relationships/hyperlink" Target="https://docs.cntd.ru/document/432868704" TargetMode="External"/><Relationship Id="rId95" Type="http://schemas.openxmlformats.org/officeDocument/2006/relationships/hyperlink" Target="https://docs.cntd.ru/document/578173469" TargetMode="External"/><Relationship Id="rId22" Type="http://schemas.openxmlformats.org/officeDocument/2006/relationships/hyperlink" Target="https://docs.cntd.ru/document/561421397" TargetMode="External"/><Relationship Id="rId27" Type="http://schemas.openxmlformats.org/officeDocument/2006/relationships/hyperlink" Target="https://docs.cntd.ru/document/406075976" TargetMode="External"/><Relationship Id="rId43" Type="http://schemas.openxmlformats.org/officeDocument/2006/relationships/hyperlink" Target="https://docs.cntd.ru/document/460275848" TargetMode="External"/><Relationship Id="rId48" Type="http://schemas.openxmlformats.org/officeDocument/2006/relationships/hyperlink" Target="https://docs.cntd.ru/document/441793777" TargetMode="External"/><Relationship Id="rId64" Type="http://schemas.openxmlformats.org/officeDocument/2006/relationships/hyperlink" Target="https://docs.cntd.ru/document/432868704" TargetMode="External"/><Relationship Id="rId69" Type="http://schemas.openxmlformats.org/officeDocument/2006/relationships/hyperlink" Target="https://docs.cntd.ru/document/561460813" TargetMode="External"/><Relationship Id="rId113" Type="http://schemas.openxmlformats.org/officeDocument/2006/relationships/hyperlink" Target="https://docs.cntd.ru/document/571084454" TargetMode="External"/><Relationship Id="rId118" Type="http://schemas.openxmlformats.org/officeDocument/2006/relationships/hyperlink" Target="https://docs.cntd.ru/document/407304703" TargetMode="External"/><Relationship Id="rId80" Type="http://schemas.openxmlformats.org/officeDocument/2006/relationships/hyperlink" Target="https://docs.cntd.ru/document/407304703" TargetMode="External"/><Relationship Id="rId85" Type="http://schemas.openxmlformats.org/officeDocument/2006/relationships/hyperlink" Target="https://docs.cntd.ru/document/407304703" TargetMode="External"/><Relationship Id="rId12" Type="http://schemas.openxmlformats.org/officeDocument/2006/relationships/hyperlink" Target="https://docs.cntd.ru/document/561553670" TargetMode="External"/><Relationship Id="rId17" Type="http://schemas.openxmlformats.org/officeDocument/2006/relationships/hyperlink" Target="https://docs.cntd.ru/document/406075976" TargetMode="External"/><Relationship Id="rId33" Type="http://schemas.openxmlformats.org/officeDocument/2006/relationships/hyperlink" Target="https://docs.cntd.ru/document/906601191" TargetMode="External"/><Relationship Id="rId38" Type="http://schemas.openxmlformats.org/officeDocument/2006/relationships/hyperlink" Target="https://docs.cntd.ru/document/460120608" TargetMode="External"/><Relationship Id="rId59" Type="http://schemas.openxmlformats.org/officeDocument/2006/relationships/hyperlink" Target="https://docs.cntd.ru/document/407246309" TargetMode="External"/><Relationship Id="rId103" Type="http://schemas.openxmlformats.org/officeDocument/2006/relationships/hyperlink" Target="https://docs.cntd.ru/document/406075976" TargetMode="External"/><Relationship Id="rId108" Type="http://schemas.openxmlformats.org/officeDocument/2006/relationships/hyperlink" Target="https://docs.cntd.ru/document/407246309" TargetMode="External"/><Relationship Id="rId54" Type="http://schemas.openxmlformats.org/officeDocument/2006/relationships/hyperlink" Target="https://docs.cntd.ru/document/571084454" TargetMode="External"/><Relationship Id="rId70" Type="http://schemas.openxmlformats.org/officeDocument/2006/relationships/hyperlink" Target="https://docs.cntd.ru/document/571084454" TargetMode="External"/><Relationship Id="rId75" Type="http://schemas.openxmlformats.org/officeDocument/2006/relationships/hyperlink" Target="https://docs.cntd.ru/document/432991972" TargetMode="External"/><Relationship Id="rId91" Type="http://schemas.openxmlformats.org/officeDocument/2006/relationships/hyperlink" Target="https://docs.cntd.ru/document/460275848" TargetMode="External"/><Relationship Id="rId96" Type="http://schemas.openxmlformats.org/officeDocument/2006/relationships/hyperlink" Target="https://docs.cntd.ru/document/406669854" TargetMode="External"/><Relationship Id="rId1" Type="http://schemas.openxmlformats.org/officeDocument/2006/relationships/styles" Target="styles.xml"/><Relationship Id="rId6" Type="http://schemas.openxmlformats.org/officeDocument/2006/relationships/hyperlink" Target="https://docs.cntd.ru/document/428651363" TargetMode="External"/><Relationship Id="rId23" Type="http://schemas.openxmlformats.org/officeDocument/2006/relationships/hyperlink" Target="https://docs.cntd.ru/document/902389617" TargetMode="External"/><Relationship Id="rId28" Type="http://schemas.openxmlformats.org/officeDocument/2006/relationships/hyperlink" Target="https://docs.cntd.ru/document/406075976" TargetMode="External"/><Relationship Id="rId49" Type="http://schemas.openxmlformats.org/officeDocument/2006/relationships/hyperlink" Target="https://docs.cntd.ru/document/450327713" TargetMode="External"/><Relationship Id="rId114" Type="http://schemas.openxmlformats.org/officeDocument/2006/relationships/hyperlink" Target="https://docs.cntd.ru/document/406075976" TargetMode="External"/><Relationship Id="rId119" Type="http://schemas.openxmlformats.org/officeDocument/2006/relationships/hyperlink" Target="https://docs.cntd.ru/document/407304703" TargetMode="External"/><Relationship Id="rId44" Type="http://schemas.openxmlformats.org/officeDocument/2006/relationships/hyperlink" Target="https://docs.cntd.ru/document/430585530" TargetMode="External"/><Relationship Id="rId60" Type="http://schemas.openxmlformats.org/officeDocument/2006/relationships/hyperlink" Target="https://docs.cntd.ru/document/407304703" TargetMode="External"/><Relationship Id="rId65" Type="http://schemas.openxmlformats.org/officeDocument/2006/relationships/hyperlink" Target="https://docs.cntd.ru/document/432868704" TargetMode="External"/><Relationship Id="rId81" Type="http://schemas.openxmlformats.org/officeDocument/2006/relationships/hyperlink" Target="https://docs.cntd.ru/document/571084454" TargetMode="External"/><Relationship Id="rId86" Type="http://schemas.openxmlformats.org/officeDocument/2006/relationships/hyperlink" Target="https://docs.cntd.ru/document/571084454" TargetMode="External"/><Relationship Id="rId4" Type="http://schemas.openxmlformats.org/officeDocument/2006/relationships/hyperlink" Target="https://docs.cntd.ru/document/460275848" TargetMode="External"/><Relationship Id="rId9" Type="http://schemas.openxmlformats.org/officeDocument/2006/relationships/hyperlink" Target="https://docs.cntd.ru/document/441793777" TargetMode="External"/><Relationship Id="rId13" Type="http://schemas.openxmlformats.org/officeDocument/2006/relationships/hyperlink" Target="https://docs.cntd.ru/document/561712568" TargetMode="External"/><Relationship Id="rId18" Type="http://schemas.openxmlformats.org/officeDocument/2006/relationships/hyperlink" Target="https://docs.cntd.ru/document/406200770" TargetMode="External"/><Relationship Id="rId39" Type="http://schemas.openxmlformats.org/officeDocument/2006/relationships/hyperlink" Target="https://docs.cntd.ru/document/906610630" TargetMode="External"/><Relationship Id="rId109" Type="http://schemas.openxmlformats.org/officeDocument/2006/relationships/hyperlink" Target="https://docs.cntd.ru/document/407304703" TargetMode="External"/><Relationship Id="rId34" Type="http://schemas.openxmlformats.org/officeDocument/2006/relationships/hyperlink" Target="https://docs.cntd.ru/document/906600861" TargetMode="External"/><Relationship Id="rId50" Type="http://schemas.openxmlformats.org/officeDocument/2006/relationships/hyperlink" Target="https://docs.cntd.ru/document/561460813" TargetMode="External"/><Relationship Id="rId55" Type="http://schemas.openxmlformats.org/officeDocument/2006/relationships/hyperlink" Target="https://docs.cntd.ru/document/578173469" TargetMode="External"/><Relationship Id="rId76" Type="http://schemas.openxmlformats.org/officeDocument/2006/relationships/hyperlink" Target="https://docs.cntd.ru/document/570802500" TargetMode="External"/><Relationship Id="rId97" Type="http://schemas.openxmlformats.org/officeDocument/2006/relationships/hyperlink" Target="https://docs.cntd.ru/document/407304703" TargetMode="External"/><Relationship Id="rId104" Type="http://schemas.openxmlformats.org/officeDocument/2006/relationships/hyperlink" Target="https://docs.cntd.ru/document/406075976" TargetMode="External"/><Relationship Id="rId120" Type="http://schemas.openxmlformats.org/officeDocument/2006/relationships/fontTable" Target="fontTable.xml"/><Relationship Id="rId7" Type="http://schemas.openxmlformats.org/officeDocument/2006/relationships/hyperlink" Target="https://docs.cntd.ru/document/432868704" TargetMode="External"/><Relationship Id="rId71" Type="http://schemas.openxmlformats.org/officeDocument/2006/relationships/hyperlink" Target="https://docs.cntd.ru/document/441793777" TargetMode="External"/><Relationship Id="rId92" Type="http://schemas.openxmlformats.org/officeDocument/2006/relationships/hyperlink" Target="https://docs.cntd.ru/document/432868704" TargetMode="External"/><Relationship Id="rId2" Type="http://schemas.openxmlformats.org/officeDocument/2006/relationships/settings" Target="settings.xml"/><Relationship Id="rId29" Type="http://schemas.openxmlformats.org/officeDocument/2006/relationships/hyperlink" Target="https://docs.cntd.ru/document/406075976" TargetMode="External"/><Relationship Id="rId24" Type="http://schemas.openxmlformats.org/officeDocument/2006/relationships/hyperlink" Target="https://docs.cntd.ru/document/802047915" TargetMode="External"/><Relationship Id="rId40" Type="http://schemas.openxmlformats.org/officeDocument/2006/relationships/hyperlink" Target="https://docs.cntd.ru/document/453379668" TargetMode="External"/><Relationship Id="rId45" Type="http://schemas.openxmlformats.org/officeDocument/2006/relationships/hyperlink" Target="https://docs.cntd.ru/document/428651363" TargetMode="External"/><Relationship Id="rId66" Type="http://schemas.openxmlformats.org/officeDocument/2006/relationships/hyperlink" Target="https://docs.cntd.ru/document/406075976" TargetMode="External"/><Relationship Id="rId87" Type="http://schemas.openxmlformats.org/officeDocument/2006/relationships/hyperlink" Target="https://docs.cntd.ru/document/407304703" TargetMode="External"/><Relationship Id="rId110" Type="http://schemas.openxmlformats.org/officeDocument/2006/relationships/hyperlink" Target="https://docs.cntd.ru/document/571084454" TargetMode="External"/><Relationship Id="rId115" Type="http://schemas.openxmlformats.org/officeDocument/2006/relationships/hyperlink" Target="https://docs.cntd.ru/document/571084454" TargetMode="External"/><Relationship Id="rId61" Type="http://schemas.openxmlformats.org/officeDocument/2006/relationships/hyperlink" Target="https://docs.cntd.ru/document/561421397" TargetMode="External"/><Relationship Id="rId82" Type="http://schemas.openxmlformats.org/officeDocument/2006/relationships/hyperlink" Target="https://docs.cntd.ru/document/570802500" TargetMode="External"/><Relationship Id="rId19" Type="http://schemas.openxmlformats.org/officeDocument/2006/relationships/hyperlink" Target="https://docs.cntd.ru/document/406708532" TargetMode="External"/><Relationship Id="rId14" Type="http://schemas.openxmlformats.org/officeDocument/2006/relationships/hyperlink" Target="https://docs.cntd.ru/document/570802500" TargetMode="External"/><Relationship Id="rId30" Type="http://schemas.openxmlformats.org/officeDocument/2006/relationships/hyperlink" Target="https://docs.cntd.ru/document/432868704" TargetMode="External"/><Relationship Id="rId35" Type="http://schemas.openxmlformats.org/officeDocument/2006/relationships/hyperlink" Target="https://docs.cntd.ru/document/906604678" TargetMode="External"/><Relationship Id="rId56" Type="http://schemas.openxmlformats.org/officeDocument/2006/relationships/hyperlink" Target="https://docs.cntd.ru/document/406075976" TargetMode="External"/><Relationship Id="rId77" Type="http://schemas.openxmlformats.org/officeDocument/2006/relationships/hyperlink" Target="https://docs.cntd.ru/document/406274406" TargetMode="External"/><Relationship Id="rId100" Type="http://schemas.openxmlformats.org/officeDocument/2006/relationships/hyperlink" Target="https://docs.cntd.ru/document/406075976" TargetMode="External"/><Relationship Id="rId105" Type="http://schemas.openxmlformats.org/officeDocument/2006/relationships/hyperlink" Target="https://docs.cntd.ru/document/406075976" TargetMode="External"/><Relationship Id="rId8" Type="http://schemas.openxmlformats.org/officeDocument/2006/relationships/hyperlink" Target="https://docs.cntd.ru/document/432991972" TargetMode="External"/><Relationship Id="rId51" Type="http://schemas.openxmlformats.org/officeDocument/2006/relationships/hyperlink" Target="https://docs.cntd.ru/document/561553670" TargetMode="External"/><Relationship Id="rId72" Type="http://schemas.openxmlformats.org/officeDocument/2006/relationships/hyperlink" Target="https://docs.cntd.ru/document/432868704" TargetMode="External"/><Relationship Id="rId93" Type="http://schemas.openxmlformats.org/officeDocument/2006/relationships/hyperlink" Target="https://docs.cntd.ru/document/561460813" TargetMode="External"/><Relationship Id="rId98" Type="http://schemas.openxmlformats.org/officeDocument/2006/relationships/hyperlink" Target="https://docs.cntd.ru/document/407304703" TargetMode="External"/><Relationship Id="rId121"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docs.cntd.ru/document/407304703" TargetMode="External"/><Relationship Id="rId46" Type="http://schemas.openxmlformats.org/officeDocument/2006/relationships/hyperlink" Target="https://docs.cntd.ru/document/432868704" TargetMode="External"/><Relationship Id="rId67" Type="http://schemas.openxmlformats.org/officeDocument/2006/relationships/hyperlink" Target="https://docs.cntd.ru/document/432868704" TargetMode="External"/><Relationship Id="rId116" Type="http://schemas.openxmlformats.org/officeDocument/2006/relationships/hyperlink" Target="https://docs.cntd.ru/document/571084454" TargetMode="External"/><Relationship Id="rId20" Type="http://schemas.openxmlformats.org/officeDocument/2006/relationships/hyperlink" Target="https://docs.cntd.ru/document/407246309" TargetMode="External"/><Relationship Id="rId41" Type="http://schemas.openxmlformats.org/officeDocument/2006/relationships/hyperlink" Target="https://docs.cntd.ru/document/561460813" TargetMode="External"/><Relationship Id="rId62" Type="http://schemas.openxmlformats.org/officeDocument/2006/relationships/hyperlink" Target="https://docs.cntd.ru/document/432868704" TargetMode="External"/><Relationship Id="rId83" Type="http://schemas.openxmlformats.org/officeDocument/2006/relationships/hyperlink" Target="https://docs.cntd.ru/document/578173469" TargetMode="External"/><Relationship Id="rId88" Type="http://schemas.openxmlformats.org/officeDocument/2006/relationships/hyperlink" Target="https://docs.cntd.ru/document/432868704" TargetMode="External"/><Relationship Id="rId111" Type="http://schemas.openxmlformats.org/officeDocument/2006/relationships/hyperlink" Target="https://docs.cntd.ru/document/578173469" TargetMode="External"/><Relationship Id="rId15" Type="http://schemas.openxmlformats.org/officeDocument/2006/relationships/hyperlink" Target="https://docs.cntd.ru/document/571084454" TargetMode="External"/><Relationship Id="rId36" Type="http://schemas.openxmlformats.org/officeDocument/2006/relationships/hyperlink" Target="https://docs.cntd.ru/document/460119369" TargetMode="External"/><Relationship Id="rId57" Type="http://schemas.openxmlformats.org/officeDocument/2006/relationships/hyperlink" Target="https://docs.cntd.ru/document/406200770" TargetMode="External"/><Relationship Id="rId106" Type="http://schemas.openxmlformats.org/officeDocument/2006/relationships/hyperlink" Target="https://docs.cntd.ru/document/406075976" TargetMode="External"/><Relationship Id="rId10" Type="http://schemas.openxmlformats.org/officeDocument/2006/relationships/hyperlink" Target="https://docs.cntd.ru/document/450327713" TargetMode="External"/><Relationship Id="rId31" Type="http://schemas.openxmlformats.org/officeDocument/2006/relationships/hyperlink" Target="https://docs.cntd.ru/document/406075976" TargetMode="External"/><Relationship Id="rId52" Type="http://schemas.openxmlformats.org/officeDocument/2006/relationships/hyperlink" Target="https://docs.cntd.ru/document/561712568" TargetMode="External"/><Relationship Id="rId73" Type="http://schemas.openxmlformats.org/officeDocument/2006/relationships/hyperlink" Target="https://docs.cntd.ru/document/561712568" TargetMode="External"/><Relationship Id="rId78" Type="http://schemas.openxmlformats.org/officeDocument/2006/relationships/hyperlink" Target="https://docs.cntd.ru/document/407304703" TargetMode="External"/><Relationship Id="rId94" Type="http://schemas.openxmlformats.org/officeDocument/2006/relationships/hyperlink" Target="https://docs.cntd.ru/document/407304703" TargetMode="External"/><Relationship Id="rId99" Type="http://schemas.openxmlformats.org/officeDocument/2006/relationships/hyperlink" Target="https://docs.cntd.ru/document/578173469" TargetMode="External"/><Relationship Id="rId101" Type="http://schemas.openxmlformats.org/officeDocument/2006/relationships/hyperlink" Target="https://docs.cntd.ru/document/4060759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7787</Words>
  <Characters>44388</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2024-11-08T04:14:00Z</dcterms:created>
  <dcterms:modified xsi:type="dcterms:W3CDTF">2024-11-08T04:19:00Z</dcterms:modified>
</cp:coreProperties>
</file>