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3E" w:rsidRDefault="00882A3E" w:rsidP="00882A3E">
      <w:pPr>
        <w:pStyle w:val="a3"/>
        <w:ind w:left="-1134" w:right="-710"/>
      </w:pPr>
      <w:r>
        <w:rPr>
          <w:noProof/>
        </w:rPr>
        <w:drawing>
          <wp:inline distT="0" distB="0" distL="0" distR="0" wp14:anchorId="4D8D9737" wp14:editId="5760D5CA">
            <wp:extent cx="7219950" cy="10134600"/>
            <wp:effectExtent l="0" t="0" r="0" b="0"/>
            <wp:docPr id="1" name="Рисунок 1" descr="C:\Users\Radar\Desktop\проверка\4.5 ЦДИ\Центр Детских Инициатив\положение цд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ar\Desktop\проверка\4.5 ЦДИ\Центр Детских Инициатив\положение цд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430" cy="1014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A3E" w:rsidRDefault="00882A3E" w:rsidP="00882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lastRenderedPageBreak/>
        <w:t>2.Принципы объединения</w:t>
      </w:r>
    </w:p>
    <w:p w:rsidR="00882A3E" w:rsidRPr="00F344B3" w:rsidRDefault="00882A3E" w:rsidP="00882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A3E" w:rsidRDefault="00882A3E" w:rsidP="00882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2.1. Центр детских инициатив </w:t>
      </w: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</w:t>
      </w:r>
    </w:p>
    <w:p w:rsidR="00882A3E" w:rsidRDefault="00882A3E" w:rsidP="00882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Тушнолобовская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882A3E" w:rsidRDefault="00882A3E" w:rsidP="00882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</w:t>
      </w:r>
      <w:proofErr w:type="gramEnd"/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работу на следующих принципах: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сотрудничества и созидания;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65BD">
        <w:rPr>
          <w:rFonts w:ascii="Times New Roman" w:hAnsi="Times New Roman" w:cs="Times New Roman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-широкой гласности и открытости в деятельности объединения;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-свободы критики и обмена мнениями по любым вопросам школьной жизни, деятельности объединения;</w:t>
      </w: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-равноправного партнерства между всеми участниками образовательной деятельности;</w:t>
      </w: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3. Цели и задачи объединения</w:t>
      </w:r>
    </w:p>
    <w:p w:rsidR="00882A3E" w:rsidRPr="00F344B3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3.1. Целью объединения является создание условий</w:t>
      </w:r>
      <w:r>
        <w:rPr>
          <w:rFonts w:ascii="Times New Roman" w:hAnsi="Times New Roman" w:cs="Times New Roman"/>
          <w:sz w:val="28"/>
          <w:szCs w:val="28"/>
        </w:rPr>
        <w:t xml:space="preserve"> для вовлечения учащихся </w:t>
      </w:r>
      <w:r w:rsidRPr="00CA65BD">
        <w:rPr>
          <w:rFonts w:ascii="Times New Roman" w:hAnsi="Times New Roman" w:cs="Times New Roman"/>
          <w:sz w:val="28"/>
          <w:szCs w:val="28"/>
        </w:rPr>
        <w:t>в интересные и социально значимые отн</w:t>
      </w:r>
      <w:r>
        <w:rPr>
          <w:rFonts w:ascii="Times New Roman" w:hAnsi="Times New Roman" w:cs="Times New Roman"/>
          <w:sz w:val="28"/>
          <w:szCs w:val="28"/>
        </w:rPr>
        <w:t xml:space="preserve">ошения, содействие формированию </w:t>
      </w:r>
      <w:r w:rsidRPr="00CA65BD">
        <w:rPr>
          <w:rFonts w:ascii="Times New Roman" w:hAnsi="Times New Roman" w:cs="Times New Roman"/>
          <w:sz w:val="28"/>
          <w:szCs w:val="28"/>
        </w:rPr>
        <w:t>личности на основе присущей российск</w:t>
      </w:r>
      <w:r>
        <w:rPr>
          <w:rFonts w:ascii="Times New Roman" w:hAnsi="Times New Roman" w:cs="Times New Roman"/>
          <w:sz w:val="28"/>
          <w:szCs w:val="28"/>
        </w:rPr>
        <w:t xml:space="preserve">ому обществу системы ценностей, </w:t>
      </w:r>
      <w:r w:rsidRPr="00CA65BD">
        <w:rPr>
          <w:rFonts w:ascii="Times New Roman" w:hAnsi="Times New Roman" w:cs="Times New Roman"/>
          <w:sz w:val="28"/>
          <w:szCs w:val="28"/>
        </w:rPr>
        <w:t>формирование готовности учащ</w:t>
      </w:r>
      <w:r>
        <w:rPr>
          <w:rFonts w:ascii="Times New Roman" w:hAnsi="Times New Roman" w:cs="Times New Roman"/>
          <w:sz w:val="28"/>
          <w:szCs w:val="28"/>
        </w:rPr>
        <w:t xml:space="preserve">ихся к выполнению разнообразных </w:t>
      </w:r>
      <w:r w:rsidRPr="00CA65BD">
        <w:rPr>
          <w:rFonts w:ascii="Times New Roman" w:hAnsi="Times New Roman" w:cs="Times New Roman"/>
          <w:sz w:val="28"/>
          <w:szCs w:val="28"/>
        </w:rPr>
        <w:t>социальных функций в обществе для детей</w:t>
      </w:r>
      <w:r>
        <w:rPr>
          <w:rFonts w:ascii="Times New Roman" w:hAnsi="Times New Roman" w:cs="Times New Roman"/>
          <w:sz w:val="28"/>
          <w:szCs w:val="28"/>
        </w:rPr>
        <w:t xml:space="preserve">: перспективы интересной жизни; </w:t>
      </w:r>
      <w:r w:rsidRPr="00CA65BD">
        <w:rPr>
          <w:rFonts w:ascii="Times New Roman" w:hAnsi="Times New Roman" w:cs="Times New Roman"/>
          <w:sz w:val="28"/>
          <w:szCs w:val="28"/>
        </w:rPr>
        <w:t>возможность удовлетворить свои потребности.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3.2. Для достижени</w:t>
      </w:r>
      <w:r>
        <w:rPr>
          <w:rFonts w:ascii="Times New Roman" w:hAnsi="Times New Roman" w:cs="Times New Roman"/>
          <w:sz w:val="28"/>
          <w:szCs w:val="28"/>
        </w:rPr>
        <w:t xml:space="preserve">я этих целей Объединение решает </w:t>
      </w:r>
      <w:r w:rsidRPr="00CA65BD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создание системы самоуправления как воспитывающей среды школы,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обеспечивающей социализацию каждого ребенка;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создание атмосферы доверия, взаимопомощи, взаимопонимания;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создание условий для свободного творческого развития личности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учащихся;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формирование ценностного отношения к себе, другим, природе,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человечеству;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социализация личности;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формирование активной жизненной позиции, развитие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самостоятельности, инициативы;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воспитание личной и гражданской ответственности за умение жить в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поликультурной и многонациональной стране.</w:t>
      </w: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4. Члены Объединения, их права и обязанности</w:t>
      </w:r>
    </w:p>
    <w:p w:rsidR="00882A3E" w:rsidRPr="00F344B3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4.1. Для достижения свои</w:t>
      </w:r>
      <w:r>
        <w:rPr>
          <w:rFonts w:ascii="Times New Roman" w:hAnsi="Times New Roman" w:cs="Times New Roman"/>
          <w:sz w:val="28"/>
          <w:szCs w:val="28"/>
        </w:rPr>
        <w:t xml:space="preserve">х целей члены объединения имеют </w:t>
      </w:r>
      <w:r w:rsidRPr="00CA65BD">
        <w:rPr>
          <w:rFonts w:ascii="Times New Roman" w:hAnsi="Times New Roman" w:cs="Times New Roman"/>
          <w:sz w:val="28"/>
          <w:szCs w:val="28"/>
        </w:rPr>
        <w:t>право: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представлять и защищать свои права и интересы;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принимать участие в общих собраниях, избирать и быть избранным в 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руководящий орган Объединения;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lastRenderedPageBreak/>
        <w:t>- вносить предложения по вопро</w:t>
      </w:r>
      <w:r>
        <w:rPr>
          <w:rFonts w:ascii="Times New Roman" w:hAnsi="Times New Roman" w:cs="Times New Roman"/>
          <w:sz w:val="28"/>
          <w:szCs w:val="28"/>
        </w:rPr>
        <w:t>сам, связанным с деятельностью объединения</w:t>
      </w:r>
      <w:r w:rsidRPr="00CA65BD">
        <w:rPr>
          <w:rFonts w:ascii="Times New Roman" w:hAnsi="Times New Roman" w:cs="Times New Roman"/>
          <w:sz w:val="28"/>
          <w:szCs w:val="28"/>
        </w:rPr>
        <w:t>, получать информацию о планируемых мероприятиях,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принимать участие в мероприятиях, проводимых Объединением;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право выбора форм, способов и вид</w:t>
      </w:r>
      <w:r>
        <w:rPr>
          <w:rFonts w:ascii="Times New Roman" w:hAnsi="Times New Roman" w:cs="Times New Roman"/>
          <w:sz w:val="28"/>
          <w:szCs w:val="28"/>
        </w:rPr>
        <w:t xml:space="preserve">ов деятельности для всех членов </w:t>
      </w:r>
      <w:r w:rsidRPr="00CA65BD">
        <w:rPr>
          <w:rFonts w:ascii="Times New Roman" w:hAnsi="Times New Roman" w:cs="Times New Roman"/>
          <w:sz w:val="28"/>
          <w:szCs w:val="28"/>
        </w:rPr>
        <w:t>Объединения;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объединяться в любые звенья, </w:t>
      </w:r>
      <w:r>
        <w:rPr>
          <w:rFonts w:ascii="Times New Roman" w:hAnsi="Times New Roman" w:cs="Times New Roman"/>
          <w:sz w:val="28"/>
          <w:szCs w:val="28"/>
        </w:rPr>
        <w:t xml:space="preserve">группы, союзы, клубы и т.д., не </w:t>
      </w:r>
      <w:r w:rsidRPr="00CA65BD">
        <w:rPr>
          <w:rFonts w:ascii="Times New Roman" w:hAnsi="Times New Roman" w:cs="Times New Roman"/>
          <w:sz w:val="28"/>
          <w:szCs w:val="28"/>
        </w:rPr>
        <w:t>противоречащие своей деятельностью целям и задачам Объединения;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обращаться за помощью и поддер</w:t>
      </w:r>
      <w:r>
        <w:rPr>
          <w:rFonts w:ascii="Times New Roman" w:hAnsi="Times New Roman" w:cs="Times New Roman"/>
          <w:sz w:val="28"/>
          <w:szCs w:val="28"/>
        </w:rPr>
        <w:t>жкой в решении своих проблем в руководящий</w:t>
      </w:r>
      <w:r w:rsidRPr="00CA65BD">
        <w:rPr>
          <w:rFonts w:ascii="Times New Roman" w:hAnsi="Times New Roman" w:cs="Times New Roman"/>
          <w:sz w:val="28"/>
          <w:szCs w:val="28"/>
        </w:rPr>
        <w:t xml:space="preserve"> орган Объединения, администрацию школы, педагогам школы.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4.2. Члены Объединения обязаны: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своими делами способствовать повышению авторитета Объединения;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показывать пример </w:t>
      </w:r>
      <w:r>
        <w:rPr>
          <w:rFonts w:ascii="Times New Roman" w:hAnsi="Times New Roman" w:cs="Times New Roman"/>
          <w:sz w:val="28"/>
          <w:szCs w:val="28"/>
        </w:rPr>
        <w:t xml:space="preserve">в учебе, труде, беречь школьную </w:t>
      </w:r>
      <w:r w:rsidRPr="00CA65BD">
        <w:rPr>
          <w:rFonts w:ascii="Times New Roman" w:hAnsi="Times New Roman" w:cs="Times New Roman"/>
          <w:sz w:val="28"/>
          <w:szCs w:val="28"/>
        </w:rPr>
        <w:t>собственность, соблюдать учебную и трудовую дисциплину;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быть честным, чутким и внимательным к людям;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заботиться об авторитете своего Объ</w:t>
      </w:r>
      <w:r>
        <w:rPr>
          <w:rFonts w:ascii="Times New Roman" w:hAnsi="Times New Roman" w:cs="Times New Roman"/>
          <w:sz w:val="28"/>
          <w:szCs w:val="28"/>
        </w:rPr>
        <w:t xml:space="preserve">единения, проявлять инициативу, </w:t>
      </w:r>
      <w:r w:rsidRPr="00CA65BD">
        <w:rPr>
          <w:rFonts w:ascii="Times New Roman" w:hAnsi="Times New Roman" w:cs="Times New Roman"/>
          <w:sz w:val="28"/>
          <w:szCs w:val="28"/>
        </w:rPr>
        <w:t>выполнять поручения</w:t>
      </w: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5. Структура. Руководящие органы</w:t>
      </w:r>
    </w:p>
    <w:p w:rsidR="00882A3E" w:rsidRPr="00F344B3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742">
        <w:rPr>
          <w:rFonts w:ascii="Times New Roman" w:hAnsi="Times New Roman" w:cs="Times New Roman"/>
          <w:sz w:val="28"/>
          <w:szCs w:val="28"/>
        </w:rPr>
        <w:t>5.1. Высшим органом управления организации является ученический совет. Общешкольное со</w:t>
      </w:r>
      <w:r>
        <w:rPr>
          <w:rFonts w:ascii="Times New Roman" w:hAnsi="Times New Roman" w:cs="Times New Roman"/>
          <w:sz w:val="28"/>
          <w:szCs w:val="28"/>
        </w:rPr>
        <w:t xml:space="preserve">брание заслушивает и утверждает </w:t>
      </w:r>
      <w:r w:rsidRPr="00CA65BD">
        <w:rPr>
          <w:rFonts w:ascii="Times New Roman" w:hAnsi="Times New Roman" w:cs="Times New Roman"/>
          <w:sz w:val="28"/>
          <w:szCs w:val="28"/>
        </w:rPr>
        <w:t>план работы на год, заслушив</w:t>
      </w:r>
      <w:r>
        <w:rPr>
          <w:rFonts w:ascii="Times New Roman" w:hAnsi="Times New Roman" w:cs="Times New Roman"/>
          <w:sz w:val="28"/>
          <w:szCs w:val="28"/>
        </w:rPr>
        <w:t xml:space="preserve">ает и утверждает отчеты органов </w:t>
      </w:r>
      <w:r w:rsidRPr="00CA65BD">
        <w:rPr>
          <w:rFonts w:ascii="Times New Roman" w:hAnsi="Times New Roman" w:cs="Times New Roman"/>
          <w:sz w:val="28"/>
          <w:szCs w:val="28"/>
        </w:rPr>
        <w:t>самоуправления, принимает из</w:t>
      </w:r>
      <w:r>
        <w:rPr>
          <w:rFonts w:ascii="Times New Roman" w:hAnsi="Times New Roman" w:cs="Times New Roman"/>
          <w:sz w:val="28"/>
          <w:szCs w:val="28"/>
        </w:rPr>
        <w:t>менения Устава, решает вопросы организации</w:t>
      </w:r>
      <w:r w:rsidRPr="00CA65BD">
        <w:rPr>
          <w:rFonts w:ascii="Times New Roman" w:hAnsi="Times New Roman" w:cs="Times New Roman"/>
          <w:sz w:val="28"/>
          <w:szCs w:val="28"/>
        </w:rPr>
        <w:t xml:space="preserve"> учащихся и другие во</w:t>
      </w:r>
      <w:r>
        <w:rPr>
          <w:rFonts w:ascii="Times New Roman" w:hAnsi="Times New Roman" w:cs="Times New Roman"/>
          <w:sz w:val="28"/>
          <w:szCs w:val="28"/>
        </w:rPr>
        <w:t xml:space="preserve">просы. Общешкольное ученическое </w:t>
      </w:r>
      <w:r w:rsidRPr="00CA65BD">
        <w:rPr>
          <w:rFonts w:ascii="Times New Roman" w:hAnsi="Times New Roman" w:cs="Times New Roman"/>
          <w:sz w:val="28"/>
          <w:szCs w:val="28"/>
        </w:rPr>
        <w:t>собрание проводится не реже одного раза в год.</w:t>
      </w:r>
    </w:p>
    <w:p w:rsidR="00882A3E" w:rsidRPr="003F4200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00">
        <w:rPr>
          <w:rFonts w:ascii="Times New Roman" w:hAnsi="Times New Roman" w:cs="Times New Roman"/>
          <w:sz w:val="28"/>
          <w:szCs w:val="28"/>
        </w:rPr>
        <w:t>5.2. Главным координирующим органом детской организации является актив школьного ученического совета, который действует между общешкольными собраниями учащихся. Заседание школьного ученического совета проводится не реже 1 раз в четверть.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Актив </w:t>
      </w:r>
      <w:r w:rsidRPr="00CA65BD">
        <w:rPr>
          <w:rFonts w:ascii="Times New Roman" w:hAnsi="Times New Roman" w:cs="Times New Roman"/>
          <w:sz w:val="28"/>
          <w:szCs w:val="28"/>
        </w:rPr>
        <w:t>Центра детских иници</w:t>
      </w:r>
      <w:r>
        <w:rPr>
          <w:rFonts w:ascii="Times New Roman" w:hAnsi="Times New Roman" w:cs="Times New Roman"/>
          <w:sz w:val="28"/>
          <w:szCs w:val="28"/>
        </w:rPr>
        <w:t xml:space="preserve">атив. В период между собраниями </w:t>
      </w:r>
      <w:r w:rsidRPr="00CA65BD">
        <w:rPr>
          <w:rFonts w:ascii="Times New Roman" w:hAnsi="Times New Roman" w:cs="Times New Roman"/>
          <w:sz w:val="28"/>
          <w:szCs w:val="28"/>
        </w:rPr>
        <w:t>деятельность Объединения ко</w:t>
      </w:r>
      <w:r>
        <w:rPr>
          <w:rFonts w:ascii="Times New Roman" w:hAnsi="Times New Roman" w:cs="Times New Roman"/>
          <w:sz w:val="28"/>
          <w:szCs w:val="28"/>
        </w:rPr>
        <w:t xml:space="preserve">ординирует Актив Центра детских </w:t>
      </w:r>
      <w:r w:rsidRPr="00CA65BD">
        <w:rPr>
          <w:rFonts w:ascii="Times New Roman" w:hAnsi="Times New Roman" w:cs="Times New Roman"/>
          <w:sz w:val="28"/>
          <w:szCs w:val="28"/>
        </w:rPr>
        <w:t>инициатив (ЦДИ), который созывает</w:t>
      </w:r>
      <w:r>
        <w:rPr>
          <w:rFonts w:ascii="Times New Roman" w:hAnsi="Times New Roman" w:cs="Times New Roman"/>
          <w:sz w:val="28"/>
          <w:szCs w:val="28"/>
        </w:rPr>
        <w:t xml:space="preserve">ся по мере необходимости, но не </w:t>
      </w:r>
      <w:r w:rsidRPr="00CA65BD">
        <w:rPr>
          <w:rFonts w:ascii="Times New Roman" w:hAnsi="Times New Roman" w:cs="Times New Roman"/>
          <w:sz w:val="28"/>
          <w:szCs w:val="28"/>
        </w:rPr>
        <w:t xml:space="preserve">реже 1 раз в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Pr="00CA65BD">
        <w:rPr>
          <w:rFonts w:ascii="Times New Roman" w:hAnsi="Times New Roman" w:cs="Times New Roman"/>
          <w:sz w:val="28"/>
          <w:szCs w:val="28"/>
        </w:rPr>
        <w:t>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4. Постоянно действующий орган С</w:t>
      </w:r>
      <w:r w:rsidRPr="00CA65BD">
        <w:rPr>
          <w:rFonts w:ascii="Times New Roman" w:hAnsi="Times New Roman" w:cs="Times New Roman"/>
          <w:sz w:val="28"/>
          <w:szCs w:val="28"/>
        </w:rPr>
        <w:t>ЦДИ избирается общим собра</w:t>
      </w:r>
      <w:r>
        <w:rPr>
          <w:rFonts w:ascii="Times New Roman" w:hAnsi="Times New Roman" w:cs="Times New Roman"/>
          <w:sz w:val="28"/>
          <w:szCs w:val="28"/>
        </w:rPr>
        <w:t xml:space="preserve">нием на </w:t>
      </w:r>
      <w:r w:rsidRPr="00CA65BD">
        <w:rPr>
          <w:rFonts w:ascii="Times New Roman" w:hAnsi="Times New Roman" w:cs="Times New Roman"/>
          <w:sz w:val="28"/>
          <w:szCs w:val="28"/>
        </w:rPr>
        <w:t>срок 1 год и является подотчетным общему собранию.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5.5. Все решения ЦДИ принимают п</w:t>
      </w:r>
      <w:r>
        <w:rPr>
          <w:rFonts w:ascii="Times New Roman" w:hAnsi="Times New Roman" w:cs="Times New Roman"/>
          <w:sz w:val="28"/>
          <w:szCs w:val="28"/>
        </w:rPr>
        <w:t>ростым большинством голосов от общего</w:t>
      </w:r>
      <w:r w:rsidRPr="00CA65BD">
        <w:rPr>
          <w:rFonts w:ascii="Times New Roman" w:hAnsi="Times New Roman" w:cs="Times New Roman"/>
          <w:sz w:val="28"/>
          <w:szCs w:val="28"/>
        </w:rPr>
        <w:t xml:space="preserve"> числа членов Совета.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5.6. В </w:t>
      </w:r>
      <w:r>
        <w:rPr>
          <w:rFonts w:ascii="Times New Roman" w:hAnsi="Times New Roman" w:cs="Times New Roman"/>
          <w:sz w:val="28"/>
          <w:szCs w:val="28"/>
        </w:rPr>
        <w:t xml:space="preserve">актив </w:t>
      </w:r>
      <w:r w:rsidRPr="00CA65BD">
        <w:rPr>
          <w:rFonts w:ascii="Times New Roman" w:hAnsi="Times New Roman" w:cs="Times New Roman"/>
          <w:sz w:val="28"/>
          <w:szCs w:val="28"/>
        </w:rPr>
        <w:t xml:space="preserve">ЦДИ входят представители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65BD">
        <w:rPr>
          <w:rFonts w:ascii="Times New Roman" w:hAnsi="Times New Roman" w:cs="Times New Roman"/>
          <w:sz w:val="28"/>
          <w:szCs w:val="28"/>
        </w:rPr>
        <w:t xml:space="preserve">-11 </w:t>
      </w:r>
      <w:r>
        <w:rPr>
          <w:rFonts w:ascii="Times New Roman" w:hAnsi="Times New Roman" w:cs="Times New Roman"/>
          <w:sz w:val="28"/>
          <w:szCs w:val="28"/>
        </w:rPr>
        <w:t>классов, советник директора по воспитанию</w:t>
      </w:r>
      <w:r w:rsidRPr="00CA65BD">
        <w:rPr>
          <w:rFonts w:ascii="Times New Roman" w:hAnsi="Times New Roman" w:cs="Times New Roman"/>
          <w:sz w:val="28"/>
          <w:szCs w:val="28"/>
        </w:rPr>
        <w:t xml:space="preserve">, заместитель директора </w:t>
      </w:r>
      <w:r>
        <w:rPr>
          <w:rFonts w:ascii="Times New Roman" w:hAnsi="Times New Roman" w:cs="Times New Roman"/>
          <w:sz w:val="28"/>
          <w:szCs w:val="28"/>
        </w:rPr>
        <w:t>по воспитательной работе, руководитель</w:t>
      </w:r>
      <w:r w:rsidRPr="00CA6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CA65BD">
        <w:rPr>
          <w:rFonts w:ascii="Times New Roman" w:hAnsi="Times New Roman" w:cs="Times New Roman"/>
          <w:sz w:val="28"/>
          <w:szCs w:val="28"/>
        </w:rPr>
        <w:t>методического объединения классных руководителей.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A65BD">
        <w:rPr>
          <w:rFonts w:ascii="Times New Roman" w:hAnsi="Times New Roman" w:cs="Times New Roman"/>
          <w:sz w:val="28"/>
          <w:szCs w:val="28"/>
        </w:rPr>
        <w:t xml:space="preserve">. К компетенции </w:t>
      </w:r>
      <w:r>
        <w:rPr>
          <w:rFonts w:ascii="Times New Roman" w:hAnsi="Times New Roman" w:cs="Times New Roman"/>
          <w:sz w:val="28"/>
          <w:szCs w:val="28"/>
        </w:rPr>
        <w:t>ЦДИ</w:t>
      </w:r>
      <w:r w:rsidRPr="00CA65BD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решение организационных вопросов Объединения; внесение изменений, дополнений в программе деятельности;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принятие решений о проведени</w:t>
      </w:r>
      <w:r>
        <w:rPr>
          <w:rFonts w:ascii="Times New Roman" w:hAnsi="Times New Roman" w:cs="Times New Roman"/>
          <w:sz w:val="28"/>
          <w:szCs w:val="28"/>
        </w:rPr>
        <w:t xml:space="preserve">и мероприятий в школе, о созыве </w:t>
      </w:r>
      <w:r w:rsidRPr="00CA65BD">
        <w:rPr>
          <w:rFonts w:ascii="Times New Roman" w:hAnsi="Times New Roman" w:cs="Times New Roman"/>
          <w:sz w:val="28"/>
          <w:szCs w:val="28"/>
        </w:rPr>
        <w:t>общего собрания;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обеспечение гласности деятельности Объединения.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5.9.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CA65BD">
        <w:rPr>
          <w:rFonts w:ascii="Times New Roman" w:hAnsi="Times New Roman" w:cs="Times New Roman"/>
          <w:sz w:val="28"/>
          <w:szCs w:val="28"/>
        </w:rPr>
        <w:t>ЦДИ из своего состава выб</w:t>
      </w:r>
      <w:r>
        <w:rPr>
          <w:rFonts w:ascii="Times New Roman" w:hAnsi="Times New Roman" w:cs="Times New Roman"/>
          <w:sz w:val="28"/>
          <w:szCs w:val="28"/>
        </w:rPr>
        <w:t xml:space="preserve">ирают председателя ЦДИ на срок </w:t>
      </w:r>
      <w:r w:rsidRPr="00CA65BD">
        <w:rPr>
          <w:rFonts w:ascii="Times New Roman" w:hAnsi="Times New Roman" w:cs="Times New Roman"/>
          <w:sz w:val="28"/>
          <w:szCs w:val="28"/>
        </w:rPr>
        <w:t>полномочий.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5.10. Компетенция председателя ЦДИ: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заседаний ЦДН;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lastRenderedPageBreak/>
        <w:t>- руководит деятельностью ЦДИ;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выполняет организационно-распорядительные функции;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непосредственно представляет Объединение в организациях,</w:t>
      </w: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общественных объединениях.</w:t>
      </w: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A3E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742">
        <w:rPr>
          <w:rFonts w:ascii="Times New Roman" w:hAnsi="Times New Roman" w:cs="Times New Roman"/>
          <w:b/>
          <w:sz w:val="28"/>
          <w:szCs w:val="28"/>
        </w:rPr>
        <w:t>6. Направления деятельности Центра детских инициатив:</w:t>
      </w:r>
    </w:p>
    <w:p w:rsidR="00882A3E" w:rsidRPr="00B44742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A3E" w:rsidRPr="00CA65BD" w:rsidRDefault="00882A3E" w:rsidP="008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ДВИЖЕНИЕ ПЕРВЫХ, ОРЛЯТА РОССИИ, ШКОЛЬНЫЙ МУЗЕЙ, ЮДП, ЮИДД, ЮНАРМИЯ, ЭКОЛЯТА, ВОЛОНТЕРСКИЙ ОТРЯД «АЛЬТЕРНАТИВА», </w:t>
      </w:r>
    </w:p>
    <w:p w:rsidR="0027599E" w:rsidRDefault="0027599E">
      <w:bookmarkStart w:id="0" w:name="_GoBack"/>
      <w:bookmarkEnd w:id="0"/>
    </w:p>
    <w:sectPr w:rsidR="0027599E" w:rsidSect="00882A3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B1"/>
    <w:rsid w:val="0027599E"/>
    <w:rsid w:val="00882A3E"/>
    <w:rsid w:val="008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5F91B-90A9-44D2-92B2-2536A311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Radar</cp:lastModifiedBy>
  <cp:revision>2</cp:revision>
  <dcterms:created xsi:type="dcterms:W3CDTF">2024-11-05T09:14:00Z</dcterms:created>
  <dcterms:modified xsi:type="dcterms:W3CDTF">2024-11-05T09:15:00Z</dcterms:modified>
</cp:coreProperties>
</file>