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CD5" w:rsidRPr="00CB60E0" w:rsidRDefault="009F7CD5" w:rsidP="009F7CD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образовательное учреждение </w:t>
      </w:r>
    </w:p>
    <w:p w:rsidR="009F7CD5" w:rsidRPr="00CB60E0" w:rsidRDefault="009F7CD5" w:rsidP="009F7CD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Абатская средняя общеобразовательная школа№2</w:t>
      </w:r>
    </w:p>
    <w:p w:rsidR="009F7CD5" w:rsidRPr="00CB60E0" w:rsidRDefault="009F7CD5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120E145" wp14:editId="056EEA2A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6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CD5" w:rsidRPr="00CB60E0" w:rsidRDefault="009F7CD5" w:rsidP="009F7CD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CD5" w:rsidRPr="00CB60E0" w:rsidRDefault="009F7CD5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      ПРИНЯТО                                                                                               УТВЕРЖДАЮ</w:t>
      </w:r>
    </w:p>
    <w:p w:rsidR="009F7CD5" w:rsidRPr="00CB60E0" w:rsidRDefault="009F7CD5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                    директор МАОУ Абатская СОШ №2</w:t>
      </w:r>
    </w:p>
    <w:p w:rsidR="009F7CD5" w:rsidRPr="00CB60E0" w:rsidRDefault="009F7CD5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Протокол №1                                                                               Н.И. Козлова_____</w:t>
      </w:r>
      <w:r w:rsidRPr="00CB60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B19F56C" wp14:editId="7DE8F17E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CD5" w:rsidRPr="00CB60E0" w:rsidRDefault="00F45476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30.08.2023</w:t>
      </w:r>
      <w:r w:rsidR="009F7CD5" w:rsidRPr="00CB60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Приказ №146 от 30.08.2023</w:t>
      </w:r>
      <w:r w:rsidR="009F7CD5" w:rsidRPr="00CB60E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F7CD5" w:rsidRPr="00CB60E0" w:rsidRDefault="009F7CD5" w:rsidP="009F7CD5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9F7CD5" w:rsidRPr="00CB60E0" w:rsidRDefault="009F7CD5" w:rsidP="009F7C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9F7CD5" w:rsidRPr="00CB60E0" w:rsidRDefault="009F7CD5" w:rsidP="009F7C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программа</w:t>
      </w:r>
    </w:p>
    <w:p w:rsidR="009F7CD5" w:rsidRPr="00CB60E0" w:rsidRDefault="009F7CD5" w:rsidP="009F7CD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7CD5" w:rsidRPr="00CB60E0" w:rsidRDefault="009F7CD5" w:rsidP="009F7CD5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F7CD5" w:rsidRPr="00CB60E0" w:rsidRDefault="009228F9" w:rsidP="009F7CD5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7C2FE7">
        <w:rPr>
          <w:rFonts w:ascii="Times New Roman" w:hAnsi="Times New Roman" w:cs="Times New Roman"/>
          <w:b w:val="0"/>
          <w:sz w:val="24"/>
          <w:szCs w:val="24"/>
        </w:rPr>
        <w:t xml:space="preserve">Исследовательская лаборатория </w:t>
      </w:r>
      <w:r w:rsidR="009234EB">
        <w:rPr>
          <w:rFonts w:ascii="Times New Roman" w:hAnsi="Times New Roman" w:cs="Times New Roman"/>
          <w:b w:val="0"/>
          <w:sz w:val="24"/>
          <w:szCs w:val="24"/>
        </w:rPr>
        <w:t>по биологии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9F7CD5" w:rsidRPr="00CB60E0" w:rsidRDefault="009F7CD5" w:rsidP="009F7CD5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F7CD5" w:rsidRPr="00CB60E0" w:rsidRDefault="00F06D25" w:rsidP="009F7CD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Возраст обучающихся: 10-18</w:t>
      </w:r>
      <w:r w:rsidR="009F7CD5" w:rsidRPr="00CB60E0">
        <w:rPr>
          <w:rFonts w:ascii="Times New Roman" w:eastAsia="Calibri" w:hAnsi="Times New Roman" w:cs="Times New Roman"/>
          <w:sz w:val="24"/>
          <w:szCs w:val="24"/>
        </w:rPr>
        <w:t xml:space="preserve"> лет</w:t>
      </w:r>
    </w:p>
    <w:p w:rsidR="009F7CD5" w:rsidRPr="00CB60E0" w:rsidRDefault="009F7CD5" w:rsidP="009F7CD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>Срок реализации</w:t>
      </w:r>
      <w:r>
        <w:rPr>
          <w:rFonts w:ascii="Times New Roman" w:eastAsia="Calibri" w:hAnsi="Times New Roman" w:cs="Times New Roman"/>
          <w:sz w:val="24"/>
          <w:szCs w:val="24"/>
        </w:rPr>
        <w:t>: 9 месяцев</w:t>
      </w:r>
    </w:p>
    <w:p w:rsidR="009F7CD5" w:rsidRPr="00CB60E0" w:rsidRDefault="009F7CD5" w:rsidP="009F7CD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  <w:r w:rsidR="00F06D25">
        <w:rPr>
          <w:rFonts w:ascii="Times New Roman" w:eastAsia="Calibri" w:hAnsi="Times New Roman" w:cs="Times New Roman"/>
          <w:sz w:val="24"/>
          <w:szCs w:val="24"/>
        </w:rPr>
        <w:t>Борисовская И.И.</w:t>
      </w:r>
    </w:p>
    <w:p w:rsidR="009F7CD5" w:rsidRPr="00CB60E0" w:rsidRDefault="009F7CD5" w:rsidP="009F7CD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 w:rsidR="00F06D25">
        <w:rPr>
          <w:rFonts w:ascii="Times New Roman" w:eastAsia="Calibri" w:hAnsi="Times New Roman" w:cs="Times New Roman"/>
          <w:sz w:val="24"/>
          <w:szCs w:val="24"/>
        </w:rPr>
        <w:t>Биологии</w:t>
      </w:r>
    </w:p>
    <w:p w:rsidR="009F7CD5" w:rsidRPr="00CB60E0" w:rsidRDefault="009F7CD5" w:rsidP="009F7CD5">
      <w:pPr>
        <w:tabs>
          <w:tab w:val="left" w:pos="6521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7CD5" w:rsidRDefault="009F7CD5" w:rsidP="009F7CD5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CD5" w:rsidRDefault="009F7CD5" w:rsidP="009F7CD5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CD5" w:rsidRDefault="009F7CD5" w:rsidP="009F7CD5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7CD5" w:rsidRPr="00CB60E0" w:rsidRDefault="009F7CD5" w:rsidP="009F7CD5">
      <w:pPr>
        <w:tabs>
          <w:tab w:val="left" w:pos="6521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r w:rsidR="00F45476">
        <w:rPr>
          <w:rFonts w:ascii="Times New Roman" w:eastAsia="Calibri" w:hAnsi="Times New Roman" w:cs="Times New Roman"/>
          <w:sz w:val="24"/>
          <w:szCs w:val="24"/>
        </w:rPr>
        <w:t>Абатское, 2023</w:t>
      </w:r>
    </w:p>
    <w:p w:rsidR="00F06D25" w:rsidRPr="00D85EDA" w:rsidRDefault="00F06D25" w:rsidP="00F06D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образования.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1.1. Пояснительная записка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Дополнительная общеобразователь</w:t>
      </w:r>
      <w:r w:rsidR="009234EB">
        <w:rPr>
          <w:rFonts w:ascii="Times New Roman" w:hAnsi="Times New Roman" w:cs="Times New Roman"/>
          <w:sz w:val="28"/>
          <w:szCs w:val="28"/>
        </w:rPr>
        <w:t xml:space="preserve">ная общеразвивающая программа </w:t>
      </w:r>
      <w:r w:rsidR="009228F9">
        <w:rPr>
          <w:rFonts w:ascii="Times New Roman" w:hAnsi="Times New Roman" w:cs="Times New Roman"/>
          <w:sz w:val="28"/>
          <w:szCs w:val="28"/>
        </w:rPr>
        <w:t>«И</w:t>
      </w:r>
      <w:r w:rsidR="009234EB">
        <w:rPr>
          <w:rFonts w:ascii="Times New Roman" w:hAnsi="Times New Roman" w:cs="Times New Roman"/>
          <w:sz w:val="28"/>
          <w:szCs w:val="28"/>
        </w:rPr>
        <w:t>сследоват</w:t>
      </w:r>
      <w:r w:rsidR="009228F9">
        <w:rPr>
          <w:rFonts w:ascii="Times New Roman" w:hAnsi="Times New Roman" w:cs="Times New Roman"/>
          <w:sz w:val="28"/>
          <w:szCs w:val="28"/>
        </w:rPr>
        <w:t xml:space="preserve">ельская лаборатория по биологии» </w:t>
      </w:r>
      <w:bookmarkStart w:id="0" w:name="_GoBack"/>
      <w:bookmarkEnd w:id="0"/>
      <w:r w:rsidRPr="00D85EDA">
        <w:rPr>
          <w:rFonts w:ascii="Times New Roman" w:hAnsi="Times New Roman" w:cs="Times New Roman"/>
          <w:sz w:val="28"/>
          <w:szCs w:val="28"/>
        </w:rPr>
        <w:t>создана на основании: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F06D25" w:rsidRPr="00D85EDA" w:rsidRDefault="00F06D25" w:rsidP="00F06D25">
      <w:pPr>
        <w:ind w:right="5" w:firstLine="697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-Положения о дополнительной общеобразовательной общеразвивающей программе МАОУ Абатская СОШ №2.</w:t>
      </w:r>
    </w:p>
    <w:p w:rsidR="00F06D25" w:rsidRPr="00D85EDA" w:rsidRDefault="00F06D25" w:rsidP="00F06D25">
      <w:pPr>
        <w:ind w:firstLine="426"/>
        <w:jc w:val="both"/>
        <w:rPr>
          <w:rStyle w:val="c2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Направленность программы-</w:t>
      </w:r>
      <w:r w:rsidRPr="00D85EDA">
        <w:rPr>
          <w:rFonts w:ascii="Times New Roman" w:hAnsi="Times New Roman" w:cs="Times New Roman"/>
          <w:sz w:val="28"/>
          <w:szCs w:val="28"/>
        </w:rPr>
        <w:t>естественно-научная.</w:t>
      </w:r>
    </w:p>
    <w:p w:rsidR="004F77CB" w:rsidRPr="00D85EDA" w:rsidRDefault="00F06D25" w:rsidP="004F77CB">
      <w:pPr>
        <w:pStyle w:val="c104"/>
        <w:shd w:val="clear" w:color="auto" w:fill="FFFFFF"/>
        <w:spacing w:before="0" w:beforeAutospacing="0" w:after="0" w:afterAutospacing="0"/>
        <w:ind w:firstLine="426"/>
        <w:jc w:val="both"/>
        <w:rPr>
          <w:rStyle w:val="c20"/>
          <w:b/>
          <w:bCs/>
          <w:color w:val="000000"/>
          <w:sz w:val="28"/>
          <w:szCs w:val="28"/>
        </w:rPr>
      </w:pPr>
      <w:r w:rsidRPr="00D85EDA">
        <w:rPr>
          <w:rStyle w:val="c20"/>
          <w:b/>
          <w:bCs/>
          <w:color w:val="000000"/>
          <w:sz w:val="28"/>
          <w:szCs w:val="28"/>
        </w:rPr>
        <w:t>Актуальность.</w:t>
      </w:r>
    </w:p>
    <w:p w:rsidR="00F06D25" w:rsidRPr="00D85EDA" w:rsidRDefault="00F06D25" w:rsidP="004F77CB">
      <w:pPr>
        <w:pStyle w:val="c10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D85EDA">
        <w:rPr>
          <w:sz w:val="28"/>
          <w:szCs w:val="28"/>
        </w:rPr>
        <w:lastRenderedPageBreak/>
        <w:t>Современное образование ставит своей главной целью развитие личности ребёнка.</w:t>
      </w:r>
      <w:r w:rsidRPr="00D85EDA">
        <w:rPr>
          <w:rStyle w:val="c135"/>
          <w:sz w:val="28"/>
          <w:szCs w:val="28"/>
          <w:shd w:val="clear" w:color="auto" w:fill="FFFFFF"/>
        </w:rPr>
        <w:t>  Чтобы достичь этой цели, необходимо как можно раньше вовлечь учащихся в познание окружающего мира, что возможно на основе деятельностного метода.</w:t>
      </w:r>
    </w:p>
    <w:p w:rsidR="00D2386C" w:rsidRPr="00433500" w:rsidRDefault="00433500" w:rsidP="00433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Отличительные </w:t>
      </w:r>
      <w:r w:rsidR="00F06D25" w:rsidRPr="00D85EDA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F06D25" w:rsidRPr="00D85ED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D2386C" w:rsidRPr="00D85EDA">
        <w:rPr>
          <w:rFonts w:ascii="Times New Roman" w:hAnsi="Times New Roman" w:cs="Times New Roman"/>
          <w:sz w:val="28"/>
          <w:szCs w:val="28"/>
        </w:rPr>
        <w:t>Курс имеет практико-ориентированную направленность. В тематическом планировании предусмотрены как теоретические, так и практические занятия. Обучение методике исследовательской работы проводится параллельно с работой учащихся над собственными исследованиями. Формирование важнейших умений и навыков происходит на фоне развития умственной деятельности, так как школьники учатся анализировать, замечать существенное, подмечать общее и делать обобщения, переносить известные приемы в нестандартные ситуации, находить пути их решения.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6C" w:rsidRPr="00D85EDA">
        <w:rPr>
          <w:rFonts w:ascii="Times New Roman" w:hAnsi="Times New Roman" w:cs="Times New Roman"/>
          <w:sz w:val="28"/>
          <w:szCs w:val="28"/>
        </w:rPr>
        <w:t>Происходит развитие не только практических умений организации научно-исследовательской деятельности учащихся, но и общеучебных умений.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D2386C" w:rsidRPr="00D85EDA">
        <w:rPr>
          <w:rFonts w:ascii="Times New Roman" w:hAnsi="Times New Roman" w:cs="Times New Roman"/>
          <w:sz w:val="28"/>
          <w:szCs w:val="28"/>
        </w:rPr>
        <w:t xml:space="preserve">В условиях информатизации современного общества особую актуальность приобретает формирование информационной культуры личности. Требуются специальные поисковые знания. И не обойтись без них сегодня никому: ни ученому, ни преподавателю, ни студенту, ни учащемуся. Необходимо обучать школьников методам поиска и обработки информации. Одним из основных источников информации в современных условиях является Интернет. </w:t>
      </w:r>
    </w:p>
    <w:p w:rsidR="00433500" w:rsidRDefault="00F06D25" w:rsidP="00433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="00433500">
        <w:rPr>
          <w:rFonts w:ascii="Times New Roman" w:hAnsi="Times New Roman" w:cs="Times New Roman"/>
          <w:b/>
          <w:sz w:val="28"/>
          <w:szCs w:val="28"/>
        </w:rPr>
        <w:t> </w:t>
      </w:r>
    </w:p>
    <w:p w:rsidR="00F06D25" w:rsidRPr="00433500" w:rsidRDefault="00F06D25" w:rsidP="00433500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рассчитана для учащихся </w:t>
      </w:r>
      <w:r w:rsidR="00D2386C" w:rsidRPr="00D85EDA">
        <w:rPr>
          <w:rFonts w:ascii="Times New Roman" w:hAnsi="Times New Roman" w:cs="Times New Roman"/>
          <w:color w:val="000000"/>
          <w:sz w:val="28"/>
          <w:szCs w:val="28"/>
        </w:rPr>
        <w:t>10-18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 xml:space="preserve"> лет, на </w:t>
      </w:r>
      <w:r w:rsidR="00D2386C" w:rsidRPr="00D85ED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 xml:space="preserve"> месяц.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color w:val="000000"/>
          <w:sz w:val="28"/>
          <w:szCs w:val="28"/>
        </w:rPr>
        <w:t>Наполняемость групп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>: от 15 до 35 обучающихся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 w:rsidRPr="00D85EDA">
        <w:rPr>
          <w:rFonts w:ascii="Times New Roman" w:hAnsi="Times New Roman" w:cs="Times New Roman"/>
          <w:sz w:val="28"/>
          <w:szCs w:val="28"/>
        </w:rPr>
        <w:t xml:space="preserve"> –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>очная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Уровень, объём и срок освоения программы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z w:val="28"/>
          <w:szCs w:val="28"/>
        </w:rPr>
        <w:t>Уровень- стартовый.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реализацию отводится </w:t>
      </w:r>
      <w:r w:rsidR="00D2386C" w:rsidRPr="00D85EDA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 xml:space="preserve"> ч (</w:t>
      </w:r>
      <w:r w:rsidR="00D2386C" w:rsidRPr="00D85ED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D85EDA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неделю). Занятия проводятся по 40 минут в соответствии с нормами СанПина.</w:t>
      </w:r>
    </w:p>
    <w:p w:rsidR="00F06D25" w:rsidRPr="00D85EDA" w:rsidRDefault="00F06D25" w:rsidP="00F06D25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и режим занятий 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Занятия проводятся по группам. Состав группы-постоянный. 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В содержании программы представлены практические работы, отличающиеся разнообразием форм познавательной деятельности.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Практическая деятельность включает элементы исследований и экспериментов, уход за растениями и животными, экскурсии в ближайшее природное и социальное окружение.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Развитие навыков осуществляется от простого к сложному, от развития умений наблюдать, анализировать и обобщать – к постановке опытов, проведению экспериментов. Все практические работы имеют четко выраженный характер познания ближайшего природного окружения и создают условия для принятия конкретных решений.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Материалы по результатам выполненных практических работ оформляются в виде схем, диаграмм, графиков, макетов и представляются на конференциях. Учебные конференции рассматриваются как один из способов оценивания самими учащимися результатов выполненной работы.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Особое место в реализации программы отводится проектной работе обучающихся.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Формы занятий.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lastRenderedPageBreak/>
        <w:t>Формы учебных занятий в кружке могут быть разными: индивидуальная, парная, групповая, работа над проектом.</w:t>
      </w:r>
    </w:p>
    <w:p w:rsidR="00F06D25" w:rsidRPr="00D85EDA" w:rsidRDefault="00F06D25" w:rsidP="00F06D2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EDA">
        <w:rPr>
          <w:rFonts w:ascii="Times New Roman" w:hAnsi="Times New Roman" w:cs="Times New Roman"/>
          <w:sz w:val="28"/>
          <w:szCs w:val="28"/>
          <w:u w:val="single"/>
        </w:rPr>
        <w:t>Индивидуальная работа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выявить уровень знаний учащихся о природе;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формировать у учащихся систему понятий, умений и навыков;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определять сформированность познавательного интереса учащихся.</w:t>
      </w:r>
    </w:p>
    <w:p w:rsidR="00F06D25" w:rsidRPr="00D85EDA" w:rsidRDefault="00F06D25" w:rsidP="00F06D2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EDA"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Работа проходит в 2 этапа: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i/>
          <w:sz w:val="28"/>
          <w:szCs w:val="28"/>
        </w:rPr>
        <w:t>1 этап</w:t>
      </w:r>
      <w:r w:rsidRPr="00D85EDA">
        <w:rPr>
          <w:rFonts w:ascii="Times New Roman" w:hAnsi="Times New Roman" w:cs="Times New Roman"/>
          <w:sz w:val="28"/>
          <w:szCs w:val="28"/>
        </w:rPr>
        <w:t xml:space="preserve"> – участники работают в роли учителей, самостоятельно оценивая данную им работу.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i/>
          <w:sz w:val="28"/>
          <w:szCs w:val="28"/>
        </w:rPr>
        <w:t>2 этап</w:t>
      </w:r>
      <w:r w:rsidRPr="00D85EDA">
        <w:rPr>
          <w:rFonts w:ascii="Times New Roman" w:hAnsi="Times New Roman" w:cs="Times New Roman"/>
          <w:sz w:val="28"/>
          <w:szCs w:val="28"/>
        </w:rPr>
        <w:t xml:space="preserve"> – учащиеся работают совместно, соотнося свои индивидуальные мнения по проверенной работе.</w:t>
      </w:r>
    </w:p>
    <w:p w:rsidR="00F06D25" w:rsidRPr="00D85EDA" w:rsidRDefault="00F06D25" w:rsidP="00F06D25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5EDA">
        <w:rPr>
          <w:rFonts w:ascii="Times New Roman" w:hAnsi="Times New Roman" w:cs="Times New Roman"/>
          <w:sz w:val="28"/>
          <w:szCs w:val="28"/>
          <w:u w:val="single"/>
        </w:rPr>
        <w:t>Групповая работа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Организация групповой работы: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lastRenderedPageBreak/>
        <w:t>- распределение работы между участниками;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умение выслушивать различные точки зрения, критиковать, выдвигать гипотезы;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владение способами проверки гипотез, самооценки, контроля;</w:t>
      </w:r>
    </w:p>
    <w:p w:rsidR="00F06D25" w:rsidRPr="00D85EDA" w:rsidRDefault="00F06D25" w:rsidP="00F06D2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- умение представить результат работы, обосновать выбор решения</w:t>
      </w:r>
    </w:p>
    <w:p w:rsidR="00F06D25" w:rsidRPr="00D85EDA" w:rsidRDefault="00F06D25" w:rsidP="00F06D2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06D25" w:rsidRPr="00D85EDA" w:rsidRDefault="00F06D25" w:rsidP="008951D0">
      <w:pPr>
        <w:shd w:val="clear" w:color="auto" w:fill="FFFFFF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1.2.Цель и задачи программы</w:t>
      </w:r>
    </w:p>
    <w:p w:rsidR="00372266" w:rsidRPr="00D85EDA" w:rsidRDefault="00372266" w:rsidP="0037226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</w:t>
      </w:r>
      <w:r w:rsidRPr="00D85EDA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курса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состоит в формировании проектных умений, обучающихся как одного из условий развития их индивидуальности. </w:t>
      </w:r>
    </w:p>
    <w:p w:rsidR="00372266" w:rsidRPr="00D85EDA" w:rsidRDefault="00372266" w:rsidP="0037226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72266" w:rsidRPr="00D85EDA" w:rsidRDefault="00372266" w:rsidP="0037226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развивать у учащихся способность аналитически мыслить:      классифицировать, сравнивать, обобщать собранный материал;</w:t>
      </w:r>
    </w:p>
    <w:p w:rsidR="00372266" w:rsidRPr="00D85EDA" w:rsidRDefault="00372266" w:rsidP="0037226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познакомить обучающихся с методами исследования и эксперимента, и применением их в собственном исследовании;</w:t>
      </w:r>
    </w:p>
    <w:p w:rsidR="00372266" w:rsidRPr="00D85EDA" w:rsidRDefault="00372266" w:rsidP="00372266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ind w:left="426" w:hanging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обучить основам оформления работ;</w:t>
      </w:r>
    </w:p>
    <w:p w:rsidR="00F06D25" w:rsidRPr="00D85EDA" w:rsidRDefault="00372266" w:rsidP="00114C7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познакомить с основами применения информационных технологий в исследовательской деятельности.</w:t>
      </w:r>
    </w:p>
    <w:p w:rsidR="00114C70" w:rsidRPr="00D85EDA" w:rsidRDefault="00114C70" w:rsidP="008951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8951D0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1.3.Содержание программы</w:t>
      </w:r>
    </w:p>
    <w:p w:rsidR="00CC2F08" w:rsidRPr="00D85EDA" w:rsidRDefault="00CC2F08" w:rsidP="00CC2F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Введение (1 ч).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</w:t>
      </w:r>
    </w:p>
    <w:p w:rsidR="00CC2F08" w:rsidRPr="00D85EDA" w:rsidRDefault="00CC2F08" w:rsidP="00CC2F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D85E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2. </w:t>
      </w:r>
      <w:r w:rsidRPr="00D85EDA">
        <w:rPr>
          <w:rFonts w:ascii="Times New Roman" w:hAnsi="Times New Roman" w:cs="Times New Roman"/>
          <w:b/>
          <w:sz w:val="28"/>
          <w:szCs w:val="28"/>
        </w:rPr>
        <w:t>Этапы исследовательской деятельности</w:t>
      </w: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(2 ч).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>Подготовка к выбору тем. Формулирование темы, определение актуальности темы, проблемы.</w:t>
      </w:r>
    </w:p>
    <w:p w:rsidR="00CC2F08" w:rsidRPr="00D85EDA" w:rsidRDefault="00CC2F08" w:rsidP="00CC2F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Формулирование цели, определение задач, выбор предмета и объекта.</w:t>
      </w:r>
    </w:p>
    <w:p w:rsidR="00CC2F08" w:rsidRPr="00D85EDA" w:rsidRDefault="00CC2F08" w:rsidP="00CC2F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Виды источников информации. Использование каталогов и поисковых программ. Формулирование пунктов плана. Тезисы, виды тезисов, последовательность написания тезисов. </w:t>
      </w:r>
    </w:p>
    <w:p w:rsidR="00CC2F08" w:rsidRPr="00D85EDA" w:rsidRDefault="00CC2F08" w:rsidP="00CC2F08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sz w:val="28"/>
          <w:szCs w:val="28"/>
        </w:rPr>
        <w:t>3. Тема 2. Лабораторные работы (27 ч).</w:t>
      </w:r>
    </w:p>
    <w:p w:rsidR="00CC2F08" w:rsidRPr="00D85EDA" w:rsidRDefault="00CC2F08" w:rsidP="00CC2F08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Лабораторные работы по разделам биологии : (ботаника, анатомия, экология).</w:t>
      </w:r>
    </w:p>
    <w:p w:rsidR="00CC2F08" w:rsidRPr="00D85EDA" w:rsidRDefault="00CC2F08" w:rsidP="00CC2F0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85ED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3. </w:t>
      </w:r>
      <w:r w:rsidRPr="00D85EDA">
        <w:rPr>
          <w:rFonts w:ascii="Times New Roman" w:hAnsi="Times New Roman" w:cs="Times New Roman"/>
          <w:b/>
          <w:sz w:val="28"/>
          <w:szCs w:val="28"/>
        </w:rPr>
        <w:t>Оформление работы (3 ч).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>Структура исследовательской работы, критерии оценки. Этапы исследовательской работы</w:t>
      </w: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Работа над введением научного исследования: выбор темы, обоснование ее актуальности; теория + </w:t>
      </w:r>
      <w:r w:rsidRPr="00D85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практическое задание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на дом: выбрать тему и обосновать ее актуальность, выделить проблему, сформулировать гипотезу; формулировка цели и конкретных задач предпринимаемого исследования; теория + </w:t>
      </w:r>
      <w:r w:rsidRPr="00D85ED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практическое задание </w:t>
      </w:r>
      <w:r w:rsidRPr="00D85EDA">
        <w:rPr>
          <w:rFonts w:ascii="Times New Roman" w:eastAsia="Times New Roman" w:hAnsi="Times New Roman" w:cs="Times New Roman"/>
          <w:sz w:val="28"/>
          <w:szCs w:val="28"/>
        </w:rPr>
        <w:t>на дом: сформулировать цель и определить задачи своего исследования, выбрать объект и предмет исследования. 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 эмпирическом, так и на теоретическом уровне исследования (абстрагирование,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</w:t>
      </w:r>
    </w:p>
    <w:p w:rsidR="00CC2F08" w:rsidRPr="00D85EDA" w:rsidRDefault="00CC2F08" w:rsidP="00CC2F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>6. Итоговая конференция (1 ч)</w:t>
      </w:r>
    </w:p>
    <w:p w:rsidR="00CC2F08" w:rsidRPr="00D85EDA" w:rsidRDefault="00CC2F08" w:rsidP="00CC2F0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F08" w:rsidRPr="00D85EDA" w:rsidRDefault="00CC2F08" w:rsidP="00CC2F08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0C2" w:rsidRPr="00D85EDA" w:rsidRDefault="00CB50C2" w:rsidP="00CB5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1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3"/>
        <w:gridCol w:w="3402"/>
        <w:gridCol w:w="1562"/>
        <w:gridCol w:w="1273"/>
        <w:gridCol w:w="1701"/>
        <w:gridCol w:w="6378"/>
      </w:tblGrid>
      <w:tr w:rsidR="00CB50C2" w:rsidRPr="00D85EDA" w:rsidTr="00CB50C2">
        <w:trPr>
          <w:trHeight w:val="494"/>
        </w:trPr>
        <w:tc>
          <w:tcPr>
            <w:tcW w:w="983" w:type="dxa"/>
            <w:vMerge w:val="restart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3402" w:type="dxa"/>
            <w:vMerge w:val="restart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темы, раздела</w:t>
            </w:r>
          </w:p>
        </w:tc>
        <w:tc>
          <w:tcPr>
            <w:tcW w:w="4536" w:type="dxa"/>
            <w:gridSpan w:val="3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378" w:type="dxa"/>
            <w:vMerge w:val="restart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контроля/</w:t>
            </w:r>
          </w:p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CB50C2" w:rsidRPr="00D85EDA" w:rsidTr="00CB50C2">
        <w:trPr>
          <w:trHeight w:val="644"/>
        </w:trPr>
        <w:tc>
          <w:tcPr>
            <w:tcW w:w="983" w:type="dxa"/>
            <w:vMerge/>
            <w:shd w:val="clear" w:color="auto" w:fill="auto"/>
            <w:vAlign w:val="center"/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3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6378" w:type="dxa"/>
            <w:vMerge/>
            <w:shd w:val="clear" w:color="auto" w:fill="auto"/>
            <w:vAlign w:val="center"/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C2" w:rsidRPr="00D85EDA" w:rsidTr="00CB50C2">
        <w:trPr>
          <w:trHeight w:val="598"/>
        </w:trPr>
        <w:tc>
          <w:tcPr>
            <w:tcW w:w="983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114C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562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8" w:type="dxa"/>
            <w:shd w:val="clear" w:color="auto" w:fill="auto"/>
            <w:tcMar>
              <w:top w:w="15" w:type="dxa"/>
              <w:left w:w="144" w:type="dxa"/>
              <w:bottom w:w="0" w:type="dxa"/>
              <w:right w:w="144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C2" w:rsidRPr="00D85EDA" w:rsidTr="00CB50C2">
        <w:trPr>
          <w:trHeight w:val="649"/>
        </w:trPr>
        <w:tc>
          <w:tcPr>
            <w:tcW w:w="98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Этапы исследовательской деятельности</w:t>
            </w:r>
          </w:p>
        </w:tc>
        <w:tc>
          <w:tcPr>
            <w:tcW w:w="156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hideMark/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C2" w:rsidRPr="00D85EDA" w:rsidTr="00CB50C2">
        <w:trPr>
          <w:trHeight w:val="649"/>
        </w:trPr>
        <w:tc>
          <w:tcPr>
            <w:tcW w:w="98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156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C2" w:rsidRPr="00D85EDA" w:rsidTr="00CB50C2">
        <w:trPr>
          <w:trHeight w:val="649"/>
        </w:trPr>
        <w:tc>
          <w:tcPr>
            <w:tcW w:w="98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Оформление работы. Итоговая конференция</w:t>
            </w:r>
          </w:p>
        </w:tc>
        <w:tc>
          <w:tcPr>
            <w:tcW w:w="1562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3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78" w:type="dxa"/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CB50C2" w:rsidRPr="00D85EDA" w:rsidRDefault="00CB50C2" w:rsidP="003722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0C2" w:rsidRPr="00D85EDA" w:rsidRDefault="008951D0" w:rsidP="00CB50C2">
      <w:pPr>
        <w:spacing w:after="120"/>
        <w:ind w:left="142" w:hanging="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>1.4</w:t>
      </w:r>
      <w:r w:rsidR="00CB50C2" w:rsidRPr="00D85E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Планируемые результаты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>Личностные</w:t>
      </w:r>
    </w:p>
    <w:p w:rsidR="00CB50C2" w:rsidRPr="00D85EDA" w:rsidRDefault="00CB50C2" w:rsidP="00CB50C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формирование у детей мотивации к обучению, помощи им в самоорганизации и саморазвитии;</w:t>
      </w:r>
    </w:p>
    <w:p w:rsidR="00CB50C2" w:rsidRPr="00D85EDA" w:rsidRDefault="00CB50C2" w:rsidP="00CB50C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>Предметные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знаний об обществе как целостной развивающейся системе в единстве и взаимодействии его основных сфер и институтов; 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 владение базовым понятийным аппаратом социальных наук; 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представлений о методах познания социальных явлений и процессов; 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 владение умениями применять полученные знания в повседневной жизни, прогнозировать последствия принимаемых решений; 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CB50C2" w:rsidRPr="00D85EDA" w:rsidRDefault="00CB50C2" w:rsidP="00CB50C2">
      <w:pPr>
        <w:numPr>
          <w:ilvl w:val="0"/>
          <w:numId w:val="7"/>
        </w:numPr>
        <w:spacing w:after="0"/>
        <w:ind w:left="142" w:hanging="1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мировоззренческой, ценностно-смысловой сферы обучающихся;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>регулятивные:</w:t>
      </w:r>
    </w:p>
    <w:p w:rsidR="00CB50C2" w:rsidRPr="00D85EDA" w:rsidRDefault="00CB50C2" w:rsidP="00CB50C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CB50C2" w:rsidRPr="00D85EDA" w:rsidRDefault="00CB50C2" w:rsidP="00CB50C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 осуществлять итоговый и пошаговый контроль по результату.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 xml:space="preserve">познавательные: </w:t>
      </w:r>
    </w:p>
    <w:p w:rsidR="00CB50C2" w:rsidRPr="00D85EDA" w:rsidRDefault="00CB50C2" w:rsidP="00CB50C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иметь навыки решения творческих задач и навыки поиска, анализа и интерпретации информации;</w:t>
      </w:r>
    </w:p>
    <w:p w:rsidR="00CB50C2" w:rsidRPr="00D85EDA" w:rsidRDefault="00CB50C2" w:rsidP="00CB50C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добывать необходимые знания и с их помощью проделывать конкретную работу;</w:t>
      </w:r>
    </w:p>
    <w:p w:rsidR="00CB50C2" w:rsidRPr="00D85EDA" w:rsidRDefault="00CB50C2" w:rsidP="00CB50C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 туры;</w:t>
      </w:r>
    </w:p>
    <w:p w:rsidR="00CB50C2" w:rsidRPr="00D85EDA" w:rsidRDefault="00CB50C2" w:rsidP="00CB50C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выделять основы смыслового чтения художественных и познавательных текстов, выделять существенную информацию из текстов разных видов;</w:t>
      </w:r>
    </w:p>
    <w:p w:rsidR="00CB50C2" w:rsidRPr="00D85EDA" w:rsidRDefault="00CB50C2" w:rsidP="00CB50C2">
      <w:pPr>
        <w:numPr>
          <w:ilvl w:val="0"/>
          <w:numId w:val="5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осуществлять анализ объектов с выделением существенных и несущественных признаков.</w:t>
      </w:r>
    </w:p>
    <w:p w:rsidR="00CB50C2" w:rsidRPr="00D85EDA" w:rsidRDefault="00CB50C2" w:rsidP="00CB50C2">
      <w:pPr>
        <w:spacing w:after="0"/>
        <w:ind w:left="142" w:hanging="1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коммуникативные: </w:t>
      </w:r>
    </w:p>
    <w:p w:rsidR="00CB50C2" w:rsidRPr="00D85EDA" w:rsidRDefault="00CB50C2" w:rsidP="00CB50C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критика);</w:t>
      </w:r>
    </w:p>
    <w:p w:rsidR="00CB50C2" w:rsidRPr="00D85EDA" w:rsidRDefault="00CB50C2" w:rsidP="00CB50C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умение координировать свои усилия с усилиями других.</w:t>
      </w:r>
    </w:p>
    <w:p w:rsidR="00CB50C2" w:rsidRPr="00D85EDA" w:rsidRDefault="00CB50C2" w:rsidP="00CB50C2">
      <w:pPr>
        <w:numPr>
          <w:ilvl w:val="0"/>
          <w:numId w:val="6"/>
        </w:numPr>
        <w:autoSpaceDE w:val="0"/>
        <w:autoSpaceDN w:val="0"/>
        <w:adjustRightInd w:val="0"/>
        <w:spacing w:after="0"/>
        <w:ind w:left="142" w:hanging="1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формулировать собственное мнение и позицию;</w:t>
      </w:r>
    </w:p>
    <w:p w:rsidR="00F06D25" w:rsidRPr="00D85EDA" w:rsidRDefault="00CB50C2" w:rsidP="00CB50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>договариваться и приходить к общему решению в совместной деятельности, в том числе в ситуации столкновения интересов</w:t>
      </w: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539" w:rsidRPr="00D85EDA" w:rsidRDefault="00A86539" w:rsidP="00A86539">
      <w:pPr>
        <w:pStyle w:val="4"/>
        <w:numPr>
          <w:ilvl w:val="0"/>
          <w:numId w:val="0"/>
        </w:numPr>
        <w:ind w:left="698" w:right="54"/>
        <w:rPr>
          <w:sz w:val="28"/>
          <w:szCs w:val="28"/>
        </w:rPr>
      </w:pPr>
      <w:r w:rsidRPr="00D85EDA">
        <w:rPr>
          <w:sz w:val="28"/>
          <w:szCs w:val="28"/>
        </w:rPr>
        <w:t>2.Комплекс организационно-педагогических условий</w:t>
      </w:r>
    </w:p>
    <w:p w:rsidR="00A86539" w:rsidRPr="00D85EDA" w:rsidRDefault="00A86539" w:rsidP="00A86539">
      <w:pPr>
        <w:pStyle w:val="5"/>
        <w:ind w:right="54" w:firstLine="69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85EDA">
        <w:rPr>
          <w:rFonts w:ascii="Times New Roman" w:hAnsi="Times New Roman" w:cs="Times New Roman"/>
          <w:b/>
          <w:color w:val="auto"/>
          <w:sz w:val="28"/>
          <w:szCs w:val="28"/>
        </w:rPr>
        <w:t>2.1. Календарный учебный график</w:t>
      </w:r>
    </w:p>
    <w:p w:rsidR="00A86539" w:rsidRPr="00D85EDA" w:rsidRDefault="00A86539" w:rsidP="00A8653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437" w:tblpY="841"/>
        <w:tblW w:w="11057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A86539" w:rsidRPr="00D85EDA" w:rsidTr="00A86539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 обучения по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(периодичность и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A86539" w:rsidRPr="00D85EDA" w:rsidRDefault="00A86539" w:rsidP="00A86539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 </w:t>
            </w:r>
          </w:p>
          <w:p w:rsidR="00A86539" w:rsidRPr="00D85EDA" w:rsidRDefault="00A86539" w:rsidP="00A86539">
            <w:pPr>
              <w:ind w:right="7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  <w:tr w:rsidR="00A86539" w:rsidRPr="00D85EDA" w:rsidTr="00A86539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right="1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539" w:rsidRPr="00D85EDA" w:rsidTr="00D040BF">
        <w:trPr>
          <w:trHeight w:val="2608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left="1" w:right="54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9 месяц</w:t>
            </w:r>
            <w:r w:rsidR="002640C7">
              <w:rPr>
                <w:rFonts w:ascii="Times New Roman" w:hAnsi="Times New Roman" w:cs="Times New Roman"/>
                <w:sz w:val="28"/>
                <w:szCs w:val="28"/>
              </w:rPr>
              <w:t>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left="1" w:right="60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left="1" w:right="59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left="1" w:right="56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по 1</w:t>
            </w:r>
          </w:p>
          <w:p w:rsidR="00A86539" w:rsidRPr="00D85EDA" w:rsidRDefault="00A86539" w:rsidP="00A86539">
            <w:pPr>
              <w:ind w:right="59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часу,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продолжи-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тельность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539" w:rsidRPr="00D85EDA" w:rsidRDefault="00A86539" w:rsidP="00A86539">
            <w:pPr>
              <w:ind w:right="58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(промежуточная) 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86539" w:rsidRPr="00D85EDA" w:rsidRDefault="00A86539" w:rsidP="00A86539">
            <w:pPr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(итоговый контроль)</w:t>
            </w:r>
          </w:p>
        </w:tc>
      </w:tr>
    </w:tbl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2F5" w:rsidRPr="00D85EDA" w:rsidRDefault="00505AAF" w:rsidP="007F52F5">
      <w:pPr>
        <w:spacing w:before="100" w:beforeAutospacing="1" w:after="100" w:afterAutospacing="1"/>
        <w:ind w:firstLine="37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sz w:val="28"/>
          <w:szCs w:val="28"/>
        </w:rPr>
        <w:t xml:space="preserve">2.2 </w:t>
      </w:r>
      <w:r w:rsidR="007F52F5" w:rsidRPr="00D85EDA">
        <w:rPr>
          <w:rFonts w:ascii="Times New Roman" w:eastAsia="Times New Roman" w:hAnsi="Times New Roman" w:cs="Times New Roman"/>
          <w:b/>
          <w:sz w:val="28"/>
          <w:szCs w:val="28"/>
        </w:rPr>
        <w:t>Форма аттестации контроля</w:t>
      </w:r>
    </w:p>
    <w:p w:rsidR="007F52F5" w:rsidRDefault="007F52F5" w:rsidP="007F52F5">
      <w:pPr>
        <w:autoSpaceDE w:val="0"/>
        <w:autoSpaceDN w:val="0"/>
        <w:adjustRightInd w:val="0"/>
        <w:ind w:firstLine="3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sz w:val="28"/>
          <w:szCs w:val="28"/>
        </w:rPr>
        <w:t xml:space="preserve">Форма контроля -  безотметочная. </w:t>
      </w:r>
      <w:r w:rsidRPr="00D85EDA">
        <w:rPr>
          <w:rFonts w:ascii="Times New Roman" w:hAnsi="Times New Roman" w:cs="Times New Roman"/>
          <w:sz w:val="28"/>
          <w:szCs w:val="28"/>
        </w:rPr>
        <w:t xml:space="preserve">Итоговой </w:t>
      </w:r>
      <w:r w:rsidRPr="00D85EDA">
        <w:rPr>
          <w:rFonts w:ascii="Times New Roman" w:hAnsi="Times New Roman" w:cs="Times New Roman"/>
          <w:b/>
          <w:sz w:val="28"/>
          <w:szCs w:val="28"/>
        </w:rPr>
        <w:t>формой контроля</w:t>
      </w:r>
      <w:r w:rsidRPr="00D85EDA">
        <w:rPr>
          <w:rFonts w:ascii="Times New Roman" w:hAnsi="Times New Roman" w:cs="Times New Roman"/>
          <w:sz w:val="28"/>
          <w:szCs w:val="28"/>
        </w:rPr>
        <w:t xml:space="preserve"> предполагается выполнение учащимися своего исследования, написание исследовательской работы, реферата, проекта и последующее выступление учащихся на научно-практических конференциях различных уровней. </w:t>
      </w:r>
    </w:p>
    <w:p w:rsidR="00EE61D2" w:rsidRDefault="00EE61D2" w:rsidP="00EE6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Структура работы:</w:t>
      </w: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проверочная работа состоит из 2-х  частей: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1 (А)   содержит 14 заданий  с выбором ответа;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2 (В) включает 3 задания: 1,2 – с выбором нескольких верных ответов из пяти; 3 – на соответствие между биологическими объектами;                                      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Продолжительность работы </w:t>
      </w: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25 минут.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Критерии оценивания: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Всего 20 баллов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94 - 100% (19-20 баллов)-«5»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75-93% (14-18 баллов) – «4»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51-74% (10-13 баллов) – «3»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EE61D2">
        <w:rPr>
          <w:rFonts w:ascii="Times New Roman" w:eastAsia="Times New Roman" w:hAnsi="Times New Roman" w:cs="Times New Roman"/>
          <w:color w:val="000000"/>
          <w:sz w:val="28"/>
          <w:szCs w:val="28"/>
        </w:rPr>
        <w:t>0-50 % (0-9 баллов) – «2»</w:t>
      </w:r>
    </w:p>
    <w:p w:rsidR="00EE61D2" w:rsidRDefault="00EE61D2" w:rsidP="00EE6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План строения простейших соответствует общим чертам организации: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ядерной клетки;    б) безъядерной клетки.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2. Среди жгутиковых встречаются типы питания: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автотрофный;    б) гетеротрофный;    в) миксотрофный.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3. Пищеварение у гидр: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комбинированное;    б) внутриклеточное;    в) полостное.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4. Глаза встречаются у: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ресничных червей;    б) сосальщиков;    в) ленточных червей.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5. Желудок рака состоит из: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одного отдела;    б) двух отделов;    в) трех отделов.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6. Тело пауков состоит из: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одного отдела;    б) двух отделов;    в) трех отделов.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7. Насекомые имеют: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две пары конечностей;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б) три пары конечностей;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в) пять пар конечностей.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8. Сердце рыб: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однокамерное;    б) двухкамерное;    в) трехкамерное.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9. Для большинства рыб характерно: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наружное оплодотворение;    б) внутреннее оплодотворение.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10. Лягушки имеют орган боковой линии: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только в период личиночного развития;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б) только во взрослом состоянии.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11. Шейный отдел позвоночника земноводных представлен: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одним позвонком;    б) двумя позвонками;    в) семью позвонками.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Все рептилии дышат: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только легкими;    б) легкими и кожей;    в) только кожей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13. Сердце большинства рептилий 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однокамерное;    б) трехкамерное.    в) четырехкамерное.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14. Все современные птицы: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а) не имеют зубов;    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б) имеют зубы только во взрослом состоянии;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  в) имеют зубы в птенцовом возрасте.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 1. К группе наиболее высокоорганизованных среди беспозвоночных  животных относят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Насекомых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Паукообразных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Плоских червей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Круглых червей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Головоногих моллюсков</w:t>
      </w:r>
    </w:p>
    <w:p w:rsidR="00EE61D2" w:rsidRPr="00EE61D2" w:rsidRDefault="00EE61D2" w:rsidP="00EE61D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Кишечнополостных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 2. К признакам усложнения организации млекопитающих, по сравнению с пресмыкающимися, относят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Четырёхкамерное сердце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Постоянную температуру тела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Костный внутренний скелет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Выкармливание детёнышей молоком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Обособление в центральной нервной системе головного мозга</w:t>
      </w:r>
    </w:p>
    <w:p w:rsidR="00EE61D2" w:rsidRPr="00EE61D2" w:rsidRDefault="00EE61D2" w:rsidP="00EE61D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оплодотворение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 3. Установите соответствие между животными и типом отношений между ним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Животные                     Тип отношений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А)  Мыши и лисицы        1) Хищник-жертва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Б) Божьи коровки и личинки тли        2) симбионты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Рак-отшельник и актиния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Г) Муравьи и тля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Д) Носорог и воловьи птицы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Е) Жуки-плавунцы и мальки рыб</w:t>
      </w:r>
    </w:p>
    <w:tbl>
      <w:tblPr>
        <w:tblW w:w="122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4"/>
        <w:gridCol w:w="2060"/>
        <w:gridCol w:w="2061"/>
        <w:gridCol w:w="2061"/>
        <w:gridCol w:w="2061"/>
        <w:gridCol w:w="2061"/>
      </w:tblGrid>
      <w:tr w:rsidR="00EE61D2" w:rsidRPr="00EE61D2" w:rsidTr="00EE61D2"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</w:tr>
    </w:tbl>
    <w:p w:rsidR="00EE61D2" w:rsidRDefault="00EE61D2" w:rsidP="00EE6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8B04DA" w:rsidRDefault="008B04DA" w:rsidP="00EE61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один правильный ответ из предложенных: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Наука, которая изучает функции человеческого организма и его органов: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анатомия    2) физиология    3) психология    4) гигиена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представитель класса млекопитающих человек имеет: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диафрагму    2) хорду     3) головной мозг     4) замкнутую кровеносную систему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К древнейшим людям относится: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австралопитек     2) неандерталец    3) кроманьонец   4) питекантроп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Наличие хорошо развитого межклеточного вещества характерно для: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эпителиальной ткани    2) соединительной ткани   3) мышечной ткани    4) нервной ткани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. Путь, по которому сигналы от рецептора идут к исполнительному органу называют: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рефлекторной дугой     2) рефлексом    3) вставочным нейроном    4) двигательным нейроном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цифрой на рисунке обозначена большая грудная мышца?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Calibri" w:eastAsia="Times New Roman" w:hAnsi="Calibri" w:cs="Calibri"/>
          <w:noProof/>
          <w:color w:val="000000"/>
          <w:bdr w:val="single" w:sz="2" w:space="0" w:color="000000" w:frame="1"/>
        </w:rPr>
        <w:lastRenderedPageBreak/>
        <w:drawing>
          <wp:inline distT="0" distB="0" distL="0" distR="0" wp14:anchorId="33750237" wp14:editId="7896295E">
            <wp:extent cx="3810000" cy="3810000"/>
            <wp:effectExtent l="0" t="0" r="0" b="0"/>
            <wp:docPr id="3" name="Рисунок 3" descr="http://anfiz.ru/ekzamen/item/f00/s00/z0000000/pic/000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nfiz.ru/ekzamen/item/f00/s00/z0000000/pic/00013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12            2) 11          3) 10          4) 9    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называется препарат, содержащий ослабленные микробы, который вводят человеку для выработки иммунитета?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1)плазма     2) физиологический раствор     3) лимфа     4)вакцина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Эритроциты имеет форму двояковогнутого диска чтобы увеличить его поверхность для выполнения функции: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переноса кислорода   2) свёртывания крови  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какие сосуды поступает избыток тканевой жидкости и мелкие твёрдые частицы?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лимфатические капилляры   2) кровеносные капилляры   3) артерии   4) вены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 Количество сокращений сердца в минуту можно определить измеряя: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кровяное давление    2) скорость движения крови  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содержание эритроцитов в крови     4) пульс</w:t>
      </w:r>
    </w:p>
    <w:p w:rsidR="00EE61D2" w:rsidRPr="00EE61D2" w:rsidRDefault="00EE61D2" w:rsidP="00EE61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Часть 2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Выберите три верных утверждения.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Особенности кровотечений: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 внутреннем кровотечении кровь изливается наружу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наиболее опасны артериальные кровотечения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при венозном кровотечении кровь вишнёвого цвета, идёт ровно без толчков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при венозном кровотечении кровь ярко-алого цвета, бьёт фонтаном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5) кровь сочится из небольшой раны при капиллярном кровотечении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6) при артериальном кровотечении достаточно зажать рану ватным тампоном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Установите соответствие между видом кровеносных сосудов и их особенностями: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Особенности сосуда                                                           Вид кровеносного сосуда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А) имеют толстый слой гладкой мускулатуры                1. артерии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Б) имеют клапаны                                                               2. вены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В) состоят из однослойного эпителия                              3. капилляры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Г) по ним кровь течёт к сердцу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Д) самые мелкие сосуды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Е) по ним кровь течёт от сердца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приведённой ниже таблице между позициями первого и второго столбца имеется взаимосвязь.</w:t>
      </w:r>
    </w:p>
    <w:tbl>
      <w:tblPr>
        <w:tblW w:w="12228" w:type="dxa"/>
        <w:tblInd w:w="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8"/>
        <w:gridCol w:w="6260"/>
      </w:tblGrid>
      <w:tr w:rsidR="00EE61D2" w:rsidRPr="00EE61D2" w:rsidTr="00EE61D2"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целое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</w:tr>
      <w:tr w:rsidR="00EE61D2" w:rsidRPr="00EE61D2" w:rsidTr="00EE61D2"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Осевой скелет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Череп, позвоночник, грудная клетка</w:t>
            </w:r>
          </w:p>
        </w:tc>
      </w:tr>
      <w:tr w:rsidR="00EE61D2" w:rsidRPr="00EE61D2" w:rsidTr="00EE61D2">
        <w:tc>
          <w:tcPr>
            <w:tcW w:w="4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Добавочный скелет</w:t>
            </w:r>
          </w:p>
        </w:tc>
        <w:tc>
          <w:tcPr>
            <w:tcW w:w="4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D2" w:rsidRPr="00EE61D2" w:rsidRDefault="00EE61D2" w:rsidP="00EE61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E61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</w:p>
        </w:tc>
      </w:tr>
    </w:tbl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понятие следует вписать на месте пропуска?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плечевой пояс, скелет свободных верхних конечностей, тазовый пояс, скелет свободных нижних конечностей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плечевой пояс, пояс верхних конечностей, скелет свободных верхних конечностей, тазовый пояс.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скелет свободных верхних конечностей, скелет свободных нижних конечностей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плечевой пояс, тазовый пояс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3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Вставьте в текст "Ткани организма человека"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 таблицу.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ТКАНИ ОРГАНИЗМА ЧЕЛОВЕКА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______ (А) и межклеточного вещества, сходных по строению, происхождению и выполняемым функциям, называют тканью. Органы человека, как и у высших животных, образованы четырьмя типами тканей — мышечной, соединительной, ______ (Б) и нервной. 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Нервная ткань образована нервными клетками — ______ (В) и клетками-спутниками. Клетки-спутники выполняют опорную, питательную, защитную функцию, а нервные клетки способны к выработке и проведению электрических сигналов — _____ (Г).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терминов: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проводящими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клеток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нервных импульсов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нейронами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5) органов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6) нефронами,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7) эпителиальными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8) безусловных рефлексов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</w:t>
      </w: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Укажите последовательность, в которой необходимо оказать первую помощь при открытом переломе: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придать пострадавшей части тела неподвижность (зафиксировать её)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обработать рану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остановить кровотечение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наложить повязку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5) обеспечить транспортировку пострадавшего в травмопункт.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Критерии оценивания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                                                             «5»       «4»       «3»       «2»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  правильных    ответов           28 - 25  24 – 20   19 – 15  14 – 0</w:t>
      </w:r>
    </w:p>
    <w:p w:rsidR="008B04DA" w:rsidRDefault="008B04DA" w:rsidP="00EE61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 А.  При выполнении заданий А1 – А15 выберите один правильный ответ.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А1. Особенность строения клеток эпителиальной ткани: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Клетки сомкнуты в ряды, межклеточное вещество почти отсутствует;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В межклеточном веществе разбросаны отдельные клетки;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Клетки имеют многочисленные отростки;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Клетки ткани представляют собой многоядерные волокна.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А2. Затылочная кость соединяется с теменной: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подвижно;2) неподвижно;3) полуподвижно;4) с помощью сустава.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А3. Мягкую ткань между телом и шиной помещают для того, чтобы: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шина не давила на поврежденный участок и не вызывала боли;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избежать инфицирования места перелома;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согреть поврежденную часть тела;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к поврежденному участку тела поступало больше кислорода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А4. Лейкоциты человека, в отличие от эритроцитов: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передвигаются пассивно с током крови;2) способны активно передвигаться;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не могут проникать сквозь стенки капилляров;4) передвигаются с помощью ресничек.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А5. Самое высокое давление крови у человека в: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капиллярах;2) крупных венах;3) аорте;4) мелких артериях.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А6. Значение дыхания состоит в обеспечении организма: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энергией;2) строительным материалом;3) запасными питательными веществами;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витаминами.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А7. Согревание воздуха в дыхательных путях происходит благодаря тому, что: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их стенки выстланы ресничным эпителием;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в их стенках располагаются железы, выделяющие слизь;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в их стенках разветвляются мелкие кровеносные сосуды;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у человека в легкие воздух поступает медленно.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А8. В каком отделе пищеварительного канала начинается химическая обработка пищи: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в ротовой полости;2) в пищеводе;3) в желудке;4) в тонком кишечнике.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А9. Под действием пепсина расщепляются: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Углеводы;2) Жиры;3) Белки;4) Все перечисленные органические вещества.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А10. Отсутствие витаминов в пище человека приводит к нарушению обмена веществ, так как витамины участвуют в образовании: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углеводов;2) нуклеиновых кислот;3) ферментов;4) минеральных солей.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А11. К железам внутренней секреции относятся: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Сальные, потовые, слюнные;2) Гипофиз, надпочечники, щитовидная железа;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Поджелудочная, половые4) Эпифиз, желудочные, печень.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А12. Скопления тел нейронов вне центральной нервной системы образуют: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нервы;2) нервные узлы;3) спинной мозг;4) вегетативную нервную систему.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А13. Рефлексы в организме животного и человека осуществляются с помощью: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ферментов;2) гормонов;3) витаминов;4) рефлекторных дуг.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А14. Отдел головного мозга, обеспечивающий равновесие тела и координацию движений: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продолговатый;2) средний;3) промежуточный;4) мозжечок.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А15. Оболочка глаза, в которой расположены палочки и колбочки: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белочная оболочка;2) сосудистая оболочка;3) сетчатка;4) хрусталик.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Часть В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заданий В1 – В2 выберите три правильных ответа. В задании В3 запишите последовательность этапов. В задании В4 установите соответствие.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В1. При окислении белков в клетках тела образуются конечные продукты: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аминокислоты;2) глюкоза;3) глицерин;4) вода;5) углекислый газ;6) мочевина.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В2. После предупредительной прививки: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антитела сыворотки уничтожают микробы;2) в организме вырабатываются ферменты;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организм заболевает в легкой форме;4) в организме образуются антитела;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происходит свертывание крови;6) погибают возбудители заболеваний.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В3. Установите соответствие между отделами пищеварительного канала и проходящими в них процессами: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Процессы пищеварения                                                Отделы: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Обработка пищевой массы желчью.                      А. Желудок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2) Первичное расщепление                                         Б. Тонкий кишечник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белков.                                                                           В. Толстый кишечник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3) Интенсивное всасывание питательных веществ ворсинками.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4) Расщепление клетчатки.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5) Завершение расщепления белков, углеводов, жиров.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В4. Укажите последовательность движения крови по большому кругукровообращения у человека.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А. Левый желудочек.Б. Капилляры.В. Правое предсердие.Г. Артерии.Д. Вены.Е. Аорта.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Часть С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полный развернутый ответ на вопрос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С1. Какие особенности строения кожи способствуют снижению температуры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тела?</w:t>
      </w:r>
    </w:p>
    <w:p w:rsidR="00EE61D2" w:rsidRPr="00EE61D2" w:rsidRDefault="00EE61D2" w:rsidP="00EE61D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E61D2">
        <w:rPr>
          <w:rFonts w:ascii="Times New Roman" w:eastAsia="Times New Roman" w:hAnsi="Times New Roman" w:cs="Times New Roman"/>
          <w:color w:val="000000"/>
          <w:sz w:val="24"/>
          <w:szCs w:val="24"/>
        </w:rPr>
        <w:t>С2. Как осуществляется регуляция дыхания?</w:t>
      </w:r>
    </w:p>
    <w:p w:rsidR="00EE61D2" w:rsidRDefault="00EE61D2" w:rsidP="007F52F5">
      <w:pPr>
        <w:autoSpaceDE w:val="0"/>
        <w:autoSpaceDN w:val="0"/>
        <w:adjustRightInd w:val="0"/>
        <w:ind w:firstLine="3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1D2" w:rsidRPr="00D85EDA" w:rsidRDefault="00EE61D2" w:rsidP="007F52F5">
      <w:pPr>
        <w:autoSpaceDE w:val="0"/>
        <w:autoSpaceDN w:val="0"/>
        <w:adjustRightInd w:val="0"/>
        <w:ind w:firstLine="37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Материально-техническое обеспечение учебного курса  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Печатные пособия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таблиц «Ботаника 1. Грибы, лишайники, водоросли, мхи, папоротникообразные и голосеменные растения, «Ботаника 2. Строение и систематика цветковых растений», «Зоология».</w:t>
      </w:r>
    </w:p>
    <w:p w:rsidR="004F77CB" w:rsidRPr="00D85EDA" w:rsidRDefault="004F77CB" w:rsidP="004F7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Наборы картинок в соответствии с тематикой.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Натуральные объекты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Гербарии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группы растений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Коллекции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Голосеменные растения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 и плоды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Комплекты микропрепаратов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Приборы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Раздаточные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Микроскоп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Демонстрационные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химической посуды и принадлежностей по биологии для демонстрационных работ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Столик подъёмно-поворотный с двумя плоскостями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Лупа ручная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Транспаранты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Компакт-диск «Уроки биологии КиМ. Растения. Бактерии. Грибы»</w:t>
      </w:r>
    </w:p>
    <w:p w:rsidR="004F77CB" w:rsidRPr="00D85EDA" w:rsidRDefault="004F77CB" w:rsidP="004F77C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Технические средства обучения</w:t>
      </w:r>
    </w:p>
    <w:p w:rsidR="004F77CB" w:rsidRPr="00D85EDA" w:rsidRDefault="004F77CB" w:rsidP="004F77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Компьютер.</w:t>
      </w:r>
    </w:p>
    <w:p w:rsidR="004F77CB" w:rsidRPr="00D85EDA" w:rsidRDefault="004F77CB" w:rsidP="004F77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Проектор.</w:t>
      </w:r>
    </w:p>
    <w:p w:rsidR="004F77CB" w:rsidRPr="00D85EDA" w:rsidRDefault="004F77CB" w:rsidP="004F77C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Настенная  доска.</w:t>
      </w:r>
    </w:p>
    <w:p w:rsidR="00F06D25" w:rsidRPr="00D85EDA" w:rsidRDefault="00F06D25" w:rsidP="00F01A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24" w:rsidRPr="00D85EDA" w:rsidRDefault="00505AAF" w:rsidP="00EE1624">
      <w:pPr>
        <w:pStyle w:val="sobi2itemtitle"/>
        <w:spacing w:line="240" w:lineRule="auto"/>
        <w:jc w:val="center"/>
        <w:rPr>
          <w:b/>
          <w:bCs/>
          <w:sz w:val="28"/>
          <w:szCs w:val="28"/>
        </w:rPr>
      </w:pPr>
      <w:r w:rsidRPr="00D85EDA">
        <w:rPr>
          <w:b/>
          <w:bCs/>
          <w:sz w:val="28"/>
          <w:szCs w:val="28"/>
        </w:rPr>
        <w:t>3.</w:t>
      </w:r>
      <w:r w:rsidR="00EE1624" w:rsidRPr="00D85EDA">
        <w:rPr>
          <w:b/>
          <w:bCs/>
          <w:sz w:val="28"/>
          <w:szCs w:val="28"/>
        </w:rPr>
        <w:t>Рабочая программа.</w:t>
      </w:r>
      <w:r w:rsidR="00EE1624" w:rsidRPr="00D85EDA">
        <w:rPr>
          <w:b/>
          <w:bCs/>
          <w:sz w:val="28"/>
          <w:szCs w:val="28"/>
        </w:rPr>
        <w:br/>
        <w:t>Календарно-учебное планирование</w:t>
      </w:r>
    </w:p>
    <w:p w:rsidR="00EE1624" w:rsidRPr="00D85EDA" w:rsidRDefault="00EE1624" w:rsidP="00EE1624">
      <w:pPr>
        <w:pStyle w:val="sobi2itemtitle"/>
        <w:spacing w:line="240" w:lineRule="auto"/>
        <w:ind w:left="720"/>
        <w:rPr>
          <w:b/>
          <w:bCs/>
          <w:sz w:val="28"/>
          <w:szCs w:val="28"/>
        </w:rPr>
      </w:pPr>
    </w:p>
    <w:tbl>
      <w:tblPr>
        <w:tblW w:w="147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19"/>
        <w:gridCol w:w="2410"/>
        <w:gridCol w:w="4394"/>
        <w:gridCol w:w="5246"/>
      </w:tblGrid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tabs>
                <w:tab w:val="left" w:pos="3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Дата </w:t>
            </w:r>
          </w:p>
          <w:p w:rsidR="00EE1624" w:rsidRPr="00D85EDA" w:rsidRDefault="00EE1624" w:rsidP="00372266">
            <w:pPr>
              <w:tabs>
                <w:tab w:val="left" w:pos="31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 проектов учащимся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натуралистом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«Живая и неживая природа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Отчёт об экскурсии (сравнение объектов живой и неживой природы, формулирование вывода о различиях тел живой и неживой природы)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антропологом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«Лента времени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времени, как доказательство эволюции человека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(жизнь и занятия человека на разных этапах его развития)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фенологом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textAlignment w:val="top"/>
              <w:outlineLvl w:val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№1</w:t>
            </w:r>
          </w:p>
          <w:p w:rsidR="00EE1624" w:rsidRPr="00D85EDA" w:rsidRDefault="00EE1624" w:rsidP="00372266">
            <w:pPr>
              <w:spacing w:line="240" w:lineRule="auto"/>
              <w:textAlignment w:val="top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«Развитие семени фасоли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Макет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этапов развития семени фасоли 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ученым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textAlignment w:val="top"/>
              <w:outlineLvl w:val="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textAlignment w:val="top"/>
              <w:outlineLvl w:val="6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Наблюдаем и исследуем»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 опыта работы групп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исследователем, открывающим невидимое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№2  «Изучение строения микроскопа»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Алгоритм  работы с микроскопом.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по выполнению  биологического рисунка на основе рассмотренного микропрепарата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себя цитологом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«Создание модели клетки из пластилина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Модель клетки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гистологом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textAlignment w:val="top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№3 «Строение тканей животного организма»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Презентация «Строение тканей своих наблюдений под микроскопом»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биохимиком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Лабораторная работа №4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«Химический состав растений»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Кластер (по результатам опытов)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физиологом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before="100" w:beforeAutospacing="1" w:after="100" w:afterAutospacing="1" w:line="240" w:lineRule="auto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№5 «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процесса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испарения воды листьями»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Кластер (по результатам опытов)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себя эволюционистом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«Живое из живого»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(опыт Реди)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Фотоотчет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библиографом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«Великие естествоиспытатели»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Картотека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великих естествоиспытателей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себя систематиком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«Классификация  живых организмов»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Конструктор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Царств живой природы как наглядного пособия для классификации  живых организмов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вирусологом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Творческая мастерская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Портрет вируса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Фотоколлекция, выставка рисунков, презентация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бактериологом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«Изготовление бактерий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lastRenderedPageBreak/>
              <w:t>Модель бактериальной клетки, презентация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 w:cs="Times New Roman"/>
                <w:color w:val="191919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альгологом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№6 «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Строение водорослей»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Кластер, биологический рисунок, презентация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протозоологом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Лабораторная работа №7 «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простейших под микроскопом»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Кластер, биологический рисунок, презентация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микологом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№8 «Выращивание плесени, рассматривание её под микроскопом»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Приготовление микропрепарата, фотографии, презентация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себя орнитологом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Изготовление 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кормушек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Выставка кормушек, презентация, фотоальбом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right="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экологом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 «Кто, где живет?»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120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Кто, где живет?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120" w:hanging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физиологом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Лабораторная работа №9 «Влияния воды, света и температуры на рост растений»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Кластер, презентация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аквариумистом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«Создание аквариума»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120" w:hanging="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Макет аквариума</w:t>
            </w:r>
          </w:p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120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120" w:hanging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себя 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исследователем природных сообществ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«Лента природных сообществ»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Лента природных сообществ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Почувствуй себя </w:t>
            </w: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>зоогеографом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организмов на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карте мира, проживающих в разных природных зонах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Игра - путаница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5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дендрологом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«Изучение состояния деревьев»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44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и фотоколлаж деревьев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44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этологом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Дневник наблюдений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фольклористом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«Знакомство с растениями или животными»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егенда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палеонтологом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изображениями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останков человека и их описание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63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Фотокаллаж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63"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ботаником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«Изготовление простейшего гербария цветкового растения»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Гербарий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следопытом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«Узнай по контуру животное»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331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Игра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331" w:hanging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зоологом.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Лабораторная работа №11 «Наблюдение за передвижением животных»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Кластер, презентация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цветоводом.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Творческая масрерская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«Создание клумбы»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К</w:t>
            </w:r>
            <w:r w:rsidRPr="00D85E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лумба или кашпо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16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Почувствуй себя экотуристом.</w:t>
            </w:r>
          </w:p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Оформление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Творческая мастерская </w:t>
            </w: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по Красной книге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77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Маршрут виртуальной экскурсии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4" w:right="77" w:firstLine="1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  <w:tr w:rsidR="00EE1624" w:rsidRPr="00D85EDA" w:rsidTr="003722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77" w:hanging="5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ИТОГОВОЕ ЗАНЯТИЕ - защита проектов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24" w:rsidRPr="00D85EDA" w:rsidRDefault="00EE1624" w:rsidP="00372266">
            <w:pPr>
              <w:shd w:val="clear" w:color="auto" w:fill="FFFFFF"/>
              <w:spacing w:line="240" w:lineRule="auto"/>
              <w:ind w:left="38" w:right="77" w:hanging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D25" w:rsidRPr="00D85EDA" w:rsidRDefault="00F06D25" w:rsidP="00EE16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040BF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color w:val="000000"/>
          <w:sz w:val="28"/>
          <w:szCs w:val="28"/>
        </w:rPr>
        <w:t>3.2.Рабочая программа воспитания</w:t>
      </w:r>
    </w:p>
    <w:p w:rsidR="00D85EDA" w:rsidRPr="00D85EDA" w:rsidRDefault="00D85EDA" w:rsidP="00D85EDA">
      <w:pPr>
        <w:pBdr>
          <w:top w:val="nil"/>
          <w:left w:val="nil"/>
          <w:bottom w:val="nil"/>
          <w:right w:val="nil"/>
          <w:between w:val="nil"/>
        </w:pBdr>
        <w:ind w:left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EDA">
        <w:rPr>
          <w:rFonts w:ascii="Times New Roman" w:hAnsi="Times New Roman" w:cs="Times New Roman"/>
          <w:b/>
          <w:color w:val="000000"/>
          <w:sz w:val="28"/>
          <w:szCs w:val="28"/>
        </w:rPr>
        <w:t>Цели:</w:t>
      </w:r>
    </w:p>
    <w:p w:rsidR="00D85EDA" w:rsidRPr="00D85EDA" w:rsidRDefault="00D85EDA" w:rsidP="00D85EDA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D85EDA" w:rsidRPr="00D85EDA" w:rsidRDefault="00D85EDA" w:rsidP="00D85EDA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2. Развитие воспитательного потенциала семьи;</w:t>
      </w:r>
    </w:p>
    <w:p w:rsidR="00D85EDA" w:rsidRPr="00D85EDA" w:rsidRDefault="00D85EDA" w:rsidP="00D85EDA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3.Поддержка социальных инициатив и достижений обучающихся.</w:t>
      </w:r>
    </w:p>
    <w:p w:rsidR="00D85EDA" w:rsidRPr="00D85EDA" w:rsidRDefault="00D85EDA" w:rsidP="00D85EDA">
      <w:pPr>
        <w:pStyle w:val="a5"/>
        <w:spacing w:before="100" w:beforeAutospacing="1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85EDA" w:rsidRPr="00D85EDA" w:rsidRDefault="00D85EDA" w:rsidP="00D85EDA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D85EDA" w:rsidRPr="00D85EDA" w:rsidRDefault="00D85EDA" w:rsidP="00D85EDA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D85EDA" w:rsidRPr="00D85EDA" w:rsidRDefault="00D85EDA" w:rsidP="00D85EDA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lastRenderedPageBreak/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D85EDA" w:rsidRPr="00D85EDA" w:rsidRDefault="00D85EDA" w:rsidP="00D85EDA">
      <w:pPr>
        <w:ind w:left="1" w:hanging="3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 воспитания:</w:t>
      </w:r>
    </w:p>
    <w:p w:rsidR="00D85EDA" w:rsidRPr="00D85EDA" w:rsidRDefault="00D85EDA" w:rsidP="00D85ED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D85EDA" w:rsidRPr="00D85EDA" w:rsidRDefault="00D85EDA" w:rsidP="00D85ED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D85EDA" w:rsidRPr="00D85EDA" w:rsidRDefault="00D85EDA" w:rsidP="00D85EDA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85ED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D85EDA" w:rsidRPr="00D85EDA" w:rsidRDefault="00D85EDA" w:rsidP="00D85EDA">
      <w:pPr>
        <w:pStyle w:val="a5"/>
        <w:widowControl w:val="0"/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 xml:space="preserve">Качества личности, которые могут быть развиты у обучающихся в результате занятий: </w:t>
      </w:r>
    </w:p>
    <w:p w:rsidR="00D85EDA" w:rsidRPr="00D85EDA" w:rsidRDefault="00D85EDA" w:rsidP="00D85EDA">
      <w:pPr>
        <w:pStyle w:val="a5"/>
        <w:widowControl w:val="0"/>
        <w:autoSpaceDE w:val="0"/>
        <w:autoSpaceDN w:val="0"/>
        <w:adjustRightInd w:val="0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познавательная, творческая, общественная активность;</w:t>
      </w: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самостоятельность (в т.ч. в принятии решений);</w:t>
      </w: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коммуникабельность; </w:t>
      </w: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 xml:space="preserve">уважение к себе и другим; </w:t>
      </w:r>
    </w:p>
    <w:p w:rsidR="00D85EDA" w:rsidRPr="00D85EDA" w:rsidRDefault="00D85EDA" w:rsidP="00D85EDA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личная и взаимная ответственность;</w:t>
      </w:r>
    </w:p>
    <w:p w:rsidR="00D85EDA" w:rsidRPr="00D85EDA" w:rsidRDefault="00D85EDA" w:rsidP="00D85EDA">
      <w:pPr>
        <w:numPr>
          <w:ilvl w:val="0"/>
          <w:numId w:val="17"/>
        </w:numP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D85EDA">
        <w:rPr>
          <w:rFonts w:ascii="Times New Roman" w:hAnsi="Times New Roman" w:cs="Times New Roman"/>
          <w:sz w:val="28"/>
          <w:szCs w:val="28"/>
        </w:rPr>
        <w:t>готовность действия в нестандартных ситуациях;</w:t>
      </w: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EDA">
        <w:rPr>
          <w:rFonts w:ascii="Times New Roman" w:hAnsi="Times New Roman" w:cs="Times New Roman"/>
          <w:b/>
          <w:sz w:val="28"/>
          <w:szCs w:val="28"/>
        </w:rPr>
        <w:t>3.3.Календарный план воспитательной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D85EDA" w:rsidRPr="00D85EDA" w:rsidTr="009234EB">
        <w:tc>
          <w:tcPr>
            <w:tcW w:w="480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67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85EDA" w:rsidRPr="00D85EDA" w:rsidTr="009234EB">
        <w:tc>
          <w:tcPr>
            <w:tcW w:w="480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D85EDA">
              <w:rPr>
                <w:rFonts w:ascii="Times New Roman" w:hAnsi="Times New Roman" w:cs="Times New Roman"/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D85EDA" w:rsidRPr="00D85EDA" w:rsidRDefault="00D040BF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 И.И.</w:t>
            </w:r>
          </w:p>
        </w:tc>
        <w:tc>
          <w:tcPr>
            <w:tcW w:w="2126" w:type="dxa"/>
            <w:shd w:val="clear" w:color="auto" w:fill="auto"/>
          </w:tcPr>
          <w:p w:rsidR="00D85EDA" w:rsidRPr="00D85EDA" w:rsidRDefault="00D85EDA" w:rsidP="009234EB">
            <w:pPr>
              <w:framePr w:hSpace="180" w:wrap="around" w:vAnchor="text" w:hAnchor="margin" w:x="108" w:y="55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5ED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творческих и коммуникативных  качеств.</w:t>
            </w:r>
          </w:p>
          <w:p w:rsidR="00D85EDA" w:rsidRPr="00D85EDA" w:rsidRDefault="00D85EDA" w:rsidP="009234EB">
            <w:pPr>
              <w:framePr w:hSpace="180" w:wrap="around" w:vAnchor="text" w:hAnchor="margin" w:x="108" w:y="551"/>
              <w:ind w:left="1"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5EDA" w:rsidRPr="00D85EDA" w:rsidRDefault="00D85EDA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851" w:rsidRPr="00D85EDA" w:rsidRDefault="00062851" w:rsidP="00D85EDA">
      <w:pPr>
        <w:pStyle w:val="a5"/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книгопечатной продукции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обучающихся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Пасечник В. В. Биология. Бактерии, грибы, растения 5класс. Учебник / М.: Дрофа, 2015 г.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электронная энциклопедия Кирилла и Мефодия.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Козлова, Т.А., Сивоглазов, В.И. Растения луга. – 2-е изд. Стереотип.  (Твой первый атлас- определитель)- М.: Дрофа, 2010.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Козлова, Т.А., Сивоглазов, В.И. Растения луга. – 2-е изд. Стереотип. (Твой первый атлас- определитель) - М.: Дрофа, 2010.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 Козлова, Т.А., Сивоглазов, В.И. Растения леса. – 2-е изд. Стереотип. (Твой первый атлас- определитель)  - М.: Дрофа, 2010.</w:t>
      </w:r>
    </w:p>
    <w:p w:rsidR="00062851" w:rsidRPr="00D85EDA" w:rsidRDefault="00062851" w:rsidP="000628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Клинковская, Н. И., Пасечник, В.В. Комнатные растение в школе: кн. Для учителя. – М.: Просвещение, 2000.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учителя</w:t>
      </w:r>
    </w:p>
    <w:p w:rsidR="00062851" w:rsidRPr="00D85EDA" w:rsidRDefault="00062851" w:rsidP="00062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универсальных учебных действий в основной школе: от действий к мысли. Система заданий: пособие для учителя/ [А.Г. Асмолов, Г.В. Бурменская, И.А. Володарская и др.] под ред. А.Г. Асмолова. – 2-е изд. – М.: Просвещение, 2011.-159с. - (Стандарты второго поколения).</w:t>
      </w:r>
    </w:p>
    <w:p w:rsidR="00062851" w:rsidRPr="00D85EDA" w:rsidRDefault="00062851" w:rsidP="00062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Григорьев. Д.В. Внеурочная деятельность школьников. Методический конструктор: пособие для учителя/ Д.В.Григорьев, П.В. Степанов. – М.: Просвещение, 2011 – 223с. – (Стандарты второго поколения).</w:t>
      </w:r>
    </w:p>
    <w:p w:rsidR="00062851" w:rsidRPr="00D85EDA" w:rsidRDefault="00062851" w:rsidP="00062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 учреждений/ Д.В. Григорьев, П.В. Степанов. – М.: Просвещение, 2011. – 96 с. – (Работаем по новым стандартам).</w:t>
      </w:r>
    </w:p>
    <w:p w:rsidR="00062851" w:rsidRPr="00D85EDA" w:rsidRDefault="00062851" w:rsidP="000628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Браверман Э.М. Развитие метапредметных умений на уроках. Основная школа. М.: Просвещение, 2012. – 80с.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Интернет-ресурсы</w:t>
      </w:r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Сайт Российского общеобразовательного Портал http://</w:t>
      </w:r>
      <w:hyperlink r:id="rId10" w:history="1">
        <w:r w:rsidRPr="00D85E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www.school.edu.ru</w:t>
        </w:r>
      </w:hyperlink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  (обмен педагогическим опытом, практические рекомендации).</w:t>
      </w:r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Единая коллекция Цифровых Образовательных Ресурсов. - Режим доступа: </w:t>
      </w: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http://school-</w:t>
      </w:r>
      <w:hyperlink r:id="rId11" w:history="1">
        <w:r w:rsidRPr="00D85E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collection.edu.ru</w:t>
        </w:r>
      </w:hyperlink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 материалы и словари на сайте «Кирилл и Мефодий». - Режим доступа: </w:t>
      </w:r>
      <w:hyperlink r:id="rId12" w:history="1">
        <w:r w:rsidRPr="00D85E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www.km.ru/ </w:t>
        </w:r>
      </w:hyperlink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education</w:t>
      </w:r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191919"/>
          <w:sz w:val="28"/>
          <w:szCs w:val="28"/>
        </w:rPr>
        <w:t>http://www.sci.aha.ru/ATL/ra21c.htm — биологическое разнообразие России.</w:t>
      </w:r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191919"/>
          <w:sz w:val="28"/>
          <w:szCs w:val="28"/>
        </w:rPr>
        <w:t>http://www.wwf.ru — Всемирный фонд дикой природы (WWF).</w:t>
      </w:r>
    </w:p>
    <w:p w:rsidR="00062851" w:rsidRPr="00D85EDA" w:rsidRDefault="00062851" w:rsidP="000628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191919"/>
          <w:sz w:val="28"/>
          <w:szCs w:val="28"/>
        </w:rPr>
        <w:t>http://www.kunzm.ru — кружок юных натуралистов зоологического музея МГУ.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литература: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1. Энциклопедия для детей. Биология / под ред. М. Д. Аксеновой. - М.: Аванта +, 2001 г.,</w:t>
      </w:r>
    </w:p>
    <w:p w:rsidR="00062851" w:rsidRPr="00D85EDA" w:rsidRDefault="00062851" w:rsidP="00062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2. Золотницкий,</w:t>
      </w:r>
      <w:r w:rsidRPr="00D85E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Н. Ф. </w:t>
      </w:r>
      <w:r w:rsidRPr="00D85EDA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 в легендах и преданиях, Дрофа, 2002.</w:t>
      </w:r>
    </w:p>
    <w:p w:rsidR="00922EED" w:rsidRPr="002D76E6" w:rsidRDefault="00922EED" w:rsidP="00922EED">
      <w:pPr>
        <w:pStyle w:val="a5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22EED" w:rsidRDefault="00922EED" w:rsidP="00922E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59A" w:rsidRDefault="00F1259A" w:rsidP="00922E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1259A" w:rsidRDefault="00F1259A" w:rsidP="00922E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1259A" w:rsidSect="009F7CD5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43" w:rsidRDefault="00353143" w:rsidP="000053E8">
      <w:pPr>
        <w:spacing w:after="0" w:line="240" w:lineRule="auto"/>
      </w:pPr>
      <w:r>
        <w:separator/>
      </w:r>
    </w:p>
  </w:endnote>
  <w:endnote w:type="continuationSeparator" w:id="0">
    <w:p w:rsidR="00353143" w:rsidRDefault="00353143" w:rsidP="000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4222"/>
      <w:docPartObj>
        <w:docPartGallery w:val="Page Numbers (Bottom of Page)"/>
        <w:docPartUnique/>
      </w:docPartObj>
    </w:sdtPr>
    <w:sdtEndPr/>
    <w:sdtContent>
      <w:p w:rsidR="009234EB" w:rsidRDefault="009234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F9">
          <w:rPr>
            <w:noProof/>
          </w:rPr>
          <w:t>1</w:t>
        </w:r>
        <w:r>
          <w:fldChar w:fldCharType="end"/>
        </w:r>
      </w:p>
    </w:sdtContent>
  </w:sdt>
  <w:p w:rsidR="009234EB" w:rsidRDefault="009234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43" w:rsidRDefault="00353143" w:rsidP="000053E8">
      <w:pPr>
        <w:spacing w:after="0" w:line="240" w:lineRule="auto"/>
      </w:pPr>
      <w:r>
        <w:separator/>
      </w:r>
    </w:p>
  </w:footnote>
  <w:footnote w:type="continuationSeparator" w:id="0">
    <w:p w:rsidR="00353143" w:rsidRDefault="00353143" w:rsidP="0000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665"/>
    <w:multiLevelType w:val="hybridMultilevel"/>
    <w:tmpl w:val="45C2A7B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703"/>
    <w:multiLevelType w:val="hybridMultilevel"/>
    <w:tmpl w:val="62ACFD40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13E7"/>
    <w:multiLevelType w:val="multilevel"/>
    <w:tmpl w:val="5E7E6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B463A"/>
    <w:multiLevelType w:val="multilevel"/>
    <w:tmpl w:val="6E66AB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307C52B6"/>
    <w:multiLevelType w:val="multilevel"/>
    <w:tmpl w:val="C582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10F"/>
    <w:multiLevelType w:val="multilevel"/>
    <w:tmpl w:val="CFE4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61AEE"/>
    <w:multiLevelType w:val="hybridMultilevel"/>
    <w:tmpl w:val="C612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C0962"/>
    <w:multiLevelType w:val="hybridMultilevel"/>
    <w:tmpl w:val="344CC7B6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B566B"/>
    <w:multiLevelType w:val="hybridMultilevel"/>
    <w:tmpl w:val="3E3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449A1"/>
    <w:multiLevelType w:val="hybridMultilevel"/>
    <w:tmpl w:val="E340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140BF"/>
    <w:multiLevelType w:val="hybridMultilevel"/>
    <w:tmpl w:val="3B22D5F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A3024"/>
    <w:multiLevelType w:val="multilevel"/>
    <w:tmpl w:val="3250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D38AA"/>
    <w:multiLevelType w:val="multilevel"/>
    <w:tmpl w:val="1B96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E18C7"/>
    <w:multiLevelType w:val="hybridMultilevel"/>
    <w:tmpl w:val="9B7099B8"/>
    <w:lvl w:ilvl="0" w:tplc="B71E6F22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822DF6"/>
    <w:multiLevelType w:val="multilevel"/>
    <w:tmpl w:val="BEF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F7895"/>
    <w:multiLevelType w:val="singleLevel"/>
    <w:tmpl w:val="9510F6D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7094206E"/>
    <w:multiLevelType w:val="multilevel"/>
    <w:tmpl w:val="9AC2B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A33CB8"/>
    <w:multiLevelType w:val="multilevel"/>
    <w:tmpl w:val="5C06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14"/>
  </w:num>
  <w:num w:numId="8">
    <w:abstractNumId w:val="15"/>
  </w:num>
  <w:num w:numId="9">
    <w:abstractNumId w:val="8"/>
  </w:num>
  <w:num w:numId="10">
    <w:abstractNumId w:val="16"/>
    <w:lvlOverride w:ilvl="0">
      <w:startOverride w:val="1"/>
    </w:lvlOverride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D"/>
    <w:rsid w:val="000053E8"/>
    <w:rsid w:val="00062851"/>
    <w:rsid w:val="00114C70"/>
    <w:rsid w:val="001E5BA8"/>
    <w:rsid w:val="002408C7"/>
    <w:rsid w:val="002640C7"/>
    <w:rsid w:val="002D1136"/>
    <w:rsid w:val="002E11ED"/>
    <w:rsid w:val="00353143"/>
    <w:rsid w:val="00372266"/>
    <w:rsid w:val="003D262A"/>
    <w:rsid w:val="003D7CB0"/>
    <w:rsid w:val="00433500"/>
    <w:rsid w:val="004870DF"/>
    <w:rsid w:val="004F77CB"/>
    <w:rsid w:val="00505AAF"/>
    <w:rsid w:val="005715DC"/>
    <w:rsid w:val="00583F61"/>
    <w:rsid w:val="0065281D"/>
    <w:rsid w:val="006700B8"/>
    <w:rsid w:val="006F7445"/>
    <w:rsid w:val="00702415"/>
    <w:rsid w:val="00720431"/>
    <w:rsid w:val="007C2FE7"/>
    <w:rsid w:val="007F52F5"/>
    <w:rsid w:val="008951D0"/>
    <w:rsid w:val="008B04DA"/>
    <w:rsid w:val="0090752A"/>
    <w:rsid w:val="009228F9"/>
    <w:rsid w:val="00922EED"/>
    <w:rsid w:val="009234EB"/>
    <w:rsid w:val="009618D5"/>
    <w:rsid w:val="009C6B9F"/>
    <w:rsid w:val="009F7CD5"/>
    <w:rsid w:val="00A16EC6"/>
    <w:rsid w:val="00A86539"/>
    <w:rsid w:val="00B3200B"/>
    <w:rsid w:val="00B8387C"/>
    <w:rsid w:val="00BF7DE4"/>
    <w:rsid w:val="00C02921"/>
    <w:rsid w:val="00C8087B"/>
    <w:rsid w:val="00CB50C2"/>
    <w:rsid w:val="00CC2F08"/>
    <w:rsid w:val="00CD6CC7"/>
    <w:rsid w:val="00D040BF"/>
    <w:rsid w:val="00D2386C"/>
    <w:rsid w:val="00D27675"/>
    <w:rsid w:val="00D85EDA"/>
    <w:rsid w:val="00D91616"/>
    <w:rsid w:val="00DD43BD"/>
    <w:rsid w:val="00DE70CB"/>
    <w:rsid w:val="00EE1624"/>
    <w:rsid w:val="00EE61D2"/>
    <w:rsid w:val="00F01AF4"/>
    <w:rsid w:val="00F06D25"/>
    <w:rsid w:val="00F1259A"/>
    <w:rsid w:val="00F45476"/>
    <w:rsid w:val="00F93060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E94F9"/>
  <w15:docId w15:val="{55044195-D332-4540-862F-BE1097B1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E8"/>
  </w:style>
  <w:style w:type="paragraph" w:styleId="4">
    <w:name w:val="heading 4"/>
    <w:basedOn w:val="a"/>
    <w:next w:val="a"/>
    <w:link w:val="40"/>
    <w:uiPriority w:val="9"/>
    <w:qFormat/>
    <w:rsid w:val="00F06D25"/>
    <w:pPr>
      <w:keepNext/>
      <w:numPr>
        <w:numId w:val="10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qFormat/>
    <w:rsid w:val="00922EE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link w:val="a6"/>
    <w:uiPriority w:val="99"/>
    <w:qFormat/>
    <w:rsid w:val="00922EED"/>
    <w:pPr>
      <w:ind w:left="720"/>
      <w:contextualSpacing/>
    </w:pPr>
  </w:style>
  <w:style w:type="table" w:styleId="a7">
    <w:name w:val="Table Grid"/>
    <w:basedOn w:val="a1"/>
    <w:rsid w:val="00922E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22E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22EED"/>
    <w:rPr>
      <w:rFonts w:eastAsiaTheme="minorHAnsi"/>
      <w:lang w:eastAsia="en-US"/>
    </w:rPr>
  </w:style>
  <w:style w:type="paragraph" w:customStyle="1" w:styleId="sobi2itemtitle">
    <w:name w:val="sobi2itemtitle"/>
    <w:basedOn w:val="a"/>
    <w:rsid w:val="00F01AF4"/>
    <w:pPr>
      <w:spacing w:after="0" w:line="336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1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259A"/>
  </w:style>
  <w:style w:type="paragraph" w:styleId="ac">
    <w:name w:val="Balloon Text"/>
    <w:basedOn w:val="a"/>
    <w:link w:val="ad"/>
    <w:uiPriority w:val="99"/>
    <w:semiHidden/>
    <w:unhideWhenUsed/>
    <w:rsid w:val="0024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08C7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9F7CD5"/>
    <w:pPr>
      <w:widowControl w:val="0"/>
      <w:autoSpaceDE w:val="0"/>
      <w:autoSpaceDN w:val="0"/>
      <w:spacing w:before="1" w:after="0" w:line="240" w:lineRule="auto"/>
      <w:ind w:left="803" w:hanging="39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a4">
    <w:name w:val="Без интервала Знак"/>
    <w:basedOn w:val="a0"/>
    <w:link w:val="a3"/>
    <w:rsid w:val="009F7CD5"/>
    <w:rPr>
      <w:rFonts w:eastAsiaTheme="minorHAnsi"/>
      <w:lang w:eastAsia="en-US"/>
    </w:rPr>
  </w:style>
  <w:style w:type="paragraph" w:styleId="ae">
    <w:name w:val="Body Text"/>
    <w:basedOn w:val="a"/>
    <w:link w:val="af"/>
    <w:uiPriority w:val="1"/>
    <w:qFormat/>
    <w:rsid w:val="009F7C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9F7CD5"/>
    <w:rPr>
      <w:rFonts w:ascii="Arial" w:eastAsia="Arial" w:hAnsi="Arial" w:cs="Arial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F7CD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C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41">
    <w:name w:val="Заголовок 41"/>
    <w:basedOn w:val="a"/>
    <w:uiPriority w:val="1"/>
    <w:qFormat/>
    <w:rsid w:val="009F7CD5"/>
    <w:pPr>
      <w:widowControl w:val="0"/>
      <w:autoSpaceDE w:val="0"/>
      <w:autoSpaceDN w:val="0"/>
      <w:spacing w:after="0" w:line="275" w:lineRule="exact"/>
      <w:ind w:left="1120"/>
      <w:outlineLvl w:val="4"/>
    </w:pPr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06D2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">
    <w:name w:val="Заголовок 3+"/>
    <w:basedOn w:val="a"/>
    <w:rsid w:val="00F06D2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">
    <w:name w:val="текст 2 кл"/>
    <w:basedOn w:val="a"/>
    <w:rsid w:val="00F06D2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customStyle="1" w:styleId="c104">
    <w:name w:val="c104"/>
    <w:basedOn w:val="a"/>
    <w:rsid w:val="00F0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rsid w:val="00F06D25"/>
  </w:style>
  <w:style w:type="paragraph" w:customStyle="1" w:styleId="c5">
    <w:name w:val="c5"/>
    <w:basedOn w:val="a"/>
    <w:rsid w:val="00F0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5">
    <w:name w:val="c135"/>
    <w:rsid w:val="00F06D25"/>
  </w:style>
  <w:style w:type="character" w:customStyle="1" w:styleId="a6">
    <w:name w:val="Абзац списка Знак"/>
    <w:link w:val="a5"/>
    <w:uiPriority w:val="99"/>
    <w:locked/>
    <w:rsid w:val="00F06D25"/>
  </w:style>
  <w:style w:type="character" w:customStyle="1" w:styleId="50">
    <w:name w:val="Заголовок 5 Знак"/>
    <w:basedOn w:val="a0"/>
    <w:link w:val="5"/>
    <w:uiPriority w:val="9"/>
    <w:semiHidden/>
    <w:rsid w:val="00A8653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://www.km.ru/&amp;sa=D&amp;ust=1511969886215000&amp;usg=AFQjCNHDt1deWrwm-3l8YnTWI7irzZ0T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collection.edu.ru&amp;sa=D&amp;ust=1511969886214000&amp;usg=AFQjCNGR6-4FslxfL2qmdrVSBo3_rUXP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www.school.edu.ru&amp;sa=D&amp;ust=1511969886213000&amp;usg=AFQjCNG7ySNw0ZDqM3ZijXAjbp-ux7iD4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4950</Words>
  <Characters>28220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schoooler@mail.ru</cp:lastModifiedBy>
  <cp:revision>18</cp:revision>
  <cp:lastPrinted>2021-09-14T08:54:00Z</cp:lastPrinted>
  <dcterms:created xsi:type="dcterms:W3CDTF">2023-03-07T16:58:00Z</dcterms:created>
  <dcterms:modified xsi:type="dcterms:W3CDTF">2024-04-26T04:50:00Z</dcterms:modified>
</cp:coreProperties>
</file>