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95" w:rsidRPr="00A55AAC" w:rsidRDefault="000A6D95" w:rsidP="000A6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AC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дополнительного образования «</w:t>
      </w:r>
      <w:r w:rsidRPr="00A55AAC">
        <w:rPr>
          <w:rFonts w:ascii="Times New Roman" w:hAnsi="Times New Roman" w:cs="Times New Roman"/>
          <w:b/>
          <w:sz w:val="24"/>
          <w:szCs w:val="24"/>
        </w:rPr>
        <w:t>Волейбол</w:t>
      </w:r>
      <w:r w:rsidRPr="00A55AA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918" w:type="dxa"/>
        <w:tblInd w:w="-714" w:type="dxa"/>
        <w:tblLook w:val="04A0" w:firstRow="1" w:lastRow="0" w:firstColumn="1" w:lastColumn="0" w:noHBand="0" w:noVBand="1"/>
      </w:tblPr>
      <w:tblGrid>
        <w:gridCol w:w="1644"/>
        <w:gridCol w:w="8274"/>
      </w:tblGrid>
      <w:tr w:rsidR="000A6D95" w:rsidRPr="00A55AAC" w:rsidTr="00482712">
        <w:tc>
          <w:tcPr>
            <w:tcW w:w="164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8274" w:type="dxa"/>
          </w:tcPr>
          <w:p w:rsidR="000A6D95" w:rsidRPr="00A55AAC" w:rsidRDefault="000A6D95" w:rsidP="000A6D95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«</w:t>
            </w:r>
            <w:r w:rsidRPr="00A55AAC">
              <w:rPr>
                <w:sz w:val="24"/>
                <w:szCs w:val="24"/>
              </w:rPr>
              <w:t>Волейбол</w:t>
            </w:r>
            <w:r w:rsidRPr="00A55AAC">
              <w:rPr>
                <w:sz w:val="24"/>
                <w:szCs w:val="24"/>
              </w:rPr>
              <w:t>»</w:t>
            </w:r>
          </w:p>
        </w:tc>
      </w:tr>
      <w:tr w:rsidR="000A6D95" w:rsidRPr="00A55AAC" w:rsidTr="00482712">
        <w:tc>
          <w:tcPr>
            <w:tcW w:w="164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8274" w:type="dxa"/>
          </w:tcPr>
          <w:p w:rsidR="000A6D95" w:rsidRPr="00A55AAC" w:rsidRDefault="000A6D95" w:rsidP="00A55AAC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Физкультурно-сп</w:t>
            </w:r>
            <w:r w:rsidR="00A55AAC">
              <w:rPr>
                <w:sz w:val="24"/>
                <w:szCs w:val="24"/>
              </w:rPr>
              <w:t>ортивное</w:t>
            </w:r>
            <w:bookmarkStart w:id="0" w:name="_GoBack"/>
            <w:bookmarkEnd w:id="0"/>
          </w:p>
        </w:tc>
      </w:tr>
      <w:tr w:rsidR="000A6D95" w:rsidRPr="00A55AAC" w:rsidTr="00482712">
        <w:tc>
          <w:tcPr>
            <w:tcW w:w="164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Адресат  деятельности, возраст</w:t>
            </w:r>
          </w:p>
        </w:tc>
        <w:tc>
          <w:tcPr>
            <w:tcW w:w="8274" w:type="dxa"/>
          </w:tcPr>
          <w:p w:rsidR="000A6D95" w:rsidRPr="00A55AAC" w:rsidRDefault="000A6D95" w:rsidP="000A6D95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 xml:space="preserve"> </w:t>
            </w:r>
            <w:r w:rsidRPr="00A55AAC">
              <w:rPr>
                <w:sz w:val="24"/>
                <w:szCs w:val="24"/>
              </w:rPr>
              <w:t>10-18</w:t>
            </w:r>
            <w:r w:rsidRPr="00A55AAC">
              <w:rPr>
                <w:sz w:val="24"/>
                <w:szCs w:val="24"/>
              </w:rPr>
              <w:t xml:space="preserve"> лет,</w:t>
            </w:r>
          </w:p>
        </w:tc>
      </w:tr>
      <w:tr w:rsidR="000A6D95" w:rsidRPr="00A55AAC" w:rsidTr="00482712">
        <w:tc>
          <w:tcPr>
            <w:tcW w:w="164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27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2023-2024 учебный год.</w:t>
            </w:r>
          </w:p>
        </w:tc>
      </w:tr>
      <w:tr w:rsidR="000A6D95" w:rsidRPr="00A55AAC" w:rsidTr="00482712">
        <w:tc>
          <w:tcPr>
            <w:tcW w:w="164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827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Кружок</w:t>
            </w:r>
          </w:p>
        </w:tc>
      </w:tr>
      <w:tr w:rsidR="000A6D95" w:rsidRPr="00A55AAC" w:rsidTr="00482712">
        <w:tc>
          <w:tcPr>
            <w:tcW w:w="164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Количество часов</w:t>
            </w:r>
          </w:p>
          <w:p w:rsidR="000A6D95" w:rsidRPr="00A55AAC" w:rsidRDefault="000A6D95" w:rsidP="00482712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34 часа</w:t>
            </w:r>
          </w:p>
        </w:tc>
      </w:tr>
      <w:tr w:rsidR="000A6D95" w:rsidRPr="00A55AAC" w:rsidTr="00482712">
        <w:tc>
          <w:tcPr>
            <w:tcW w:w="164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0A6D95" w:rsidRPr="00A55AAC" w:rsidRDefault="000A6D95" w:rsidP="00482712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A55AAC">
              <w:rPr>
                <w:b/>
                <w:bCs/>
                <w:sz w:val="24"/>
                <w:szCs w:val="24"/>
              </w:rPr>
              <w:t>Цель:</w:t>
            </w:r>
          </w:p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55AAC">
              <w:rPr>
                <w:b/>
                <w:bCs/>
                <w:sz w:val="24"/>
                <w:szCs w:val="24"/>
              </w:rPr>
              <w:t> </w:t>
            </w:r>
            <w:r w:rsidRPr="00A55AAC">
              <w:rPr>
                <w:sz w:val="24"/>
                <w:szCs w:val="24"/>
              </w:rPr>
              <w:t>формирование интереса и потребности школьников к занятиям физической культурой и спортом, популяризация игры в волейбол среди обучающихся школы, пропаганда ЗОЖ.</w:t>
            </w:r>
          </w:p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55AAC">
              <w:rPr>
                <w:b/>
                <w:bCs/>
                <w:sz w:val="24"/>
                <w:szCs w:val="24"/>
              </w:rPr>
              <w:t>Задача:</w:t>
            </w:r>
          </w:p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-овладеть теоретическими и практическими приёмами игры в волейбол;</w:t>
            </w:r>
          </w:p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-развивать у обучающихся основные двигательные качества: силу, ловкость, быстроту движений, скоростно-силовые качества, выносливость;</w:t>
            </w:r>
          </w:p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- воспитывать у обучающихся нравственные качества: целеустремлённость и волю, дисциплинированность;</w:t>
            </w:r>
          </w:p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-укрепить здоровье, содействовать гармоническому физическому развитию;</w:t>
            </w:r>
          </w:p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- вооружить теоретическими и практическими навыками игры в волейбол;</w:t>
            </w:r>
          </w:p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- организация полезной занятости обучающихся школы с целью профилактики правонарушений несовершеннолетних.</w:t>
            </w:r>
          </w:p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Для обучения набираются все желающие, не имеющие противопоказаний для занятий спортивными играми.</w:t>
            </w:r>
          </w:p>
          <w:p w:rsidR="000A6D95" w:rsidRPr="00A55AAC" w:rsidRDefault="000A6D95" w:rsidP="000A6D95">
            <w:pPr>
              <w:shd w:val="clear" w:color="auto" w:fill="FFFFFF"/>
              <w:tabs>
                <w:tab w:val="left" w:pos="3119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 xml:space="preserve">Учебная работа в секции осуществляется на основе данной программы, которая содержит материал теоретических и практических занятий. Теоретические занятия проводятся в форме бесед в процессе практических занятий. Практические занятия должны быть разнообразными и эмоциональными. </w:t>
            </w:r>
          </w:p>
          <w:p w:rsidR="000A6D95" w:rsidRPr="00A55AAC" w:rsidRDefault="000A6D95" w:rsidP="00482712">
            <w:pPr>
              <w:jc w:val="both"/>
              <w:rPr>
                <w:sz w:val="24"/>
                <w:szCs w:val="24"/>
              </w:rPr>
            </w:pPr>
          </w:p>
        </w:tc>
      </w:tr>
      <w:tr w:rsidR="000A6D95" w:rsidRPr="00A55AAC" w:rsidTr="00482712">
        <w:tc>
          <w:tcPr>
            <w:tcW w:w="164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lastRenderedPageBreak/>
              <w:t>Структура курса</w:t>
            </w:r>
          </w:p>
          <w:p w:rsidR="000A6D95" w:rsidRPr="00A55AAC" w:rsidRDefault="000A6D95" w:rsidP="00482712">
            <w:pPr>
              <w:rPr>
                <w:sz w:val="24"/>
                <w:szCs w:val="24"/>
              </w:rPr>
            </w:pPr>
          </w:p>
        </w:tc>
        <w:tc>
          <w:tcPr>
            <w:tcW w:w="8274" w:type="dxa"/>
          </w:tcPr>
          <w:p w:rsidR="000A6D95" w:rsidRPr="00A55AAC" w:rsidRDefault="00A55AAC" w:rsidP="00A55AAC">
            <w:pPr>
              <w:pStyle w:val="TableParagraph"/>
              <w:numPr>
                <w:ilvl w:val="0"/>
                <w:numId w:val="1"/>
              </w:numPr>
              <w:ind w:right="993"/>
              <w:rPr>
                <w:sz w:val="24"/>
                <w:szCs w:val="24"/>
              </w:rPr>
            </w:pPr>
            <w:r w:rsidRPr="00A55AAC">
              <w:rPr>
                <w:color w:val="000000"/>
                <w:sz w:val="24"/>
                <w:szCs w:val="24"/>
              </w:rPr>
              <w:t>Общая физическая подготовка</w:t>
            </w:r>
          </w:p>
          <w:p w:rsidR="00A55AAC" w:rsidRPr="00A55AAC" w:rsidRDefault="00A55AAC" w:rsidP="00A55AAC">
            <w:pPr>
              <w:pStyle w:val="TableParagraph"/>
              <w:numPr>
                <w:ilvl w:val="0"/>
                <w:numId w:val="1"/>
              </w:numPr>
              <w:ind w:right="993"/>
              <w:rPr>
                <w:sz w:val="24"/>
                <w:szCs w:val="24"/>
              </w:rPr>
            </w:pPr>
            <w:r w:rsidRPr="00A55AAC">
              <w:rPr>
                <w:color w:val="000000"/>
                <w:sz w:val="24"/>
                <w:szCs w:val="24"/>
              </w:rPr>
              <w:t>Тактическая подготовка</w:t>
            </w:r>
          </w:p>
          <w:p w:rsidR="00A55AAC" w:rsidRPr="00A55AAC" w:rsidRDefault="00A55AAC" w:rsidP="00A55AAC">
            <w:pPr>
              <w:pStyle w:val="TableParagraph"/>
              <w:numPr>
                <w:ilvl w:val="0"/>
                <w:numId w:val="1"/>
              </w:numPr>
              <w:ind w:right="993"/>
              <w:rPr>
                <w:sz w:val="24"/>
                <w:szCs w:val="24"/>
              </w:rPr>
            </w:pPr>
            <w:r w:rsidRPr="00A55AAC">
              <w:rPr>
                <w:color w:val="000000"/>
                <w:sz w:val="24"/>
                <w:szCs w:val="24"/>
              </w:rPr>
              <w:t>Игровая практика</w:t>
            </w:r>
          </w:p>
        </w:tc>
      </w:tr>
      <w:tr w:rsidR="000A6D95" w:rsidRPr="00A55AAC" w:rsidTr="00482712">
        <w:tc>
          <w:tcPr>
            <w:tcW w:w="164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Структура программы внеурочной деятельности</w:t>
            </w:r>
          </w:p>
        </w:tc>
        <w:tc>
          <w:tcPr>
            <w:tcW w:w="8274" w:type="dxa"/>
          </w:tcPr>
          <w:p w:rsidR="000A6D95" w:rsidRPr="00A55AAC" w:rsidRDefault="000A6D95" w:rsidP="00482712">
            <w:pPr>
              <w:rPr>
                <w:sz w:val="24"/>
                <w:szCs w:val="24"/>
              </w:rPr>
            </w:pPr>
            <w:r w:rsidRPr="00A55AAC">
              <w:rPr>
                <w:sz w:val="24"/>
                <w:szCs w:val="24"/>
              </w:rPr>
              <w:t>1) Результаты освоения курса внеурочной деятельности;</w:t>
            </w:r>
            <w:r w:rsidRPr="00A55AAC">
              <w:rPr>
                <w:sz w:val="24"/>
                <w:szCs w:val="24"/>
              </w:rPr>
              <w:br/>
              <w:t>2)  Содержание курса внеурочной деятельности с указанием форм организации и видов деятельности;</w:t>
            </w:r>
            <w:r w:rsidRPr="00A55AAC">
              <w:rPr>
                <w:sz w:val="24"/>
                <w:szCs w:val="24"/>
              </w:rPr>
              <w:br/>
              <w:t>3) Тематическое планирование.</w:t>
            </w:r>
          </w:p>
          <w:p w:rsidR="000A6D95" w:rsidRPr="00A55AAC" w:rsidRDefault="000A6D95" w:rsidP="00482712">
            <w:pPr>
              <w:rPr>
                <w:sz w:val="24"/>
                <w:szCs w:val="24"/>
              </w:rPr>
            </w:pPr>
          </w:p>
        </w:tc>
      </w:tr>
    </w:tbl>
    <w:p w:rsidR="00C53501" w:rsidRDefault="00C53501"/>
    <w:sectPr w:rsidR="00C5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0111"/>
    <w:multiLevelType w:val="hybridMultilevel"/>
    <w:tmpl w:val="9784124A"/>
    <w:lvl w:ilvl="0" w:tplc="259C5ED6">
      <w:start w:val="1"/>
      <w:numFmt w:val="decimal"/>
      <w:lvlText w:val="%1."/>
      <w:lvlJc w:val="left"/>
      <w:pPr>
        <w:ind w:left="3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C5"/>
    <w:rsid w:val="000A6D95"/>
    <w:rsid w:val="007B7EC5"/>
    <w:rsid w:val="00A55AAC"/>
    <w:rsid w:val="00C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B48A"/>
  <w15:chartTrackingRefBased/>
  <w15:docId w15:val="{EF65A24F-AE81-4BF4-B018-7BE37A70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6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schoooler@mail.ru</dc:creator>
  <cp:keywords/>
  <dc:description/>
  <cp:lastModifiedBy>schoooler@mail.ru</cp:lastModifiedBy>
  <cp:revision>2</cp:revision>
  <dcterms:created xsi:type="dcterms:W3CDTF">2024-04-25T08:38:00Z</dcterms:created>
  <dcterms:modified xsi:type="dcterms:W3CDTF">2024-04-25T08:41:00Z</dcterms:modified>
</cp:coreProperties>
</file>