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3F" w:rsidRDefault="000101EE" w:rsidP="0064393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3531432</wp:posOffset>
            </wp:positionH>
            <wp:positionV relativeFrom="paragraph">
              <wp:posOffset>1371600</wp:posOffset>
            </wp:positionV>
            <wp:extent cx="1355725" cy="1371600"/>
            <wp:effectExtent l="0" t="0" r="0" b="0"/>
            <wp:wrapNone/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691.5pt">
            <v:imagedata r:id="rId9" o:title="Титул лист0002" croptop="796f" cropbottom="9991f" cropleft="2489f" cropright="3110f"/>
          </v:shape>
        </w:pict>
      </w:r>
    </w:p>
    <w:p w:rsidR="000101EE" w:rsidRDefault="000101EE" w:rsidP="0064393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1EE" w:rsidRDefault="000101EE" w:rsidP="0064393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86B" w:rsidRDefault="0020686B" w:rsidP="000101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AE" w:rsidRPr="0064393F" w:rsidRDefault="003E40AE" w:rsidP="00156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563" w:rsidRPr="0064393F" w:rsidRDefault="00691F57" w:rsidP="00BA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93F">
        <w:rPr>
          <w:rFonts w:ascii="Times New Roman" w:hAnsi="Times New Roman" w:cs="Times New Roman"/>
          <w:sz w:val="24"/>
          <w:szCs w:val="24"/>
        </w:rPr>
        <w:lastRenderedPageBreak/>
        <w:t xml:space="preserve">Занятия по </w:t>
      </w:r>
      <w:r w:rsidR="0064393F" w:rsidRPr="0064393F">
        <w:rPr>
          <w:rFonts w:ascii="Times New Roman" w:hAnsi="Times New Roman" w:cs="Times New Roman"/>
          <w:sz w:val="24"/>
          <w:szCs w:val="24"/>
        </w:rPr>
        <w:t>физическому развитию</w:t>
      </w:r>
      <w:r w:rsidRPr="0064393F">
        <w:rPr>
          <w:rFonts w:ascii="Times New Roman" w:hAnsi="Times New Roman" w:cs="Times New Roman"/>
          <w:sz w:val="24"/>
          <w:szCs w:val="24"/>
        </w:rPr>
        <w:t xml:space="preserve"> проводятся в течение учебного года</w:t>
      </w:r>
      <w:r w:rsidR="00D261C7" w:rsidRPr="0064393F">
        <w:rPr>
          <w:rFonts w:ascii="Times New Roman" w:hAnsi="Times New Roman" w:cs="Times New Roman"/>
          <w:sz w:val="24"/>
          <w:szCs w:val="24"/>
        </w:rPr>
        <w:t xml:space="preserve">, 1 раз в неделю – </w:t>
      </w:r>
      <w:r w:rsidR="00DA7BA3" w:rsidRPr="0064393F">
        <w:rPr>
          <w:rFonts w:ascii="Times New Roman" w:hAnsi="Times New Roman" w:cs="Times New Roman"/>
          <w:sz w:val="24"/>
          <w:szCs w:val="24"/>
        </w:rPr>
        <w:t>вторник</w:t>
      </w:r>
      <w:r w:rsidRPr="0064393F">
        <w:rPr>
          <w:rFonts w:ascii="Times New Roman" w:hAnsi="Times New Roman" w:cs="Times New Roman"/>
          <w:sz w:val="24"/>
          <w:szCs w:val="24"/>
        </w:rPr>
        <w:t xml:space="preserve">. Продолжительность занятий не превышает </w:t>
      </w:r>
      <w:r w:rsidR="0051163E" w:rsidRPr="0064393F">
        <w:rPr>
          <w:rFonts w:ascii="Times New Roman" w:hAnsi="Times New Roman" w:cs="Times New Roman"/>
          <w:sz w:val="24"/>
          <w:szCs w:val="24"/>
        </w:rPr>
        <w:t>возрастным особенностям детей</w:t>
      </w:r>
      <w:r w:rsidRPr="0064393F">
        <w:rPr>
          <w:rFonts w:ascii="Times New Roman" w:hAnsi="Times New Roman" w:cs="Times New Roman"/>
          <w:sz w:val="24"/>
          <w:szCs w:val="24"/>
        </w:rPr>
        <w:t xml:space="preserve">, в соответствии с возрастом детей. Количество </w:t>
      </w:r>
      <w:r w:rsidR="0020686B" w:rsidRPr="0064393F">
        <w:rPr>
          <w:rFonts w:ascii="Times New Roman" w:hAnsi="Times New Roman" w:cs="Times New Roman"/>
          <w:sz w:val="24"/>
          <w:szCs w:val="24"/>
        </w:rPr>
        <w:t>детей,</w:t>
      </w:r>
      <w:r w:rsidRPr="0064393F">
        <w:rPr>
          <w:rFonts w:ascii="Times New Roman" w:hAnsi="Times New Roman" w:cs="Times New Roman"/>
          <w:sz w:val="24"/>
          <w:szCs w:val="24"/>
        </w:rPr>
        <w:t xml:space="preserve"> посеща</w:t>
      </w:r>
      <w:r w:rsidR="008A2515" w:rsidRPr="0064393F">
        <w:rPr>
          <w:rFonts w:ascii="Times New Roman" w:hAnsi="Times New Roman" w:cs="Times New Roman"/>
          <w:sz w:val="24"/>
          <w:szCs w:val="24"/>
        </w:rPr>
        <w:t>емых кружок «Веселая ритмика» -10</w:t>
      </w:r>
      <w:r w:rsidR="00EB3698" w:rsidRPr="0064393F">
        <w:rPr>
          <w:rFonts w:ascii="Times New Roman" w:hAnsi="Times New Roman" w:cs="Times New Roman"/>
          <w:sz w:val="24"/>
          <w:szCs w:val="24"/>
        </w:rPr>
        <w:t xml:space="preserve"> человек. 5</w:t>
      </w:r>
      <w:r w:rsidR="00DA7BA3" w:rsidRPr="0064393F">
        <w:rPr>
          <w:rFonts w:ascii="Times New Roman" w:hAnsi="Times New Roman" w:cs="Times New Roman"/>
          <w:sz w:val="24"/>
          <w:szCs w:val="24"/>
        </w:rPr>
        <w:t>-девочки, 5 мальчиков. Возраст детей от 2 до 4</w:t>
      </w:r>
      <w:r w:rsidRPr="0064393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D402B" w:rsidRPr="0064393F" w:rsidRDefault="003D402B" w:rsidP="00BA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5EB" w:rsidRPr="0064393F" w:rsidRDefault="00565BE0" w:rsidP="00BA6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402B" w:rsidRPr="0064393F" w:rsidRDefault="003D402B" w:rsidP="00BA6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EB" w:rsidRPr="0064393F" w:rsidRDefault="006A75EB" w:rsidP="00BA6308">
      <w:pPr>
        <w:pStyle w:val="a7"/>
        <w:shd w:val="clear" w:color="auto" w:fill="F9FAFA"/>
        <w:spacing w:before="0" w:beforeAutospacing="0" w:after="0" w:afterAutospacing="0"/>
        <w:ind w:left="4956"/>
        <w:jc w:val="both"/>
        <w:rPr>
          <w:i/>
          <w:iCs/>
        </w:rPr>
      </w:pPr>
      <w:r w:rsidRPr="0064393F">
        <w:rPr>
          <w:i/>
          <w:iCs/>
        </w:rPr>
        <w:t>Возможно, самое лучшее,</w:t>
      </w:r>
      <w:r w:rsidRPr="0064393F">
        <w:t xml:space="preserve"> </w:t>
      </w:r>
      <w:r w:rsidRPr="0064393F">
        <w:rPr>
          <w:i/>
          <w:iCs/>
        </w:rPr>
        <w:t>самое совершенное и радостное,</w:t>
      </w:r>
      <w:r w:rsidRPr="0064393F">
        <w:t xml:space="preserve"> </w:t>
      </w:r>
      <w:r w:rsidRPr="0064393F">
        <w:rPr>
          <w:i/>
          <w:iCs/>
        </w:rPr>
        <w:t>что есть в жизни –</w:t>
      </w:r>
      <w:r w:rsidRPr="0064393F">
        <w:t xml:space="preserve"> </w:t>
      </w:r>
      <w:r w:rsidRPr="0064393F">
        <w:rPr>
          <w:i/>
          <w:iCs/>
        </w:rPr>
        <w:t>это свободное движение под музыку.</w:t>
      </w:r>
      <w:r w:rsidRPr="0064393F">
        <w:t xml:space="preserve"> </w:t>
      </w:r>
      <w:r w:rsidRPr="0064393F">
        <w:rPr>
          <w:i/>
          <w:iCs/>
        </w:rPr>
        <w:t>И научиться этому можно у ребенка</w:t>
      </w:r>
      <w:r w:rsidRPr="0064393F">
        <w:t xml:space="preserve"> </w:t>
      </w:r>
      <w:r w:rsidRPr="0064393F">
        <w:rPr>
          <w:i/>
          <w:iCs/>
        </w:rPr>
        <w:t>и вместе с ним.</w:t>
      </w:r>
      <w:r w:rsidRPr="0064393F">
        <w:t xml:space="preserve"> (</w:t>
      </w:r>
      <w:r w:rsidRPr="0064393F">
        <w:rPr>
          <w:i/>
          <w:iCs/>
        </w:rPr>
        <w:t>А. И. Буренина)</w:t>
      </w:r>
    </w:p>
    <w:p w:rsidR="003D402B" w:rsidRPr="0064393F" w:rsidRDefault="003D402B" w:rsidP="00BA6308">
      <w:pPr>
        <w:pStyle w:val="a7"/>
        <w:shd w:val="clear" w:color="auto" w:fill="F9FAFA"/>
        <w:spacing w:before="0" w:beforeAutospacing="0" w:after="0" w:afterAutospacing="0"/>
        <w:ind w:left="4956"/>
        <w:jc w:val="both"/>
        <w:rPr>
          <w:i/>
          <w:iCs/>
        </w:rPr>
      </w:pPr>
    </w:p>
    <w:p w:rsidR="00A83D97" w:rsidRPr="0064393F" w:rsidRDefault="00A83D97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t>В последнее время в дошкольных учреждениях все чаще стали применять нетрадиционные средства физического воспитания детей: упражнения ритмической гимнастики, игрового стретчинга, танцев и другие. Наиболее популярной является ритмическая гимнастика, истоки которой берут свое начало в глубокой древности.</w:t>
      </w:r>
    </w:p>
    <w:p w:rsidR="00A83D97" w:rsidRPr="0064393F" w:rsidRDefault="00A83D97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t>В настоящее время существует много ритмопластических направлений, и одно из наиболее доступных, эффективных и эмоциональных - это танцевально- ритмическая гимнастика.</w:t>
      </w:r>
    </w:p>
    <w:p w:rsidR="00EE5D8F" w:rsidRPr="0064393F" w:rsidRDefault="00A83D97" w:rsidP="00BA6308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64393F">
        <w:t>Доступность этого вида основывается на простых общеразвивающих упражнениях.</w:t>
      </w:r>
    </w:p>
    <w:p w:rsidR="00EE5D8F" w:rsidRPr="0064393F" w:rsidRDefault="00A83D97" w:rsidP="00BA6308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64393F">
        <w:t>Эффективность - в ее разностороннем воздействии на опорно-двигательный аппарат, сердечно-сосудистую, дыхательную и нервную систему человека.</w:t>
      </w:r>
    </w:p>
    <w:p w:rsidR="00A83D97" w:rsidRPr="0064393F" w:rsidRDefault="00A83D97" w:rsidP="00BA6308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64393F">
        <w:t>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</w:r>
    </w:p>
    <w:p w:rsidR="00A83D97" w:rsidRPr="0064393F" w:rsidRDefault="00A83D97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t>В этой связи актуальной становится проблема разработки программы с использованием нетрадиционных разнообразных форм, средств методов физического, эстетического и музыкального воспитания детей с учетом ФГОС.</w:t>
      </w:r>
    </w:p>
    <w:p w:rsidR="00A83D97" w:rsidRPr="0064393F" w:rsidRDefault="00A83D97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rPr>
          <w:i/>
        </w:rPr>
        <w:t>Ритмика</w:t>
      </w:r>
      <w:r w:rsidRPr="0064393F">
        <w:t xml:space="preserve"> – это ритмические движения под музыку, и именно она является начальным этапом освоения искусства танца. Танец – это средство воспитания и развития личности ребёнка, которое способно создать благотворную почву для раскрытия его потенциальных возможностей и самореализации. Гармоничное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:rsidR="00A83D97" w:rsidRPr="0064393F" w:rsidRDefault="00A83D97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t>Занятия ритмикой и танцем развивают физические качества, вырабатывают правильную осанку, посадку головы, походку, силу, ловкость, координацию движений, устраняют такие физические недостатки как сутулость, косолапость, искривление позвоночника и т.д. Танец обучает правилам поведения, хорошим манерам, культуре общения, развивает ассоциативное мышление, пробуждает фантазию и побуждает к творчеству, улучшает состояние здоровья.</w:t>
      </w:r>
    </w:p>
    <w:p w:rsidR="00A83D97" w:rsidRPr="0064393F" w:rsidRDefault="00A83D97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t>Программа разработана на основе Федеральных государственных образовательных стандартов дошкольного образования -имеет развивающий характер, учтен оздоровительный компонент, базируется на игровых методах, музыкальная деятельность происходит в разнообразных формах.</w:t>
      </w:r>
    </w:p>
    <w:p w:rsidR="00A302D6" w:rsidRPr="0064393F" w:rsidRDefault="00A302D6" w:rsidP="00A302D6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/>
          <w:sz w:val="24"/>
          <w:szCs w:val="24"/>
          <w:lang w:eastAsia="ru-RU"/>
        </w:rPr>
        <w:t>Эта программа направлена на всестороннее, гармоничное развитие детей дошкольного возраста</w:t>
      </w:r>
      <w:r w:rsidRPr="0064393F">
        <w:rPr>
          <w:rFonts w:eastAsia="Times New Roman"/>
          <w:sz w:val="24"/>
          <w:szCs w:val="24"/>
          <w:lang w:eastAsia="ru-RU"/>
        </w:rPr>
        <w:t xml:space="preserve">. </w:t>
      </w:r>
      <w:r w:rsidRPr="0064393F">
        <w:rPr>
          <w:rFonts w:ascii="Times New Roman" w:eastAsia="Times New Roman" w:hAnsi="Times New Roman"/>
          <w:sz w:val="24"/>
          <w:szCs w:val="24"/>
          <w:lang w:eastAsia="ru-RU"/>
        </w:rPr>
        <w:t>Разнообразие композиций по направленности, стилю, сложности и интенсивности движений, позволяют использовать их в любых формах организации работы с детьми (от утренней зарядки и физкультуры до праздничных утренников). Органическое соединение движения, музыки, игры формирует атмосферу положительных эмоций, которые в свою очередь раскрепощают ребенка, делают его поведение естественным и привлекательным.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образовательных задач важно учитывать общедидактические и специфические принципы.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Общедидактические принципы: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Принцип систематичности обуславливает непрерывность, регулярности и планомерность образовательного процесса, определенного для развития двигательных навыков;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 сознательности и активности реализуется в формировании мотивации к ритмическим занятиям, представлений о развитии какого-либо двигательного качества, интереса к предлагаемым видам деятельности;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наглядности обеспечивает тесную взаимосвязь всех систем организма;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доступности и индивидуальности предусматривает учет возрастных, физиологических особенностей, характера. Действие этого принципа строится на преемственности двигательных, музыкальных и речевых заданий;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постепенного повышения требований предполагает постепенный переход от более простых к более сложным заданиям по мере овладения и закрепления навыков;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Специфические принципы: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единства развития и оценки индивидуального развития детей в рамках педагогической диагностики;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 полифункционального подхода предусматривает одновременное решение нескольких задач в структуре одного занятия по ритмике;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Личностно-деятельностный принцип лежит в основе разработки системы ритмических упражнений и заданий, обеспечивающий воспитание положительных личностных качеств детей;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реализации коммуникативного намерения предполагает активную деятельность детей, создание ситуации общения;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закономерности развития при формировании и психофизического механизма воздействия занятий ритмикой на организм ребенка.</w:t>
      </w:r>
    </w:p>
    <w:p w:rsidR="007E261D" w:rsidRPr="0064393F" w:rsidRDefault="007E261D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rPr>
          <w:b/>
        </w:rPr>
        <w:t>Цель программы</w:t>
      </w:r>
      <w:r w:rsidRPr="0064393F">
        <w:t>: обучить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</w:t>
      </w:r>
    </w:p>
    <w:p w:rsidR="007E261D" w:rsidRPr="0064393F" w:rsidRDefault="007E261D" w:rsidP="00BA6308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64393F">
        <w:rPr>
          <w:b/>
        </w:rPr>
        <w:t>Задачи программы:</w:t>
      </w:r>
    </w:p>
    <w:p w:rsidR="007E261D" w:rsidRPr="0064393F" w:rsidRDefault="007E261D" w:rsidP="00BA6308">
      <w:pPr>
        <w:pStyle w:val="a7"/>
        <w:spacing w:before="0" w:beforeAutospacing="0" w:after="0" w:afterAutospacing="0"/>
        <w:jc w:val="both"/>
        <w:rPr>
          <w:i/>
        </w:rPr>
      </w:pPr>
      <w:r w:rsidRPr="0064393F">
        <w:rPr>
          <w:i/>
        </w:rPr>
        <w:t>Развитие музыкальности:</w:t>
      </w:r>
    </w:p>
    <w:p w:rsidR="007E261D" w:rsidRPr="0064393F" w:rsidRDefault="007E261D" w:rsidP="00BA6308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 w:rsidRPr="0064393F">
        <w:t>развитие способности чувствовать настроение и характер музыки;</w:t>
      </w:r>
    </w:p>
    <w:p w:rsidR="007E261D" w:rsidRPr="0064393F" w:rsidRDefault="007E261D" w:rsidP="00BA6308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 w:rsidRPr="0064393F">
        <w:t>развитие чувства ритма;</w:t>
      </w:r>
    </w:p>
    <w:p w:rsidR="007E261D" w:rsidRPr="0064393F" w:rsidRDefault="007E261D" w:rsidP="00BA6308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 w:rsidRPr="0064393F">
        <w:t>развитие музыкальной памяти.</w:t>
      </w:r>
    </w:p>
    <w:p w:rsidR="007E261D" w:rsidRPr="0064393F" w:rsidRDefault="007E261D" w:rsidP="00BA6308">
      <w:pPr>
        <w:pStyle w:val="a7"/>
        <w:spacing w:before="0" w:beforeAutospacing="0" w:after="0" w:afterAutospacing="0"/>
        <w:jc w:val="both"/>
        <w:rPr>
          <w:i/>
        </w:rPr>
      </w:pPr>
      <w:r w:rsidRPr="0064393F">
        <w:rPr>
          <w:i/>
        </w:rPr>
        <w:t>Развитие двигательных качеств и умений:</w:t>
      </w:r>
    </w:p>
    <w:p w:rsidR="007E261D" w:rsidRPr="0064393F" w:rsidRDefault="007E261D" w:rsidP="00BA6308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64393F">
        <w:t>развитие точности, координации движений;</w:t>
      </w:r>
    </w:p>
    <w:p w:rsidR="007E261D" w:rsidRPr="0064393F" w:rsidRDefault="007E261D" w:rsidP="00BA6308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64393F">
        <w:t>развитие гибкости и пластичности;</w:t>
      </w:r>
    </w:p>
    <w:p w:rsidR="007E261D" w:rsidRPr="0064393F" w:rsidRDefault="007E261D" w:rsidP="00BA6308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64393F">
        <w:t>формирование правильной осанки;</w:t>
      </w:r>
    </w:p>
    <w:p w:rsidR="007E261D" w:rsidRPr="0064393F" w:rsidRDefault="007E261D" w:rsidP="00BA6308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64393F">
        <w:t>развитие умения ориентироваться в пространстве;</w:t>
      </w:r>
    </w:p>
    <w:p w:rsidR="007E261D" w:rsidRPr="0064393F" w:rsidRDefault="007E261D" w:rsidP="00BA6308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64393F">
        <w:t>обогащение двигательного опыта разнообразными видами движений.</w:t>
      </w:r>
    </w:p>
    <w:p w:rsidR="007E261D" w:rsidRPr="0064393F" w:rsidRDefault="007E261D" w:rsidP="00BA6308">
      <w:pPr>
        <w:pStyle w:val="a7"/>
        <w:spacing w:before="0" w:beforeAutospacing="0" w:after="0" w:afterAutospacing="0"/>
        <w:jc w:val="both"/>
        <w:rPr>
          <w:i/>
        </w:rPr>
      </w:pPr>
      <w:r w:rsidRPr="0064393F">
        <w:rPr>
          <w:i/>
        </w:rPr>
        <w:t>Развитие творческих способностей, потребности самовыражения в движении под музыку:</w:t>
      </w:r>
    </w:p>
    <w:p w:rsidR="007E261D" w:rsidRPr="0064393F" w:rsidRDefault="007E261D" w:rsidP="00BA6308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64393F">
        <w:t>привитие основных навыков в умении слушать музыку и передавать в движениях её образное содержание;</w:t>
      </w:r>
    </w:p>
    <w:p w:rsidR="007E261D" w:rsidRPr="0064393F" w:rsidRDefault="007E261D" w:rsidP="00BA6308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64393F">
        <w:t>развитие творческого воображения и фантазии;</w:t>
      </w:r>
    </w:p>
    <w:p w:rsidR="007E261D" w:rsidRPr="0064393F" w:rsidRDefault="007E261D" w:rsidP="00BA6308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64393F">
        <w:t>разв</w:t>
      </w:r>
      <w:r w:rsidR="00EE5D8F" w:rsidRPr="0064393F">
        <w:t>итие способности к импровизации.</w:t>
      </w:r>
    </w:p>
    <w:p w:rsidR="007E261D" w:rsidRPr="0064393F" w:rsidRDefault="007E261D" w:rsidP="00BA6308">
      <w:pPr>
        <w:pStyle w:val="a7"/>
        <w:spacing w:before="0" w:beforeAutospacing="0" w:after="0" w:afterAutospacing="0"/>
        <w:jc w:val="both"/>
        <w:rPr>
          <w:i/>
        </w:rPr>
      </w:pPr>
      <w:r w:rsidRPr="0064393F">
        <w:rPr>
          <w:i/>
        </w:rPr>
        <w:t>Развитие и тренировка психических процессов:</w:t>
      </w:r>
    </w:p>
    <w:p w:rsidR="007E261D" w:rsidRPr="0064393F" w:rsidRDefault="007E261D" w:rsidP="00BA6308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64393F">
        <w:t>развитие умения выражать эмоции в мимике и пантомимике;</w:t>
      </w:r>
    </w:p>
    <w:p w:rsidR="007E261D" w:rsidRPr="0064393F" w:rsidRDefault="007E261D" w:rsidP="00BA6308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64393F">
        <w:t xml:space="preserve">развитие восприятия, внимания, </w:t>
      </w:r>
      <w:r w:rsidR="00EE5D8F" w:rsidRPr="0064393F">
        <w:t>памяти.</w:t>
      </w:r>
    </w:p>
    <w:p w:rsidR="007E261D" w:rsidRPr="0064393F" w:rsidRDefault="007E261D" w:rsidP="00BA6308">
      <w:pPr>
        <w:pStyle w:val="a7"/>
        <w:spacing w:before="0" w:beforeAutospacing="0" w:after="0" w:afterAutospacing="0"/>
        <w:jc w:val="both"/>
        <w:rPr>
          <w:i/>
        </w:rPr>
      </w:pPr>
      <w:r w:rsidRPr="0064393F">
        <w:rPr>
          <w:i/>
        </w:rPr>
        <w:t>Развитие нравственно-коммуникативных качеств личности:</w:t>
      </w:r>
    </w:p>
    <w:p w:rsidR="007E261D" w:rsidRPr="0064393F" w:rsidRDefault="007E261D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воспитание таких качеств, как внимание, целеустремлённость, собранность, работоспособность, коллективизм;</w:t>
      </w:r>
    </w:p>
    <w:p w:rsidR="007E261D" w:rsidRPr="0064393F" w:rsidRDefault="007E261D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воспитание умения вести себя в группе во время движения;</w:t>
      </w:r>
    </w:p>
    <w:p w:rsidR="007E261D" w:rsidRPr="0064393F" w:rsidRDefault="007E261D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воспитание чувства такта.</w:t>
      </w:r>
    </w:p>
    <w:p w:rsidR="007E261D" w:rsidRPr="0064393F" w:rsidRDefault="007E261D" w:rsidP="00BA6308">
      <w:pPr>
        <w:pStyle w:val="a7"/>
        <w:spacing w:before="0" w:beforeAutospacing="0" w:after="0" w:afterAutospacing="0"/>
        <w:jc w:val="both"/>
        <w:rPr>
          <w:i/>
        </w:rPr>
      </w:pPr>
      <w:r w:rsidRPr="0064393F">
        <w:rPr>
          <w:i/>
        </w:rPr>
        <w:t>Укрепление здоровья детей:</w:t>
      </w:r>
    </w:p>
    <w:p w:rsidR="007E261D" w:rsidRPr="0064393F" w:rsidRDefault="007E261D" w:rsidP="00BA6308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 w:rsidRPr="0064393F">
        <w:t>укрепления иммунитета за счет физических упражнений и двигательной активности</w:t>
      </w:r>
      <w:r w:rsidR="00EE5D8F" w:rsidRPr="0064393F">
        <w:t>.</w:t>
      </w:r>
    </w:p>
    <w:p w:rsidR="00216737" w:rsidRPr="0064393F" w:rsidRDefault="00216737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lastRenderedPageBreak/>
        <w:t>Программа разработана в соответствии с федеральным государственным образовательным стандартом, в ее основу заложены основные принципы и подходы: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принцип развивающего образования, в соответствии с которым главной целью дошкольного образования является развитие ребенка;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коррекционной педагогики);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принцип интеграции образовательных областей в соответствии с возрастными возможностями и особенностями воспитанников;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принцип личностно-развивающего и гуманистического характера взаимодействия взрослых (законных представителей, педагогических работников) и детей;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предполагает реализацию образовательного процесса в формах, специфических для детей, прежде всего в форме игры, познавательной деятельности, в форме творческой активности, обеспечивающей художественно- эстетическое развитие ребенка;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строится на основе индивидуальных особенностей и потребностей детей, связанных с их состоянием здоровья;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обеспечивает приобщение детей к социокультурным нормам, традициям семьи, общества и государства;</w:t>
      </w:r>
    </w:p>
    <w:p w:rsidR="00216737" w:rsidRPr="0064393F" w:rsidRDefault="00216737" w:rsidP="00BA6308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64393F">
        <w:t>основывается на возрастной адекватности дошкольного образования (соответствие условий, требований, методов возрасту и особенностям развития); предусматривает поддержку инициативы детей в различных видах деятельности; непрерывность (преемственность) образования (формирование у дошкольника качеств, необходимых для овладения учебной деятельностью).</w:t>
      </w:r>
    </w:p>
    <w:p w:rsidR="00AA58CC" w:rsidRPr="0064393F" w:rsidRDefault="00AA58CC" w:rsidP="00AA5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решение поставленных задач на занятиях кружка достигается с помощью использования следующих педагогических принципов и методов обучения.</w:t>
      </w:r>
    </w:p>
    <w:p w:rsidR="00A302D6" w:rsidRPr="0064393F" w:rsidRDefault="00A302D6" w:rsidP="00A3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</w:t>
      </w: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занятий по ритмике являются: индивидуальные, парные, групповые и подгрупповые чередования.</w:t>
      </w:r>
    </w:p>
    <w:p w:rsidR="00A302D6" w:rsidRPr="0064393F" w:rsidRDefault="00A302D6" w:rsidP="00A302D6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(самостоятельное выполнение заданий);</w:t>
      </w:r>
    </w:p>
    <w:p w:rsidR="00A302D6" w:rsidRPr="0064393F" w:rsidRDefault="00A302D6" w:rsidP="00A302D6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- предполагает наличие системы «педагог-группа воспитанник»;</w:t>
      </w:r>
    </w:p>
    <w:p w:rsidR="00A302D6" w:rsidRPr="0064393F" w:rsidRDefault="00A302D6" w:rsidP="00A302D6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 - может быть представлена постоянными и сменными парами;</w:t>
      </w:r>
    </w:p>
    <w:p w:rsidR="00A302D6" w:rsidRPr="0064393F" w:rsidRDefault="00A302D6" w:rsidP="00A302D6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 - концертная деятельность (</w:t>
      </w:r>
      <w:r w:rsidRPr="00643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 с танцевальными</w:t>
      </w:r>
      <w:r w:rsidRPr="0064393F">
        <w:rPr>
          <w:rFonts w:ascii="Times New Roman" w:hAnsi="Times New Roman"/>
          <w:i/>
          <w:sz w:val="24"/>
          <w:szCs w:val="24"/>
        </w:rPr>
        <w:t xml:space="preserve"> номерами).</w:t>
      </w:r>
    </w:p>
    <w:p w:rsidR="00AA58CC" w:rsidRPr="0064393F" w:rsidRDefault="00AA58CC" w:rsidP="00A302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</w:p>
    <w:p w:rsidR="00AA58CC" w:rsidRPr="0064393F" w:rsidRDefault="00AA58CC" w:rsidP="00AA58C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игровой приём</w:t>
      </w: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8CC" w:rsidRPr="0064393F" w:rsidRDefault="00AA58CC" w:rsidP="00AA58C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словесный метод</w:t>
      </w: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8CC" w:rsidRPr="0064393F" w:rsidRDefault="00AA58CC" w:rsidP="00AA58C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практический метод</w:t>
      </w: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8CC" w:rsidRPr="0064393F" w:rsidRDefault="00AA58CC" w:rsidP="00AA58CC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наглядный метод</w:t>
      </w:r>
      <w:r w:rsidR="00A84C2B"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8CC" w:rsidRPr="0064393F" w:rsidRDefault="00AA58CC" w:rsidP="00A84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поставленных оздоровительно-воспитательных задач программы реализуется посредством использования следующих форм и видов организации двигательной активности детей:</w:t>
      </w:r>
    </w:p>
    <w:p w:rsidR="00AA58CC" w:rsidRPr="0064393F" w:rsidRDefault="00AA58CC" w:rsidP="00AA58CC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гимнастика;</w:t>
      </w:r>
    </w:p>
    <w:p w:rsidR="00AA58CC" w:rsidRPr="0064393F" w:rsidRDefault="00AA58CC" w:rsidP="00AA58CC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и оздоровительные паузы;</w:t>
      </w:r>
    </w:p>
    <w:p w:rsidR="00AA58CC" w:rsidRPr="0064393F" w:rsidRDefault="00A84C2B" w:rsidP="00A84C2B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подвижных игр.</w:t>
      </w:r>
    </w:p>
    <w:p w:rsidR="00A84C2B" w:rsidRPr="0064393F" w:rsidRDefault="00AA58CC" w:rsidP="00A84C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AA58CC" w:rsidRPr="0064393F" w:rsidRDefault="00AA58CC" w:rsidP="00A84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осуществления образо</w:t>
      </w:r>
      <w:r w:rsidR="00A84C2B"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процесса оборудованы </w:t>
      </w: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помещения.</w:t>
      </w:r>
    </w:p>
    <w:p w:rsidR="00AA58CC" w:rsidRPr="0064393F" w:rsidRDefault="00AA58CC" w:rsidP="00AA58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помещения:</w:t>
      </w:r>
    </w:p>
    <w:p w:rsidR="00AA58CC" w:rsidRPr="0064393F" w:rsidRDefault="00AA58CC" w:rsidP="00AA58CC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физкультурный зал;</w:t>
      </w:r>
    </w:p>
    <w:p w:rsidR="00AA58CC" w:rsidRPr="0064393F" w:rsidRDefault="00AA58CC" w:rsidP="00A84C2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в группе – мини центр «Физкультура» (расширение индивидуального двигательного опыта в самостоятельной деятельности).</w:t>
      </w:r>
    </w:p>
    <w:p w:rsidR="00A84C2B" w:rsidRPr="0064393F" w:rsidRDefault="00A84C2B" w:rsidP="00A8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Прогнозирование возможных (ожидаемых) позитивных результатов</w:t>
      </w:r>
    </w:p>
    <w:p w:rsidR="00A84C2B" w:rsidRPr="0064393F" w:rsidRDefault="00A84C2B" w:rsidP="00A8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ребёнка конкретным показателем его успехов являются:</w:t>
      </w:r>
    </w:p>
    <w:p w:rsidR="00A84C2B" w:rsidRPr="0064393F" w:rsidRDefault="00A84C2B" w:rsidP="00A84C2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показателей заболеваемости;</w:t>
      </w:r>
    </w:p>
    <w:p w:rsidR="00A84C2B" w:rsidRPr="0064393F" w:rsidRDefault="00A84C2B" w:rsidP="00A84C2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динамика:</w:t>
      </w:r>
    </w:p>
    <w:p w:rsidR="00A84C2B" w:rsidRPr="0064393F" w:rsidRDefault="00A84C2B" w:rsidP="00A84C2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физического развития, уровня развития движений (ребенок двигательно активен, подвижен);</w:t>
      </w:r>
    </w:p>
    <w:p w:rsidR="00A84C2B" w:rsidRPr="0064393F" w:rsidRDefault="00A84C2B" w:rsidP="00A84C2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и адаптационных возможностей детей;</w:t>
      </w:r>
    </w:p>
    <w:p w:rsidR="00A84C2B" w:rsidRPr="0064393F" w:rsidRDefault="00A84C2B" w:rsidP="00A84C2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основными движениями;</w:t>
      </w:r>
    </w:p>
    <w:p w:rsidR="00A84C2B" w:rsidRPr="0064393F" w:rsidRDefault="00A84C2B" w:rsidP="00A84C2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 простые движения по показу взрослого;</w:t>
      </w:r>
    </w:p>
    <w:p w:rsidR="00A84C2B" w:rsidRPr="0064393F" w:rsidRDefault="00A84C2B" w:rsidP="00A84C2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выполняет движения имитационного характера, участвует в несложных сюжетных подвижных играх, организованных взрослым;</w:t>
      </w:r>
    </w:p>
    <w:p w:rsidR="00A84C2B" w:rsidRPr="0064393F" w:rsidRDefault="00A84C2B" w:rsidP="00A84C2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удовольствие от процесса выполнения движений.</w:t>
      </w:r>
    </w:p>
    <w:p w:rsidR="00A84C2B" w:rsidRPr="0064393F" w:rsidRDefault="00A84C2B" w:rsidP="00A84C2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Прогнозирование возможных негативных результатов</w:t>
      </w:r>
    </w:p>
    <w:p w:rsidR="00A84C2B" w:rsidRPr="0064393F" w:rsidRDefault="00A84C2B" w:rsidP="00A84C2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может быть не полностью освоено обучающийся в силу личностных характеристик: личностные особенности каждого (характер), конкуренция, низкая мотивация к двигательной активности.  </w:t>
      </w:r>
    </w:p>
    <w:p w:rsidR="00A84C2B" w:rsidRPr="0064393F" w:rsidRDefault="00A84C2B" w:rsidP="00A84C2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Прогнозирование коррекции возможных негативных результатов </w:t>
      </w:r>
    </w:p>
    <w:p w:rsidR="00A84C2B" w:rsidRPr="0064393F" w:rsidRDefault="00A84C2B" w:rsidP="00A84C2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маршрутов и дифференцированный подход.  Работа индивидуально, в парах и группах. Соблюдение норм выполнения заданий.</w:t>
      </w:r>
    </w:p>
    <w:p w:rsidR="00052E08" w:rsidRPr="0064393F" w:rsidRDefault="00915CCF" w:rsidP="00BA6308">
      <w:pPr>
        <w:pStyle w:val="a7"/>
        <w:spacing w:before="0" w:beforeAutospacing="0" w:after="0" w:afterAutospacing="0"/>
        <w:ind w:firstLine="709"/>
        <w:jc w:val="both"/>
      </w:pPr>
      <w:r w:rsidRPr="0064393F">
        <w:rPr>
          <w:b/>
        </w:rPr>
        <w:t>Возрастные особенности в младшей группе</w:t>
      </w:r>
      <w:r w:rsidR="000B7C39" w:rsidRPr="0064393F">
        <w:rPr>
          <w:b/>
        </w:rPr>
        <w:t>:</w:t>
      </w:r>
      <w:r w:rsidR="00975E28" w:rsidRPr="0064393F">
        <w:t xml:space="preserve"> </w:t>
      </w:r>
      <w:r w:rsidR="00975E28" w:rsidRPr="0064393F">
        <w:rPr>
          <w:shd w:val="clear" w:color="auto" w:fill="FFFFFF"/>
        </w:rPr>
        <w:t>дети младшего дошкольного возраста чрезвычайно непосредственны и эмоциональны. Движение, особенно под музыку, доставляет им большую радость. Однако возрастные особенности строения тела (короткие руки и ноги, большая голова, короткое туловище), протекания нервных процессов и их зрелости, сформированности сказываются на двигательных возможностях. Движения малышей ещё недостаточно точные и координированные, плохо развито чувство равновесия, поэтому объём и разнообразие двигательных упражнений невелики и все они носят, как правило, игровой характер.</w:t>
      </w:r>
    </w:p>
    <w:p w:rsidR="00052E08" w:rsidRPr="0064393F" w:rsidRDefault="00052E08" w:rsidP="0064393F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64393F">
        <w:t>Для эффективного развития ребенка необходимо отслеживать влияние занятий в кружке «Веселая ритмика» на ребенка. Результаты исследования позволяют педагогу грамотно развивать ребенка в соответствии с его индивидуальными возможностями, видеть результат своей деятельности и вносить коррективы в перспективное планирование.</w:t>
      </w:r>
    </w:p>
    <w:p w:rsidR="00052E08" w:rsidRPr="0064393F" w:rsidRDefault="00052E08" w:rsidP="0064393F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64393F">
        <w:rPr>
          <w:i/>
        </w:rPr>
        <w:t>Это исследование проводится в два этапа:</w:t>
      </w:r>
    </w:p>
    <w:p w:rsidR="00052E08" w:rsidRPr="0064393F" w:rsidRDefault="00052E08" w:rsidP="0064393F">
      <w:pPr>
        <w:pStyle w:val="a7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64393F">
        <w:t>в начале учебного года с использов</w:t>
      </w:r>
      <w:r w:rsidR="00244111" w:rsidRPr="0064393F">
        <w:t xml:space="preserve">анием таких методов как беседа, </w:t>
      </w:r>
      <w:r w:rsidRPr="0064393F">
        <w:t>анкетирование родителей, диагностические игровые упражнения;</w:t>
      </w:r>
    </w:p>
    <w:p w:rsidR="00052E08" w:rsidRPr="0064393F" w:rsidRDefault="00052E08" w:rsidP="0064393F">
      <w:pPr>
        <w:pStyle w:val="a7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64393F">
        <w:t>в конце учебного года отчетное видео одного из занятий «Веселая ритмика» с участием группы «</w:t>
      </w:r>
      <w:r w:rsidR="00AA58CC" w:rsidRPr="0064393F">
        <w:t>Сказка</w:t>
      </w:r>
      <w:r w:rsidRPr="0064393F">
        <w:t>».</w:t>
      </w:r>
    </w:p>
    <w:p w:rsidR="00A84C2B" w:rsidRPr="0064393F" w:rsidRDefault="00A84C2B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A84C2B" w:rsidRPr="0064393F" w:rsidRDefault="00A84C2B" w:rsidP="00A84C2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F">
        <w:rPr>
          <w:rFonts w:ascii="Times New Roman" w:hAnsi="Times New Roman" w:cs="Times New Roman"/>
          <w:b/>
          <w:sz w:val="24"/>
          <w:szCs w:val="24"/>
        </w:rPr>
        <w:t>Учебный план 1 года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"/>
        <w:gridCol w:w="4854"/>
        <w:gridCol w:w="1417"/>
        <w:gridCol w:w="747"/>
        <w:gridCol w:w="993"/>
        <w:gridCol w:w="1273"/>
        <w:gridCol w:w="933"/>
      </w:tblGrid>
      <w:tr w:rsidR="008920D6" w:rsidRPr="0064393F" w:rsidTr="008920D6">
        <w:tc>
          <w:tcPr>
            <w:tcW w:w="465" w:type="dxa"/>
            <w:vMerge w:val="restart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№</w:t>
            </w:r>
          </w:p>
        </w:tc>
        <w:tc>
          <w:tcPr>
            <w:tcW w:w="4854" w:type="dxa"/>
            <w:vMerge w:val="restart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Содержание занятий</w:t>
            </w:r>
          </w:p>
        </w:tc>
        <w:tc>
          <w:tcPr>
            <w:tcW w:w="5363" w:type="dxa"/>
            <w:gridSpan w:val="5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Количество часов</w:t>
            </w:r>
          </w:p>
        </w:tc>
      </w:tr>
      <w:tr w:rsidR="008920D6" w:rsidRPr="0064393F" w:rsidTr="008920D6">
        <w:tc>
          <w:tcPr>
            <w:tcW w:w="465" w:type="dxa"/>
            <w:vMerge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854" w:type="dxa"/>
            <w:vMerge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Количество занятий</w:t>
            </w:r>
          </w:p>
        </w:tc>
        <w:tc>
          <w:tcPr>
            <w:tcW w:w="747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Мин.</w:t>
            </w:r>
          </w:p>
        </w:tc>
        <w:tc>
          <w:tcPr>
            <w:tcW w:w="993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Теория</w:t>
            </w:r>
          </w:p>
        </w:tc>
        <w:tc>
          <w:tcPr>
            <w:tcW w:w="1273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Практика</w:t>
            </w:r>
          </w:p>
        </w:tc>
        <w:tc>
          <w:tcPr>
            <w:tcW w:w="933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Всего</w:t>
            </w:r>
          </w:p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 xml:space="preserve">мин. </w:t>
            </w:r>
          </w:p>
        </w:tc>
      </w:tr>
      <w:tr w:rsidR="008920D6" w:rsidRPr="0064393F" w:rsidTr="008920D6">
        <w:tc>
          <w:tcPr>
            <w:tcW w:w="465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1</w:t>
            </w:r>
          </w:p>
        </w:tc>
        <w:tc>
          <w:tcPr>
            <w:tcW w:w="4854" w:type="dxa"/>
          </w:tcPr>
          <w:p w:rsidR="008920D6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 xml:space="preserve">Диагностические игровые упражнения </w:t>
            </w:r>
          </w:p>
        </w:tc>
        <w:tc>
          <w:tcPr>
            <w:tcW w:w="1417" w:type="dxa"/>
          </w:tcPr>
          <w:p w:rsidR="008920D6" w:rsidRPr="0064393F" w:rsidRDefault="0089274E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747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0D6" w:rsidRPr="0064393F" w:rsidRDefault="008920D6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33" w:type="dxa"/>
          </w:tcPr>
          <w:p w:rsidR="008920D6" w:rsidRPr="0064393F" w:rsidRDefault="0089274E" w:rsidP="008920D6">
            <w:pPr>
              <w:pStyle w:val="a7"/>
              <w:spacing w:before="0" w:beforeAutospacing="0" w:after="0" w:afterAutospacing="0"/>
              <w:jc w:val="center"/>
            </w:pPr>
            <w:r w:rsidRPr="0064393F">
              <w:t>60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2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«Веселый дождик»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5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75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3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«Все захлопали в ладоши»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60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rStyle w:val="c1"/>
              </w:rPr>
              <w:t>«Султанчики – шуршунчики»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5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«</w:t>
            </w:r>
            <w:r w:rsidRPr="0064393F">
              <w:rPr>
                <w:bCs/>
                <w:shd w:val="clear" w:color="auto" w:fill="FFFFFF"/>
              </w:rPr>
              <w:t>Пляска с погремушками</w:t>
            </w:r>
            <w:r w:rsidRPr="0064393F">
              <w:t>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6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«Колокольчик»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7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Cs/>
                <w:shd w:val="clear" w:color="auto" w:fill="FFFFFF"/>
              </w:rPr>
              <w:t>«Пляска - игра с платочком»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8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«</w:t>
            </w:r>
            <w:r w:rsidRPr="0064393F">
              <w:rPr>
                <w:bCs/>
                <w:shd w:val="clear" w:color="auto" w:fill="FFFFFF"/>
              </w:rPr>
              <w:t>Наши детки веселились»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5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75</w:t>
            </w:r>
          </w:p>
        </w:tc>
      </w:tr>
      <w:tr w:rsidR="0089274E" w:rsidRPr="0064393F" w:rsidTr="008920D6">
        <w:tc>
          <w:tcPr>
            <w:tcW w:w="465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9</w:t>
            </w:r>
          </w:p>
        </w:tc>
        <w:tc>
          <w:tcPr>
            <w:tcW w:w="4854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«</w:t>
            </w:r>
            <w:r w:rsidRPr="0064393F">
              <w:rPr>
                <w:bCs/>
                <w:shd w:val="clear" w:color="auto" w:fill="FFFFFF"/>
              </w:rPr>
              <w:t>Прятки»</w:t>
            </w:r>
          </w:p>
        </w:tc>
        <w:tc>
          <w:tcPr>
            <w:tcW w:w="141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4</w:t>
            </w:r>
          </w:p>
        </w:tc>
        <w:tc>
          <w:tcPr>
            <w:tcW w:w="747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15</w:t>
            </w:r>
          </w:p>
        </w:tc>
        <w:tc>
          <w:tcPr>
            <w:tcW w:w="99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0</w:t>
            </w:r>
          </w:p>
        </w:tc>
        <w:tc>
          <w:tcPr>
            <w:tcW w:w="1273" w:type="dxa"/>
          </w:tcPr>
          <w:p w:rsidR="0089274E" w:rsidRPr="0064393F" w:rsidRDefault="0089274E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89274E" w:rsidRPr="0064393F" w:rsidRDefault="0089274E" w:rsidP="0089274E">
            <w:pPr>
              <w:pStyle w:val="a7"/>
              <w:spacing w:before="0" w:beforeAutospacing="0" w:after="0" w:afterAutospacing="0"/>
              <w:jc w:val="center"/>
            </w:pPr>
            <w:r w:rsidRPr="0064393F">
              <w:t>60</w:t>
            </w:r>
          </w:p>
        </w:tc>
      </w:tr>
      <w:tr w:rsidR="0064393F" w:rsidRPr="0064393F" w:rsidTr="008920D6">
        <w:tc>
          <w:tcPr>
            <w:tcW w:w="465" w:type="dxa"/>
          </w:tcPr>
          <w:p w:rsidR="0064393F" w:rsidRPr="0064393F" w:rsidRDefault="0064393F" w:rsidP="0089274E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854" w:type="dxa"/>
          </w:tcPr>
          <w:p w:rsidR="0064393F" w:rsidRPr="0064393F" w:rsidRDefault="0064393F" w:rsidP="0089274E">
            <w:pPr>
              <w:pStyle w:val="a7"/>
              <w:spacing w:before="0" w:beforeAutospacing="0" w:after="0" w:afterAutospacing="0"/>
              <w:jc w:val="center"/>
            </w:pPr>
            <w:r>
              <w:t>Итого:</w:t>
            </w:r>
          </w:p>
        </w:tc>
        <w:tc>
          <w:tcPr>
            <w:tcW w:w="1417" w:type="dxa"/>
          </w:tcPr>
          <w:p w:rsidR="0064393F" w:rsidRPr="0064393F" w:rsidRDefault="0064393F" w:rsidP="0089274E">
            <w:pPr>
              <w:pStyle w:val="a7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747" w:type="dxa"/>
          </w:tcPr>
          <w:p w:rsidR="0064393F" w:rsidRPr="0064393F" w:rsidRDefault="0064393F" w:rsidP="0089274E">
            <w:pPr>
              <w:pStyle w:val="a7"/>
              <w:spacing w:before="0" w:beforeAutospacing="0" w:after="0" w:afterAutospacing="0"/>
              <w:jc w:val="center"/>
            </w:pPr>
            <w:r>
              <w:t>135</w:t>
            </w:r>
          </w:p>
        </w:tc>
        <w:tc>
          <w:tcPr>
            <w:tcW w:w="993" w:type="dxa"/>
          </w:tcPr>
          <w:p w:rsidR="0064393F" w:rsidRPr="0064393F" w:rsidRDefault="0064393F" w:rsidP="0089274E">
            <w:pPr>
              <w:pStyle w:val="a7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3" w:type="dxa"/>
          </w:tcPr>
          <w:p w:rsidR="0064393F" w:rsidRPr="0064393F" w:rsidRDefault="0064393F" w:rsidP="0089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33" w:type="dxa"/>
          </w:tcPr>
          <w:p w:rsidR="0064393F" w:rsidRPr="0064393F" w:rsidRDefault="0064393F" w:rsidP="0089274E">
            <w:pPr>
              <w:pStyle w:val="a7"/>
              <w:spacing w:before="0" w:beforeAutospacing="0" w:after="0" w:afterAutospacing="0"/>
              <w:jc w:val="center"/>
            </w:pPr>
            <w:r>
              <w:t>570</w:t>
            </w:r>
          </w:p>
        </w:tc>
      </w:tr>
    </w:tbl>
    <w:p w:rsidR="00A84C2B" w:rsidRPr="0064393F" w:rsidRDefault="00A84C2B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A302D6" w:rsidRPr="0064393F" w:rsidRDefault="00A302D6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A302D6" w:rsidRPr="0064393F" w:rsidRDefault="00A302D6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A302D6" w:rsidRPr="0064393F" w:rsidRDefault="00A302D6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A302D6" w:rsidRPr="0064393F" w:rsidRDefault="00A302D6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A302D6" w:rsidRPr="0064393F" w:rsidRDefault="00A302D6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A302D6" w:rsidRPr="0064393F" w:rsidRDefault="00A302D6" w:rsidP="00A84C2B">
      <w:pPr>
        <w:pStyle w:val="a7"/>
        <w:shd w:val="clear" w:color="auto" w:fill="F9FAFA"/>
        <w:spacing w:before="0" w:beforeAutospacing="0" w:after="0" w:afterAutospacing="0"/>
        <w:jc w:val="both"/>
      </w:pPr>
    </w:p>
    <w:p w:rsidR="0064393F" w:rsidRDefault="0064393F" w:rsidP="00A302D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02D6" w:rsidRPr="0064393F" w:rsidRDefault="00A302D6" w:rsidP="00A302D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393F">
        <w:rPr>
          <w:rFonts w:ascii="Times New Roman" w:hAnsi="Times New Roman"/>
          <w:b/>
          <w:sz w:val="24"/>
          <w:szCs w:val="24"/>
        </w:rPr>
        <w:t>Комплексно-тематическое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045"/>
        <w:gridCol w:w="3098"/>
      </w:tblGrid>
      <w:tr w:rsidR="00AD6AC4" w:rsidRPr="0064393F" w:rsidTr="0020686B">
        <w:tc>
          <w:tcPr>
            <w:tcW w:w="10456" w:type="dxa"/>
            <w:gridSpan w:val="3"/>
            <w:shd w:val="clear" w:color="auto" w:fill="FFFF00"/>
          </w:tcPr>
          <w:p w:rsidR="00AD6AC4" w:rsidRPr="0064393F" w:rsidRDefault="00AD6AC4" w:rsidP="00BA63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4393F">
              <w:rPr>
                <w:b/>
              </w:rPr>
              <w:t>Октябрь</w:t>
            </w:r>
          </w:p>
        </w:tc>
      </w:tr>
      <w:tr w:rsidR="009537EC" w:rsidRPr="0064393F" w:rsidTr="009537EC"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1932"/>
        </w:trPr>
        <w:tc>
          <w:tcPr>
            <w:tcW w:w="3256" w:type="dxa"/>
          </w:tcPr>
          <w:p w:rsidR="0020686B" w:rsidRPr="0064393F" w:rsidRDefault="0020686B" w:rsidP="00BA6308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 w:rsidRPr="0064393F">
              <w:t>«Веселый дождик».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rPr>
                <w:shd w:val="clear" w:color="auto" w:fill="FFFFFF"/>
              </w:rPr>
              <w:t>Развитие чувства ритма; учить детей ходить по кругу. Сформировать у детей представление об осеннем дожде как характерном погодном явлении;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t xml:space="preserve">Песня: </w:t>
            </w:r>
            <w:hyperlink r:id="rId10" w:history="1">
              <w:r w:rsidRPr="0064393F">
                <w:t>М. Парцхаладзе,</w:t>
              </w:r>
            </w:hyperlink>
            <w:r w:rsidRPr="0064393F">
              <w:t xml:space="preserve"> «Дождик»; султанчики.</w:t>
            </w:r>
          </w:p>
        </w:tc>
      </w:tr>
      <w:tr w:rsidR="00976AAA" w:rsidRPr="0064393F" w:rsidTr="0020686B">
        <w:tc>
          <w:tcPr>
            <w:tcW w:w="10456" w:type="dxa"/>
            <w:gridSpan w:val="3"/>
          </w:tcPr>
          <w:p w:rsidR="00FD1C39" w:rsidRPr="0064393F" w:rsidRDefault="00FD1C39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b/>
              </w:rPr>
              <w:t>Ход занятия:</w:t>
            </w:r>
            <w:r w:rsidR="00BE58AD" w:rsidRPr="0064393F">
              <w:rPr>
                <w:b/>
              </w:rPr>
              <w:t xml:space="preserve"> </w:t>
            </w:r>
            <w:r w:rsidR="00BE58AD" w:rsidRPr="0064393F">
              <w:rPr>
                <w:i/>
              </w:rPr>
              <w:t>детям выдать султанчики.</w:t>
            </w:r>
          </w:p>
          <w:p w:rsidR="00FD1C39" w:rsidRPr="0064393F" w:rsidRDefault="00FD1C39" w:rsidP="00BA6308">
            <w:pPr>
              <w:pStyle w:val="a7"/>
              <w:spacing w:before="0" w:beforeAutospacing="0" w:after="0" w:afterAutospacing="0"/>
            </w:pPr>
            <w:r w:rsidRPr="0064393F">
              <w:t>Кап-кап, тук-тук-тук.</w:t>
            </w:r>
            <w:r w:rsidR="00BE58AD" w:rsidRPr="0064393F">
              <w:t xml:space="preserve"> </w:t>
            </w:r>
            <w:r w:rsidR="00BE58AD" w:rsidRPr="0064393F">
              <w:rPr>
                <w:i/>
              </w:rPr>
              <w:t>Вверх в низ махать султанчиками.</w:t>
            </w:r>
            <w:r w:rsidRPr="0064393F">
              <w:br/>
              <w:t>По стеклу раздался стук.</w:t>
            </w:r>
            <w:r w:rsidRPr="0064393F">
              <w:br/>
              <w:t>Это дождик поутру</w:t>
            </w:r>
            <w:r w:rsidR="00BE58AD" w:rsidRPr="0064393F">
              <w:t xml:space="preserve">  </w:t>
            </w:r>
            <w:r w:rsidR="00BE58AD" w:rsidRPr="0064393F">
              <w:rPr>
                <w:i/>
              </w:rPr>
              <w:t>Шаг</w:t>
            </w:r>
            <w:r w:rsidR="00307E74" w:rsidRPr="0064393F">
              <w:rPr>
                <w:i/>
              </w:rPr>
              <w:t xml:space="preserve"> на месте</w:t>
            </w:r>
            <w:r w:rsidR="00BE58AD" w:rsidRPr="0064393F">
              <w:rPr>
                <w:i/>
              </w:rPr>
              <w:t>.</w:t>
            </w:r>
            <w:r w:rsidRPr="0064393F">
              <w:br/>
              <w:t>Разбудил всю детвору.</w:t>
            </w:r>
            <w:r w:rsidR="00BE58AD" w:rsidRPr="0064393F">
              <w:t xml:space="preserve"> </w:t>
            </w:r>
            <w:r w:rsidR="00BE58AD" w:rsidRPr="0064393F">
              <w:rPr>
                <w:i/>
              </w:rPr>
              <w:t>Кружиться.</w:t>
            </w:r>
          </w:p>
          <w:p w:rsidR="00FD1C39" w:rsidRPr="0064393F" w:rsidRDefault="00FD1C39" w:rsidP="00BA6308">
            <w:pPr>
              <w:pStyle w:val="a7"/>
              <w:spacing w:before="0" w:beforeAutospacing="0" w:after="0" w:afterAutospacing="0"/>
            </w:pPr>
            <w:r w:rsidRPr="0064393F">
              <w:br/>
              <w:t>Кап-кап, дон-дон-дон.</w:t>
            </w:r>
            <w:r w:rsidR="00307E74" w:rsidRPr="0064393F">
              <w:t xml:space="preserve"> </w:t>
            </w:r>
            <w:r w:rsidR="00307E74" w:rsidRPr="0064393F">
              <w:rPr>
                <w:i/>
              </w:rPr>
              <w:t>Вверх в низ махать султанчиками.</w:t>
            </w:r>
            <w:r w:rsidRPr="0064393F">
              <w:br/>
              <w:t>Капли начали трезвон.</w:t>
            </w:r>
            <w:r w:rsidRPr="0064393F">
              <w:br/>
              <w:t>Если выйдете гулять,</w:t>
            </w:r>
            <w:r w:rsidR="00E36F4B" w:rsidRPr="0064393F">
              <w:t xml:space="preserve">   </w:t>
            </w:r>
            <w:r w:rsidR="00E36F4B" w:rsidRPr="0064393F">
              <w:rPr>
                <w:i/>
              </w:rPr>
              <w:t>Шаг на месте.</w:t>
            </w:r>
            <w:r w:rsidRPr="0064393F">
              <w:br/>
              <w:t>Не забудьте зонтик взять.</w:t>
            </w:r>
            <w:r w:rsidR="00E36F4B" w:rsidRPr="0064393F">
              <w:t xml:space="preserve"> </w:t>
            </w:r>
            <w:r w:rsidR="00E36F4B" w:rsidRPr="0064393F">
              <w:rPr>
                <w:i/>
              </w:rPr>
              <w:t>Кружиться.</w:t>
            </w:r>
          </w:p>
          <w:p w:rsidR="00820114" w:rsidRPr="0064393F" w:rsidRDefault="00E36F4B" w:rsidP="00BA6308">
            <w:pPr>
              <w:pStyle w:val="a7"/>
              <w:spacing w:before="0" w:beforeAutospacing="0" w:after="0" w:afterAutospacing="0"/>
              <w:rPr>
                <w:i/>
              </w:rPr>
            </w:pPr>
            <w:r w:rsidRPr="0064393F">
              <w:rPr>
                <w:i/>
              </w:rPr>
              <w:t>Музыка: бег по кругу.</w:t>
            </w:r>
          </w:p>
          <w:p w:rsidR="00820114" w:rsidRPr="0064393F" w:rsidRDefault="00820114" w:rsidP="00BA6308">
            <w:pPr>
              <w:pStyle w:val="a7"/>
              <w:spacing w:before="0" w:beforeAutospacing="0" w:after="0" w:afterAutospacing="0"/>
              <w:rPr>
                <w:i/>
              </w:rPr>
            </w:pPr>
          </w:p>
          <w:p w:rsidR="00FD1C39" w:rsidRPr="0064393F" w:rsidRDefault="00FD1C39" w:rsidP="00BA6308">
            <w:pPr>
              <w:pStyle w:val="a7"/>
              <w:spacing w:before="0" w:beforeAutospacing="0" w:after="0" w:afterAutospacing="0"/>
              <w:rPr>
                <w:i/>
              </w:rPr>
            </w:pPr>
            <w:r w:rsidRPr="0064393F">
              <w:t>Кап-кап, кап-кап-кап,</w:t>
            </w:r>
            <w:r w:rsidR="005F2237" w:rsidRPr="0064393F">
              <w:t xml:space="preserve"> </w:t>
            </w:r>
            <w:r w:rsidR="005F2237" w:rsidRPr="0064393F">
              <w:rPr>
                <w:i/>
              </w:rPr>
              <w:t>Вверх в низ махать султанчиками.</w:t>
            </w:r>
            <w:r w:rsidRPr="0064393F">
              <w:br/>
              <w:t>У дождя весёлый нрав.</w:t>
            </w:r>
            <w:r w:rsidRPr="0064393F">
              <w:br/>
              <w:t>Завтра утром мы опять</w:t>
            </w:r>
            <w:r w:rsidR="005F2237" w:rsidRPr="0064393F">
              <w:t xml:space="preserve"> </w:t>
            </w:r>
            <w:r w:rsidR="005F2237" w:rsidRPr="0064393F">
              <w:rPr>
                <w:i/>
              </w:rPr>
              <w:t>Шаг на месте.</w:t>
            </w:r>
            <w:r w:rsidRPr="0064393F">
              <w:br/>
              <w:t>Под дождём пойдём гулять.</w:t>
            </w:r>
            <w:r w:rsidR="005F2237" w:rsidRPr="0064393F">
              <w:t xml:space="preserve"> </w:t>
            </w:r>
            <w:r w:rsidR="005F2237" w:rsidRPr="0064393F">
              <w:rPr>
                <w:i/>
              </w:rPr>
              <w:t>Кружиться.</w:t>
            </w:r>
          </w:p>
          <w:p w:rsidR="00976AAA" w:rsidRPr="0064393F" w:rsidRDefault="00C77146" w:rsidP="00BA6308">
            <w:pPr>
              <w:pStyle w:val="a7"/>
              <w:spacing w:before="0" w:beforeAutospacing="0" w:after="0" w:afterAutospacing="0"/>
              <w:rPr>
                <w:i/>
              </w:rPr>
            </w:pPr>
            <w:r w:rsidRPr="0064393F">
              <w:rPr>
                <w:i/>
              </w:rPr>
              <w:t>Музыка:</w:t>
            </w:r>
            <w:r w:rsidRPr="0064393F">
              <w:t xml:space="preserve"> </w:t>
            </w:r>
            <w:r w:rsidRPr="0064393F">
              <w:rPr>
                <w:i/>
              </w:rPr>
              <w:t>Вверх в низ махать султанчиками. Бег по кругу. Спрятались от дождика.</w:t>
            </w:r>
          </w:p>
          <w:p w:rsidR="00E921E1" w:rsidRPr="0064393F" w:rsidRDefault="00E921E1" w:rsidP="00BA6308">
            <w:pPr>
              <w:pStyle w:val="a7"/>
              <w:spacing w:before="0" w:beforeAutospacing="0" w:after="0" w:afterAutospacing="0"/>
              <w:rPr>
                <w:i/>
              </w:rPr>
            </w:pPr>
          </w:p>
          <w:p w:rsidR="00C77146" w:rsidRPr="0064393F" w:rsidRDefault="00C77146" w:rsidP="00BA6308">
            <w:pPr>
              <w:pStyle w:val="a7"/>
              <w:spacing w:before="0" w:beforeAutospacing="0" w:after="0" w:afterAutospacing="0"/>
            </w:pPr>
          </w:p>
        </w:tc>
      </w:tr>
      <w:tr w:rsidR="00AD6AC4" w:rsidRPr="0064393F" w:rsidTr="0020686B">
        <w:tc>
          <w:tcPr>
            <w:tcW w:w="10456" w:type="dxa"/>
            <w:gridSpan w:val="3"/>
            <w:shd w:val="clear" w:color="auto" w:fill="FFC000" w:themeFill="accent4"/>
          </w:tcPr>
          <w:p w:rsidR="00AD6AC4" w:rsidRPr="0064393F" w:rsidRDefault="00AD6AC4" w:rsidP="00BA6308">
            <w:pPr>
              <w:pStyle w:val="a7"/>
              <w:tabs>
                <w:tab w:val="center" w:pos="4564"/>
                <w:tab w:val="left" w:pos="6160"/>
              </w:tabs>
              <w:spacing w:before="0" w:beforeAutospacing="0" w:after="0" w:afterAutospacing="0"/>
              <w:rPr>
                <w:b/>
              </w:rPr>
            </w:pPr>
            <w:r w:rsidRPr="0064393F">
              <w:rPr>
                <w:b/>
              </w:rPr>
              <w:tab/>
              <w:t>Ноябрь</w:t>
            </w:r>
            <w:r w:rsidRPr="0064393F">
              <w:rPr>
                <w:b/>
              </w:rPr>
              <w:tab/>
            </w:r>
          </w:p>
        </w:tc>
      </w:tr>
      <w:tr w:rsidR="009537EC" w:rsidRPr="0064393F" w:rsidTr="009537EC"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1420"/>
        </w:trPr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t>«Все захлопали в ладоши».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rPr>
                <w:shd w:val="clear" w:color="auto" w:fill="FFFFFF"/>
              </w:rPr>
              <w:t>Развитие чувства ритма.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t xml:space="preserve">Песня </w:t>
            </w:r>
            <w:r w:rsidRPr="0064393F">
              <w:rPr>
                <w:rStyle w:val="c1"/>
              </w:rPr>
              <w:t>«Все захлопали в ладоши».</w:t>
            </w:r>
          </w:p>
        </w:tc>
      </w:tr>
      <w:tr w:rsidR="00C203A3" w:rsidRPr="0064393F" w:rsidTr="0020686B">
        <w:tc>
          <w:tcPr>
            <w:tcW w:w="10456" w:type="dxa"/>
            <w:gridSpan w:val="3"/>
          </w:tcPr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4393F">
              <w:rPr>
                <w:b/>
              </w:rPr>
              <w:t>Ход занятия:</w:t>
            </w:r>
            <w:r w:rsidRPr="0064393F">
              <w:rPr>
                <w:b/>
                <w:i/>
              </w:rPr>
              <w:t xml:space="preserve"> </w:t>
            </w:r>
            <w:r w:rsidRPr="0064393F">
              <w:rPr>
                <w:rStyle w:val="c1"/>
                <w:i/>
              </w:rPr>
              <w:t>Под мелодию песни «Все захлопали в ладоши» дети стоят в кругу, лицом к центру.</w:t>
            </w:r>
            <w:r w:rsidRPr="0064393F">
              <w:rPr>
                <w:rStyle w:val="c1"/>
              </w:rPr>
              <w:t xml:space="preserve"> 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  <w:i/>
              </w:rPr>
              <w:t>На слова</w:t>
            </w:r>
            <w:r w:rsidRPr="0064393F">
              <w:rPr>
                <w:rStyle w:val="c1"/>
              </w:rPr>
              <w:t>:</w:t>
            </w:r>
            <w:r w:rsidRPr="0064393F">
              <w:t xml:space="preserve"> </w:t>
            </w:r>
            <w:r w:rsidRPr="0064393F">
              <w:rPr>
                <w:rStyle w:val="c1"/>
              </w:rPr>
              <w:t>«Все захлопали в ладоши дружно веселее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4393F">
              <w:rPr>
                <w:rStyle w:val="c1"/>
                <w:i/>
              </w:rPr>
              <w:t>(хлопки в ладоши в нужном ритме)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Ножки, ножки застучали громче и сильнее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4393F">
              <w:rPr>
                <w:rStyle w:val="c1"/>
              </w:rPr>
              <w:t>(</w:t>
            </w:r>
            <w:r w:rsidRPr="0064393F">
              <w:rPr>
                <w:rStyle w:val="c1"/>
                <w:i/>
              </w:rPr>
              <w:t>притопы в нужном ритме)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По коленочкам ударим тише, тише, тише.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4393F">
              <w:rPr>
                <w:rStyle w:val="c1"/>
                <w:i/>
              </w:rPr>
              <w:t>(хлопаем по коленям, затихая)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Ручки, ручки поднимаем выше, выше, выше.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Покружились, покружились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Наземь опустились</w:t>
            </w:r>
          </w:p>
          <w:p w:rsidR="00C203A3" w:rsidRPr="0064393F" w:rsidRDefault="00C203A3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Покружились, покружились</w:t>
            </w:r>
          </w:p>
          <w:p w:rsidR="00C203A3" w:rsidRPr="0064393F" w:rsidRDefault="00C203A3" w:rsidP="0020686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4393F">
              <w:rPr>
                <w:rStyle w:val="c1"/>
              </w:rPr>
              <w:t>И остановились».</w:t>
            </w:r>
          </w:p>
          <w:p w:rsidR="00D96261" w:rsidRPr="0064393F" w:rsidRDefault="00D96261" w:rsidP="0020686B">
            <w:pPr>
              <w:pStyle w:val="c12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</w:p>
          <w:p w:rsidR="00A302D6" w:rsidRPr="0064393F" w:rsidRDefault="00A302D6" w:rsidP="0020686B">
            <w:pPr>
              <w:pStyle w:val="c12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</w:p>
          <w:p w:rsidR="00A302D6" w:rsidRPr="0064393F" w:rsidRDefault="00A302D6" w:rsidP="0020686B">
            <w:pPr>
              <w:pStyle w:val="c12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</w:p>
          <w:p w:rsidR="00A302D6" w:rsidRPr="0064393F" w:rsidRDefault="00A302D6" w:rsidP="0020686B">
            <w:pPr>
              <w:pStyle w:val="c12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</w:p>
        </w:tc>
      </w:tr>
      <w:tr w:rsidR="00C203A3" w:rsidRPr="0064393F" w:rsidTr="0020686B">
        <w:tc>
          <w:tcPr>
            <w:tcW w:w="10456" w:type="dxa"/>
            <w:gridSpan w:val="3"/>
            <w:shd w:val="clear" w:color="auto" w:fill="B4C6E7" w:themeFill="accent5" w:themeFillTint="66"/>
          </w:tcPr>
          <w:p w:rsidR="00C203A3" w:rsidRPr="0064393F" w:rsidRDefault="00C203A3" w:rsidP="00BA63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4393F">
              <w:rPr>
                <w:b/>
              </w:rPr>
              <w:lastRenderedPageBreak/>
              <w:t>Декабрь</w:t>
            </w:r>
          </w:p>
        </w:tc>
      </w:tr>
      <w:tr w:rsidR="009537EC" w:rsidRPr="0064393F" w:rsidTr="009537EC"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1380"/>
        </w:trPr>
        <w:tc>
          <w:tcPr>
            <w:tcW w:w="3256" w:type="dxa"/>
          </w:tcPr>
          <w:p w:rsidR="0020686B" w:rsidRPr="0064393F" w:rsidRDefault="0020686B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«Султанчики – шуршунчики»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rPr>
                <w:rStyle w:val="c1"/>
              </w:rPr>
            </w:pPr>
            <w:r w:rsidRPr="0064393F">
              <w:rPr>
                <w:rStyle w:val="c1"/>
              </w:rPr>
              <w:t>Формирование у детей средствами музыки, танца и ритмических движений разнообразные умения и способности.</w:t>
            </w:r>
          </w:p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rPr>
                <w:rStyle w:val="c1"/>
              </w:rPr>
              <w:t>«Султанчики – шуршунчики»</w:t>
            </w:r>
          </w:p>
        </w:tc>
      </w:tr>
      <w:tr w:rsidR="009E7234" w:rsidRPr="0064393F" w:rsidTr="0020686B">
        <w:tc>
          <w:tcPr>
            <w:tcW w:w="10456" w:type="dxa"/>
            <w:gridSpan w:val="3"/>
          </w:tcPr>
          <w:p w:rsidR="00A302D6" w:rsidRPr="0064393F" w:rsidRDefault="009E7234" w:rsidP="00BA6308">
            <w:pPr>
              <w:pStyle w:val="a7"/>
              <w:spacing w:before="0" w:beforeAutospacing="0" w:after="0" w:afterAutospacing="0"/>
              <w:rPr>
                <w:rStyle w:val="aa"/>
                <w:bdr w:val="none" w:sz="0" w:space="0" w:color="auto" w:frame="1"/>
                <w:shd w:val="clear" w:color="auto" w:fill="FFFFFF"/>
              </w:rPr>
            </w:pPr>
            <w:r w:rsidRPr="0064393F">
              <w:rPr>
                <w:b/>
              </w:rPr>
              <w:t>Ход занятия</w:t>
            </w:r>
            <w:r w:rsidR="003D5E41" w:rsidRPr="0064393F">
              <w:rPr>
                <w:b/>
              </w:rPr>
              <w:t xml:space="preserve">: </w:t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1.Куплет.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Султанчики – шуршунчики в руках у детворы,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Султанчики – шуршунчики готовы для игры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(Дети идут по кругу или сужают – расширяют круг).</w:t>
            </w:r>
            <w:r w:rsidR="00836BCE" w:rsidRPr="0064393F">
              <w:rPr>
                <w:shd w:val="clear" w:color="auto" w:fill="FFFFFF"/>
              </w:rPr>
              <w:t>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Мы каблучком похвастаем султанчиком взмахнем,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(крутят каблучком)</w:t>
            </w:r>
            <w:r w:rsidR="00836BCE" w:rsidRPr="0064393F">
              <w:rPr>
                <w:shd w:val="clear" w:color="auto" w:fill="FFFFFF"/>
              </w:rPr>
              <w:t>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На нашем славном празднике все танцевать начнем!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(кружатся)</w:t>
            </w:r>
            <w:r w:rsidR="00836BCE" w:rsidRPr="0064393F">
              <w:rPr>
                <w:shd w:val="clear" w:color="auto" w:fill="FFFFFF"/>
              </w:rPr>
              <w:t>.</w:t>
            </w:r>
            <w:r w:rsidR="00836BCE" w:rsidRPr="0064393F">
              <w:br/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Припев: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То вверх, то вниз, то вверх то вниз султанчики летят!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вверх –вниз, руки согнуты)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Метелочки пушистые так радуют ребят! –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(Полуприсяды).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Красивые нарядные их весело держать.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параллельно впр., влево, руки согнуты).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А солнечные лучики зовут нас танцевать!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(Руки вверх – прыгают).</w:t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Проигрыш:</w:t>
            </w:r>
            <w:r w:rsidR="00836BCE" w:rsidRPr="0064393F">
              <w:rPr>
                <w:shd w:val="clear" w:color="auto" w:fill="FFFFFF"/>
              </w:rPr>
              <w:t> Выставляют поочередно ноги на пятку.</w:t>
            </w:r>
            <w:r w:rsidR="00836BCE" w:rsidRPr="0064393F">
              <w:br/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2.Куплет.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Султанчики – шуршунчики поднимем высоко,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(Поднимают вверх).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 xml:space="preserve">С султанчиком – шуршунчиком покружимся легко! </w:t>
            </w:r>
            <w:r w:rsidR="00836BCE" w:rsidRPr="0064393F">
              <w:rPr>
                <w:i/>
                <w:shd w:val="clear" w:color="auto" w:fill="FFFFFF"/>
              </w:rPr>
              <w:t>–(Кружатся)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"Шу-шу" - поют султанчики, а мы им подпоем! -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(Султанчики к ушкам качают</w:t>
            </w:r>
            <w:r w:rsidR="00A77F3B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головой).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Притопнем бодро ножками и танцевать пойдем!-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(Притопы пр., лев. ножкой).</w:t>
            </w:r>
            <w:r w:rsidR="00836BCE" w:rsidRPr="0064393F">
              <w:br/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Припев: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То вверх, то вниз, то вверх то вниз султанчики летят!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вверх –вниз, руки согнуты)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Метелочки пушистые так радуют ребят! –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(Полуприсяды).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Красивые нарядные их весело держать.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параллельно впр., влево, руки согнуты).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А солнечные лучики зовут нас танцевать!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(Руки вверх – прыгают).</w:t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Проигрыш:</w:t>
            </w:r>
            <w:r w:rsidR="00836BCE" w:rsidRPr="0064393F">
              <w:rPr>
                <w:shd w:val="clear" w:color="auto" w:fill="FFFFFF"/>
              </w:rPr>
              <w:t> </w:t>
            </w:r>
            <w:r w:rsidR="00836BCE" w:rsidRPr="0064393F">
              <w:rPr>
                <w:i/>
                <w:shd w:val="clear" w:color="auto" w:fill="FFFFFF"/>
              </w:rPr>
              <w:t>Выставляют поочередно ноги на пятку.</w:t>
            </w:r>
            <w:r w:rsidR="00836BCE" w:rsidRPr="0064393F">
              <w:br/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3. Куплет.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Султанчики – шуршунчики у ножек улеглись -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(Кладут на пол).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Султанчики – шуршунчики как огоньки зажглись -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 Хлопки).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Фонариками яркими султанчики блестят –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(Фонарики).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И на ладошки к детворе подняться вновь хотят!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(Поднимают).</w:t>
            </w:r>
            <w:r w:rsidR="00836BCE" w:rsidRPr="0064393F">
              <w:br/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Припев: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То вверх, то вниз, то вверх то вниз султанчики летят!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вверх –вниз, руки согнуты)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Метелочки пушистые так радуют ребят! –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(Полуприсяды).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Красивые нарядные их весело держать.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параллельно впр., влево, руки согнуты).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А солнечные лучики зовут нас танцевать!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(Руки вверх – прыгают).</w:t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Проигрыш:</w:t>
            </w:r>
            <w:r w:rsidR="00836BCE" w:rsidRPr="0064393F">
              <w:rPr>
                <w:shd w:val="clear" w:color="auto" w:fill="FFFFFF"/>
              </w:rPr>
              <w:t> Выставляют поочередно ноги на пятку.</w:t>
            </w:r>
            <w:r w:rsidR="00836BCE" w:rsidRPr="0064393F">
              <w:br/>
            </w:r>
            <w:r w:rsidR="00836BCE" w:rsidRPr="0064393F">
              <w:br/>
            </w:r>
            <w:r w:rsidR="00836BCE"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4.Куплет.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С султанчиком – шуршунчиком попрыгаем легко -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Комочки разноцветные взлетают высоко!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(Прыжки на двух ногах).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Пружинками повертимся для вас, для вас, для всех!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(Пружинки с поворотами)</w:t>
            </w:r>
            <w:r w:rsidR="00836BCE" w:rsidRPr="0064393F">
              <w:br/>
            </w:r>
            <w:r w:rsidR="00836BCE" w:rsidRPr="0064393F">
              <w:rPr>
                <w:shd w:val="clear" w:color="auto" w:fill="FFFFFF"/>
              </w:rPr>
              <w:t>Смотрите – ка, какие мы, танцуем лучше всех! </w:t>
            </w:r>
            <w:r w:rsidR="00836BCE"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(Кружатся)</w:t>
            </w:r>
            <w:r w:rsidR="00836BCE" w:rsidRPr="0064393F">
              <w:br/>
            </w:r>
            <w:r w:rsidR="00836BCE" w:rsidRPr="0064393F">
              <w:br/>
            </w:r>
          </w:p>
          <w:p w:rsidR="009E7234" w:rsidRPr="0064393F" w:rsidRDefault="00836BCE" w:rsidP="00BA6308">
            <w:pPr>
              <w:pStyle w:val="a7"/>
              <w:spacing w:before="0" w:beforeAutospacing="0" w:after="0" w:afterAutospacing="0"/>
            </w:pPr>
            <w:r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Припев:</w:t>
            </w:r>
            <w:r w:rsidRPr="0064393F">
              <w:br/>
            </w:r>
            <w:r w:rsidRPr="0064393F">
              <w:rPr>
                <w:shd w:val="clear" w:color="auto" w:fill="FFFFFF"/>
              </w:rPr>
              <w:t>То вверх, то вниз, то вверх то вниз султанчики летят! </w:t>
            </w:r>
            <w:r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вверх –вниз, руки согнуты)</w:t>
            </w:r>
            <w:r w:rsidRPr="0064393F">
              <w:br/>
            </w:r>
            <w:r w:rsidRPr="0064393F">
              <w:rPr>
                <w:shd w:val="clear" w:color="auto" w:fill="FFFFFF"/>
              </w:rPr>
              <w:t>Метелочки пушистые так радуют ребят! – </w:t>
            </w:r>
            <w:r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(Полуприсяды).</w:t>
            </w:r>
            <w:r w:rsidRPr="0064393F">
              <w:br/>
            </w:r>
            <w:r w:rsidRPr="0064393F">
              <w:rPr>
                <w:shd w:val="clear" w:color="auto" w:fill="FFFFFF"/>
              </w:rPr>
              <w:t>Красивые нарядные их весело держать. </w:t>
            </w:r>
            <w:r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(Машут параллельно впр., влево, руки согнуты).</w:t>
            </w:r>
            <w:r w:rsidRPr="0064393F">
              <w:br/>
            </w:r>
            <w:r w:rsidRPr="0064393F">
              <w:rPr>
                <w:shd w:val="clear" w:color="auto" w:fill="FFFFFF"/>
              </w:rPr>
              <w:t>А солнечные лучики зовут нас танцевать! </w:t>
            </w:r>
            <w:r w:rsidRPr="0064393F">
              <w:rPr>
                <w:i/>
                <w:iCs/>
                <w:bdr w:val="none" w:sz="0" w:space="0" w:color="auto" w:frame="1"/>
                <w:shd w:val="clear" w:color="auto" w:fill="FFFFFF"/>
              </w:rPr>
              <w:t>(Руки вверх – прыгают).</w:t>
            </w:r>
            <w:r w:rsidRPr="0064393F">
              <w:br/>
            </w:r>
            <w:r w:rsidRPr="0064393F">
              <w:rPr>
                <w:rStyle w:val="aa"/>
                <w:bdr w:val="none" w:sz="0" w:space="0" w:color="auto" w:frame="1"/>
                <w:shd w:val="clear" w:color="auto" w:fill="FFFFFF"/>
              </w:rPr>
              <w:t>Проигрыш:</w:t>
            </w:r>
            <w:r w:rsidRPr="0064393F">
              <w:rPr>
                <w:shd w:val="clear" w:color="auto" w:fill="FFFFFF"/>
              </w:rPr>
              <w:t> Выставляют поочередно ноги на пятку.</w:t>
            </w:r>
          </w:p>
          <w:p w:rsidR="009E7234" w:rsidRPr="0064393F" w:rsidRDefault="009E7234" w:rsidP="00BA6308">
            <w:pPr>
              <w:pStyle w:val="a7"/>
              <w:spacing w:before="0" w:beforeAutospacing="0" w:after="0" w:afterAutospacing="0"/>
            </w:pPr>
          </w:p>
        </w:tc>
      </w:tr>
      <w:tr w:rsidR="00C203A3" w:rsidRPr="0064393F" w:rsidTr="0020686B">
        <w:tc>
          <w:tcPr>
            <w:tcW w:w="10456" w:type="dxa"/>
            <w:gridSpan w:val="3"/>
            <w:shd w:val="clear" w:color="auto" w:fill="9CC2E5" w:themeFill="accent1" w:themeFillTint="99"/>
          </w:tcPr>
          <w:p w:rsidR="00C203A3" w:rsidRPr="0064393F" w:rsidRDefault="00C203A3" w:rsidP="00BA63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4393F">
              <w:rPr>
                <w:b/>
              </w:rPr>
              <w:lastRenderedPageBreak/>
              <w:t>Январь</w:t>
            </w:r>
          </w:p>
        </w:tc>
      </w:tr>
      <w:tr w:rsidR="009537EC" w:rsidRPr="0064393F" w:rsidTr="009537EC"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1134"/>
        </w:trPr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t>«</w:t>
            </w:r>
            <w:r w:rsidRPr="0064393F">
              <w:rPr>
                <w:b/>
                <w:bCs/>
                <w:shd w:val="clear" w:color="auto" w:fill="FFFFFF"/>
              </w:rPr>
              <w:t>Пляска с погремушками</w:t>
            </w:r>
            <w:r w:rsidRPr="0064393F">
              <w:t>»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rPr>
                <w:shd w:val="clear" w:color="auto" w:fill="FFFFFF"/>
              </w:rPr>
              <w:t>Развитие музыкального слуха, чувства ритма.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t>Песенка, погремушки.</w:t>
            </w:r>
          </w:p>
        </w:tc>
      </w:tr>
      <w:tr w:rsidR="003D5E41" w:rsidRPr="0064393F" w:rsidTr="0020686B">
        <w:tc>
          <w:tcPr>
            <w:tcW w:w="10456" w:type="dxa"/>
            <w:gridSpan w:val="3"/>
          </w:tcPr>
          <w:p w:rsidR="009B4B13" w:rsidRPr="0064393F" w:rsidRDefault="003D5E41" w:rsidP="00BA6308">
            <w:pPr>
              <w:pStyle w:val="a7"/>
              <w:spacing w:before="0" w:beforeAutospacing="0" w:after="0" w:afterAutospacing="0"/>
            </w:pPr>
            <w:r w:rsidRPr="0064393F">
              <w:rPr>
                <w:b/>
              </w:rPr>
              <w:t xml:space="preserve">Ход занятия: </w:t>
            </w:r>
          </w:p>
          <w:tbl>
            <w:tblPr>
              <w:tblW w:w="12230" w:type="dxa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9"/>
              <w:gridCol w:w="1268"/>
              <w:gridCol w:w="5753"/>
            </w:tblGrid>
            <w:tr w:rsidR="009B4B13" w:rsidRPr="0064393F" w:rsidTr="00524926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Ах, как весело сегодня, веселятся малыши!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Деткам дали погремушки, погремушки хороши!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Припев: Дзинь-ля-ля. . .</w:t>
                  </w:r>
                </w:p>
              </w:tc>
              <w:tc>
                <w:tcPr>
                  <w:tcW w:w="7021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Отводят руку с погремушкой вправо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влево (размахивают).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Звенят погремушкой.</w:t>
                  </w:r>
                </w:p>
              </w:tc>
            </w:tr>
            <w:tr w:rsidR="009B4B13" w:rsidRPr="0064393F" w:rsidTr="009B4B13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4B13" w:rsidRPr="0064393F" w:rsidTr="00824E81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Погремушки вверх пошли, выше, выше, малыши! Погремушки деткам дали - погремушки хороши!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Припев.</w:t>
                  </w:r>
                </w:p>
              </w:tc>
              <w:tc>
                <w:tcPr>
                  <w:tcW w:w="7021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Поднимают и опускают ручку с</w:t>
                  </w:r>
                </w:p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погремушкой.</w:t>
                  </w:r>
                </w:p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Повторение движений.</w:t>
                  </w:r>
                </w:p>
              </w:tc>
            </w:tr>
            <w:tr w:rsidR="009B4B13" w:rsidRPr="0064393F" w:rsidTr="009B4B13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4B13" w:rsidRPr="0064393F" w:rsidTr="007C77CD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же, где лее погремушки? Спрятали их малыши, за спину. Покажите погремушки! Погремушки хороши!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Припев.</w:t>
                  </w:r>
                </w:p>
              </w:tc>
              <w:tc>
                <w:tcPr>
                  <w:tcW w:w="7021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Ручку с погремушкой прячут</w:t>
                  </w:r>
                </w:p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Звенят погремушкой.</w:t>
                  </w:r>
                </w:p>
              </w:tc>
            </w:tr>
            <w:tr w:rsidR="009B4B13" w:rsidRPr="0064393F" w:rsidTr="009B4B13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4B13" w:rsidRPr="0064393F" w:rsidTr="007A3518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Сели на пол, постучали погремушкой малыши. Постучали, поиграли, Погремушки хороши!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Припев.</w:t>
                  </w:r>
                </w:p>
              </w:tc>
              <w:tc>
                <w:tcPr>
                  <w:tcW w:w="7021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Сесть на корточки и стучать погремушкой по полу.</w:t>
                  </w:r>
                </w:p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Звенят погремушкой.</w:t>
                  </w:r>
                </w:p>
              </w:tc>
            </w:tr>
            <w:tr w:rsidR="009B4B13" w:rsidRPr="0064393F" w:rsidTr="009B4B13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4B13" w:rsidRPr="0064393F" w:rsidTr="009B4B13">
              <w:tc>
                <w:tcPr>
                  <w:tcW w:w="520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Побежали с погремушкой друг за другом малыши. Догоните наших деток — наши детки хороши!</w:t>
                  </w:r>
                </w:p>
                <w:p w:rsidR="009B4B13" w:rsidRPr="0064393F" w:rsidRDefault="009B4B13" w:rsidP="00BA630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Припев.</w:t>
                  </w:r>
                </w:p>
              </w:tc>
              <w:tc>
                <w:tcPr>
                  <w:tcW w:w="7021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Бегут по залу.</w:t>
                  </w:r>
                </w:p>
                <w:p w:rsidR="009B4B13" w:rsidRPr="0064393F" w:rsidRDefault="009B4B13" w:rsidP="00BA6308">
                  <w:pPr>
                    <w:spacing w:after="0" w:line="240" w:lineRule="auto"/>
                    <w:ind w:righ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93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Звенят погремушкой.</w:t>
                  </w:r>
                </w:p>
              </w:tc>
            </w:tr>
          </w:tbl>
          <w:p w:rsidR="003D5E41" w:rsidRPr="0064393F" w:rsidRDefault="003D5E41" w:rsidP="00BA6308">
            <w:pPr>
              <w:pStyle w:val="a7"/>
              <w:spacing w:before="0" w:beforeAutospacing="0" w:after="0" w:afterAutospacing="0"/>
            </w:pPr>
          </w:p>
        </w:tc>
      </w:tr>
      <w:tr w:rsidR="00C203A3" w:rsidRPr="0064393F" w:rsidTr="0020686B">
        <w:tc>
          <w:tcPr>
            <w:tcW w:w="10456" w:type="dxa"/>
            <w:gridSpan w:val="3"/>
            <w:shd w:val="clear" w:color="auto" w:fill="CFC6F6"/>
          </w:tcPr>
          <w:p w:rsidR="00C203A3" w:rsidRPr="0064393F" w:rsidRDefault="00C203A3" w:rsidP="00BA63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4393F">
              <w:rPr>
                <w:b/>
              </w:rPr>
              <w:t>Февраль</w:t>
            </w:r>
          </w:p>
        </w:tc>
      </w:tr>
      <w:tr w:rsidR="009537EC" w:rsidRPr="0064393F" w:rsidTr="009537EC"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1134"/>
        </w:trPr>
        <w:tc>
          <w:tcPr>
            <w:tcW w:w="325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t>«Колокольчик»</w:t>
            </w:r>
          </w:p>
        </w:tc>
        <w:tc>
          <w:tcPr>
            <w:tcW w:w="4186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rPr>
                <w:shd w:val="clear" w:color="auto" w:fill="FFFFFF"/>
              </w:rPr>
              <w:t>Разв</w:t>
            </w:r>
            <w:r w:rsidRPr="0064393F">
              <w:t>ивать эмоциональность и образность восприятия музыки через движения.</w:t>
            </w:r>
          </w:p>
        </w:tc>
        <w:tc>
          <w:tcPr>
            <w:tcW w:w="3014" w:type="dxa"/>
          </w:tcPr>
          <w:p w:rsidR="0020686B" w:rsidRPr="0064393F" w:rsidRDefault="0020686B" w:rsidP="00BA6308">
            <w:pPr>
              <w:pStyle w:val="a7"/>
              <w:spacing w:before="0" w:beforeAutospacing="0" w:after="0" w:afterAutospacing="0"/>
            </w:pPr>
            <w:r w:rsidRPr="0064393F">
              <w:t>Песенка, колокольчики.</w:t>
            </w:r>
          </w:p>
        </w:tc>
      </w:tr>
      <w:tr w:rsidR="004861F5" w:rsidRPr="0064393F" w:rsidTr="0020686B">
        <w:tc>
          <w:tcPr>
            <w:tcW w:w="10456" w:type="dxa"/>
            <w:gridSpan w:val="3"/>
          </w:tcPr>
          <w:p w:rsidR="004861F5" w:rsidRPr="0064393F" w:rsidRDefault="004861F5" w:rsidP="00BA630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4393F">
              <w:rPr>
                <w:b/>
              </w:rPr>
              <w:t xml:space="preserve">Ход занятия: 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Колокольчик мой красивый                    </w:t>
            </w:r>
            <w:r w:rsidRPr="0064393F">
              <w:rPr>
                <w:rStyle w:val="c1"/>
                <w:i/>
              </w:rPr>
              <w:t>дети держат колокольчик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4393F">
              <w:rPr>
                <w:rStyle w:val="c1"/>
              </w:rPr>
              <w:t xml:space="preserve"> небольшой, небольшой!                         </w:t>
            </w:r>
            <w:r w:rsidRPr="0064393F">
              <w:rPr>
                <w:rStyle w:val="c1"/>
                <w:i/>
              </w:rPr>
              <w:t>слегка покачивают его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Колокольчик мой красивый                    </w:t>
            </w:r>
            <w:r w:rsidRPr="0064393F">
              <w:rPr>
                <w:rStyle w:val="c1"/>
                <w:i/>
              </w:rPr>
              <w:t>показывают его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вот какой, вот какой!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 xml:space="preserve">Все подняли колокольчик                       </w:t>
            </w:r>
            <w:r w:rsidRPr="0064393F">
              <w:rPr>
                <w:rStyle w:val="c1"/>
                <w:i/>
              </w:rPr>
              <w:t>поднимают колокольчик вверх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высоко - высоко!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Покружились, покружились                    </w:t>
            </w:r>
            <w:r w:rsidRPr="0064393F">
              <w:rPr>
                <w:rStyle w:val="c1"/>
                <w:i/>
              </w:rPr>
              <w:t>кружатся на носочках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мы  легко, мы легко!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А теперь наш колокольчик                    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lastRenderedPageBreak/>
              <w:t> не звенит, не звенит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 xml:space="preserve">Тихо-тихо на ладошке                               </w:t>
            </w:r>
            <w:r w:rsidRPr="0064393F">
              <w:rPr>
                <w:rStyle w:val="c1"/>
                <w:i/>
              </w:rPr>
              <w:t>кладут колокольчик на ладонь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 xml:space="preserve">крепко спит, крепко спит!                         </w:t>
            </w:r>
            <w:r w:rsidRPr="0064393F">
              <w:rPr>
                <w:rStyle w:val="c1"/>
                <w:i/>
              </w:rPr>
              <w:t>качают его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Мы положим колокольчик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вот сюда, вот сюда!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Отдохни наш колокольчик,</w:t>
            </w:r>
          </w:p>
          <w:p w:rsidR="00BB357E" w:rsidRPr="0064393F" w:rsidRDefault="00BB357E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31"/>
              </w:rPr>
              <w:t> да-да-да, да-да-да</w:t>
            </w:r>
          </w:p>
          <w:p w:rsidR="00BB357E" w:rsidRPr="0064393F" w:rsidRDefault="00BB357E" w:rsidP="00BA6308">
            <w:pPr>
              <w:pStyle w:val="a7"/>
              <w:spacing w:before="0" w:beforeAutospacing="0" w:after="0" w:afterAutospacing="0"/>
            </w:pPr>
          </w:p>
          <w:p w:rsidR="004861F5" w:rsidRPr="0064393F" w:rsidRDefault="004861F5" w:rsidP="00BA6308">
            <w:pPr>
              <w:pStyle w:val="a7"/>
              <w:spacing w:before="0" w:beforeAutospacing="0" w:after="0" w:afterAutospacing="0"/>
            </w:pPr>
          </w:p>
        </w:tc>
      </w:tr>
      <w:tr w:rsidR="00C203A3" w:rsidRPr="0064393F" w:rsidTr="0020686B">
        <w:tc>
          <w:tcPr>
            <w:tcW w:w="10456" w:type="dxa"/>
            <w:gridSpan w:val="3"/>
            <w:shd w:val="clear" w:color="auto" w:fill="F9BDF3"/>
          </w:tcPr>
          <w:p w:rsidR="00C203A3" w:rsidRPr="0064393F" w:rsidRDefault="00C203A3" w:rsidP="00BA6308">
            <w:pPr>
              <w:pStyle w:val="a7"/>
              <w:tabs>
                <w:tab w:val="center" w:pos="4564"/>
                <w:tab w:val="left" w:pos="7350"/>
              </w:tabs>
              <w:spacing w:before="0" w:beforeAutospacing="0" w:after="0" w:afterAutospacing="0"/>
              <w:rPr>
                <w:b/>
              </w:rPr>
            </w:pPr>
            <w:r w:rsidRPr="0064393F">
              <w:rPr>
                <w:b/>
              </w:rPr>
              <w:lastRenderedPageBreak/>
              <w:tab/>
              <w:t>Март</w:t>
            </w:r>
            <w:r w:rsidRPr="0064393F">
              <w:rPr>
                <w:b/>
              </w:rPr>
              <w:tab/>
            </w:r>
          </w:p>
        </w:tc>
      </w:tr>
      <w:tr w:rsidR="009537EC" w:rsidRPr="0064393F" w:rsidTr="009537EC">
        <w:tc>
          <w:tcPr>
            <w:tcW w:w="325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1134"/>
        </w:trPr>
        <w:tc>
          <w:tcPr>
            <w:tcW w:w="325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rPr>
                <w:bCs/>
                <w:shd w:val="clear" w:color="auto" w:fill="FFFFFF"/>
              </w:rPr>
              <w:t>«Пляска - игра с платочком».</w:t>
            </w:r>
          </w:p>
        </w:tc>
        <w:tc>
          <w:tcPr>
            <w:tcW w:w="418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rPr>
                <w:shd w:val="clear" w:color="auto" w:fill="FFFFFF"/>
              </w:rPr>
              <w:t>учить  ритмично и выразительно двигаться, играть в  музыкальные игры.</w:t>
            </w:r>
          </w:p>
        </w:tc>
        <w:tc>
          <w:tcPr>
            <w:tcW w:w="3014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t>Песенка, платочки.</w:t>
            </w:r>
          </w:p>
        </w:tc>
      </w:tr>
      <w:tr w:rsidR="00B07AD2" w:rsidRPr="0064393F" w:rsidTr="0020686B">
        <w:tc>
          <w:tcPr>
            <w:tcW w:w="10456" w:type="dxa"/>
            <w:gridSpan w:val="3"/>
          </w:tcPr>
          <w:p w:rsidR="00B07AD2" w:rsidRPr="0064393F" w:rsidRDefault="00B07AD2" w:rsidP="00BA6308">
            <w:pPr>
              <w:pStyle w:val="a7"/>
              <w:spacing w:before="0" w:beforeAutospacing="0" w:after="0" w:afterAutospacing="0"/>
            </w:pPr>
            <w:r w:rsidRPr="0064393F">
              <w:rPr>
                <w:b/>
              </w:rPr>
              <w:t xml:space="preserve">Ход занятия: </w:t>
            </w:r>
          </w:p>
          <w:p w:rsidR="00703ECC" w:rsidRPr="0064393F" w:rsidRDefault="00703ECC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5"/>
                <w:shd w:val="clear" w:color="auto" w:fill="FFFFFF"/>
              </w:rPr>
              <w:t>У кого в руках платочек,                            </w:t>
            </w:r>
            <w:r w:rsidRPr="0064393F">
              <w:rPr>
                <w:rStyle w:val="c15"/>
                <w:i/>
                <w:shd w:val="clear" w:color="auto" w:fill="FFFFFF"/>
              </w:rPr>
              <w:t>Дети стоят в кругу</w:t>
            </w:r>
            <w:r w:rsidRPr="0064393F">
              <w:br/>
            </w:r>
            <w:r w:rsidRPr="0064393F">
              <w:rPr>
                <w:rStyle w:val="c1"/>
                <w:shd w:val="clear" w:color="auto" w:fill="FFFFFF"/>
              </w:rPr>
              <w:t xml:space="preserve">Тот пойдёт ко мне в кружочек                   </w:t>
            </w:r>
            <w:r w:rsidRPr="0064393F">
              <w:rPr>
                <w:rStyle w:val="c1"/>
                <w:i/>
                <w:shd w:val="clear" w:color="auto" w:fill="FFFFFF"/>
              </w:rPr>
              <w:t>ребенок с платочком в руках</w:t>
            </w:r>
          </w:p>
          <w:p w:rsidR="00703ECC" w:rsidRPr="0064393F" w:rsidRDefault="00703ECC" w:rsidP="00BA6308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5"/>
                <w:shd w:val="clear" w:color="auto" w:fill="FFFFFF"/>
              </w:rPr>
              <w:t>Он платочек свой покажет,                        </w:t>
            </w:r>
            <w:r w:rsidRPr="0064393F">
              <w:rPr>
                <w:rStyle w:val="c15"/>
                <w:i/>
                <w:shd w:val="clear" w:color="auto" w:fill="FFFFFF"/>
              </w:rPr>
              <w:t>выходит в кружочек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Весело помашет.                                          </w:t>
            </w:r>
            <w:r w:rsidRPr="0064393F">
              <w:rPr>
                <w:rStyle w:val="c15"/>
                <w:i/>
                <w:shd w:val="clear" w:color="auto" w:fill="FFFFFF"/>
              </w:rPr>
              <w:t>машет платочком</w:t>
            </w:r>
            <w:r w:rsidRPr="0064393F">
              <w:rPr>
                <w:i/>
              </w:rPr>
              <w:br/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Припев: Вот–вот, вот какой,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Вот какой платочек мой! (2 раза).</w:t>
            </w:r>
            <w:r w:rsidRPr="0064393F">
              <w:br/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 xml:space="preserve">Мы возьмём за уголочки                             </w:t>
            </w:r>
            <w:r w:rsidRPr="0064393F">
              <w:rPr>
                <w:rStyle w:val="c15"/>
                <w:i/>
                <w:shd w:val="clear" w:color="auto" w:fill="FFFFFF"/>
              </w:rPr>
              <w:t>взяли платочки за уголки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Наши яркие платочки.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И поднимем выше, выше,                            </w:t>
            </w:r>
            <w:r w:rsidRPr="0064393F">
              <w:rPr>
                <w:rStyle w:val="c15"/>
                <w:i/>
                <w:shd w:val="clear" w:color="auto" w:fill="FFFFFF"/>
              </w:rPr>
              <w:t>поднимают  над  головой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Выше наших ребятишек!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Припев:</w:t>
            </w:r>
            <w:r w:rsidRPr="0064393F">
              <w:br/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Сядем тихо все в кружочек,                        </w:t>
            </w:r>
            <w:r w:rsidRPr="0064393F">
              <w:rPr>
                <w:rStyle w:val="c15"/>
                <w:i/>
                <w:shd w:val="clear" w:color="auto" w:fill="FFFFFF"/>
              </w:rPr>
              <w:t>дети садятся в кружок</w:t>
            </w:r>
            <w:r w:rsidRPr="0064393F">
              <w:rPr>
                <w:i/>
              </w:rPr>
              <w:br/>
            </w:r>
            <w:r w:rsidRPr="0064393F">
              <w:rPr>
                <w:rStyle w:val="c15"/>
                <w:shd w:val="clear" w:color="auto" w:fill="FFFFFF"/>
              </w:rPr>
              <w:t xml:space="preserve">Спрячемся за свой платочек.                       </w:t>
            </w:r>
            <w:r w:rsidRPr="0064393F">
              <w:rPr>
                <w:rStyle w:val="c15"/>
                <w:i/>
                <w:shd w:val="clear" w:color="auto" w:fill="FFFFFF"/>
              </w:rPr>
              <w:t>прячутся за платочек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А потом, а потом –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 xml:space="preserve">Всех ребяток мы найдём!                             </w:t>
            </w:r>
            <w:r w:rsidRPr="0064393F">
              <w:rPr>
                <w:rStyle w:val="c15"/>
                <w:i/>
                <w:shd w:val="clear" w:color="auto" w:fill="FFFFFF"/>
              </w:rPr>
              <w:t>убирают платочек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Припев:</w:t>
            </w:r>
            <w:r w:rsidRPr="0064393F">
              <w:br/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 xml:space="preserve">Как похожи на цветочки,                             </w:t>
            </w:r>
            <w:r w:rsidRPr="0064393F">
              <w:rPr>
                <w:rStyle w:val="c15"/>
                <w:i/>
                <w:shd w:val="clear" w:color="auto" w:fill="FFFFFF"/>
              </w:rPr>
              <w:t>дети машут платочками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Наши яркие платочки.</w:t>
            </w:r>
            <w:r w:rsidRPr="0064393F">
              <w:br/>
            </w:r>
            <w:r w:rsidRPr="0064393F">
              <w:rPr>
                <w:rStyle w:val="c15"/>
                <w:shd w:val="clear" w:color="auto" w:fill="FFFFFF"/>
              </w:rPr>
              <w:t>И ребятки наши тоже</w:t>
            </w:r>
            <w:r w:rsidRPr="0064393F">
              <w:br/>
            </w:r>
            <w:r w:rsidRPr="0064393F">
              <w:rPr>
                <w:rStyle w:val="c1"/>
                <w:shd w:val="clear" w:color="auto" w:fill="FFFFFF"/>
              </w:rPr>
              <w:t>На цветочки все похожи!</w:t>
            </w:r>
          </w:p>
          <w:p w:rsidR="00B07AD2" w:rsidRPr="0064393F" w:rsidRDefault="00B07AD2" w:rsidP="00BA6308">
            <w:pPr>
              <w:pStyle w:val="a7"/>
              <w:spacing w:before="0" w:beforeAutospacing="0" w:after="0" w:afterAutospacing="0"/>
            </w:pPr>
          </w:p>
        </w:tc>
      </w:tr>
      <w:tr w:rsidR="00C203A3" w:rsidRPr="0064393F" w:rsidTr="0020686B">
        <w:tc>
          <w:tcPr>
            <w:tcW w:w="10456" w:type="dxa"/>
            <w:gridSpan w:val="3"/>
            <w:shd w:val="clear" w:color="auto" w:fill="95F5D0"/>
          </w:tcPr>
          <w:p w:rsidR="00C203A3" w:rsidRPr="0064393F" w:rsidRDefault="00C203A3" w:rsidP="00BA63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4393F">
              <w:rPr>
                <w:b/>
              </w:rPr>
              <w:t>Апрель</w:t>
            </w:r>
          </w:p>
        </w:tc>
      </w:tr>
      <w:tr w:rsidR="009537EC" w:rsidRPr="0064393F" w:rsidTr="009537EC">
        <w:tc>
          <w:tcPr>
            <w:tcW w:w="325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1134"/>
        </w:trPr>
        <w:tc>
          <w:tcPr>
            <w:tcW w:w="325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t>«</w:t>
            </w:r>
            <w:r w:rsidRPr="0064393F">
              <w:rPr>
                <w:bCs/>
                <w:shd w:val="clear" w:color="auto" w:fill="FFFFFF"/>
              </w:rPr>
              <w:t>Наши детки веселились».</w:t>
            </w:r>
          </w:p>
        </w:tc>
        <w:tc>
          <w:tcPr>
            <w:tcW w:w="418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t xml:space="preserve">Учить детей согласовывать движения с характером музыки. </w:t>
            </w:r>
          </w:p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</w:p>
        </w:tc>
        <w:tc>
          <w:tcPr>
            <w:tcW w:w="3014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t>Песенка.</w:t>
            </w:r>
          </w:p>
        </w:tc>
      </w:tr>
      <w:tr w:rsidR="00A77F3B" w:rsidRPr="0064393F" w:rsidTr="0020686B">
        <w:tc>
          <w:tcPr>
            <w:tcW w:w="10456" w:type="dxa"/>
            <w:gridSpan w:val="3"/>
          </w:tcPr>
          <w:p w:rsidR="00A77F3B" w:rsidRPr="0064393F" w:rsidRDefault="00A77F3B" w:rsidP="00BA630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4393F">
              <w:rPr>
                <w:b/>
              </w:rPr>
              <w:t>Ход занятия: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 xml:space="preserve">Наши детки веселились,                                 </w:t>
            </w:r>
            <w:r w:rsidRPr="0064393F">
              <w:rPr>
                <w:rStyle w:val="c1"/>
                <w:i/>
              </w:rPr>
              <w:t>дети встают в пары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 xml:space="preserve"> детки парами кружились                               </w:t>
            </w:r>
            <w:r w:rsidRPr="0064393F">
              <w:rPr>
                <w:rStyle w:val="c1"/>
                <w:i/>
              </w:rPr>
              <w:t>кружатся взявшись за руки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И кружились и плясали,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 xml:space="preserve"> словно зайчики скакали!                               </w:t>
            </w:r>
            <w:r w:rsidRPr="0064393F">
              <w:rPr>
                <w:rStyle w:val="c1"/>
                <w:i/>
              </w:rPr>
              <w:t>прыгают как зайчики</w:t>
            </w:r>
            <w:r w:rsidRPr="0064393F">
              <w:br/>
            </w:r>
            <w:r w:rsidRPr="0064393F">
              <w:rPr>
                <w:rStyle w:val="c1"/>
              </w:rPr>
              <w:t>Прыг-скок, прыг-скок,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lastRenderedPageBreak/>
              <w:t> разорвался башмачок!</w:t>
            </w:r>
            <w:r w:rsidRPr="0064393F">
              <w:br/>
            </w:r>
            <w:r w:rsidRPr="0064393F">
              <w:br/>
            </w:r>
            <w:r w:rsidRPr="0064393F">
              <w:rPr>
                <w:rStyle w:val="c1"/>
              </w:rPr>
              <w:t>Все ребятки на пол сели,                                </w:t>
            </w:r>
            <w:r w:rsidRPr="0064393F">
              <w:rPr>
                <w:rStyle w:val="c1"/>
                <w:i/>
              </w:rPr>
              <w:t>садятся на пол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на ботинки посмотрели.</w:t>
            </w:r>
            <w:r w:rsidRPr="0064393F">
              <w:br/>
            </w:r>
            <w:r w:rsidRPr="0064393F">
              <w:rPr>
                <w:rStyle w:val="c1"/>
              </w:rPr>
              <w:t>Чтоб ботинки починить,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надо гвоздики прибить!                                </w:t>
            </w:r>
            <w:r w:rsidRPr="0064393F">
              <w:rPr>
                <w:rStyle w:val="c1"/>
                <w:i/>
              </w:rPr>
              <w:t>стучат кулачками</w:t>
            </w:r>
            <w:r w:rsidRPr="0064393F">
              <w:br/>
            </w:r>
            <w:r w:rsidRPr="0064393F">
              <w:rPr>
                <w:rStyle w:val="c1"/>
              </w:rPr>
              <w:t>Тук-тук, тук-тук!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Тук-тук, тук-тук.</w:t>
            </w:r>
            <w:r w:rsidRPr="0064393F">
              <w:br/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Наши детки веселились,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 xml:space="preserve"> детки парами кружились.                             </w:t>
            </w:r>
            <w:r w:rsidRPr="0064393F">
              <w:rPr>
                <w:rStyle w:val="c1"/>
                <w:i/>
              </w:rPr>
              <w:t>дети берутся за руки в парах</w:t>
            </w:r>
            <w:r w:rsidRPr="0064393F">
              <w:br/>
            </w:r>
            <w:r w:rsidRPr="0064393F">
              <w:rPr>
                <w:rStyle w:val="c1"/>
              </w:rPr>
              <w:t xml:space="preserve">И кружились и плясали,                                 </w:t>
            </w:r>
            <w:r w:rsidRPr="0064393F">
              <w:rPr>
                <w:rStyle w:val="c1"/>
                <w:i/>
              </w:rPr>
              <w:t>кружатся взявшись за руки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словно зайчики скакали!                                </w:t>
            </w:r>
            <w:r w:rsidRPr="0064393F">
              <w:rPr>
                <w:rStyle w:val="c1"/>
                <w:i/>
              </w:rPr>
              <w:t>прыгают как зайчики</w:t>
            </w:r>
            <w:r w:rsidRPr="0064393F">
              <w:br/>
            </w:r>
            <w:r w:rsidRPr="0064393F">
              <w:rPr>
                <w:rStyle w:val="c1"/>
              </w:rPr>
              <w:t>Прыг-скок, прыг-скок,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разорвался башмачок!</w:t>
            </w:r>
            <w:r w:rsidRPr="0064393F">
              <w:br/>
            </w:r>
            <w:r w:rsidRPr="0064393F">
              <w:rPr>
                <w:rStyle w:val="c1"/>
              </w:rPr>
              <w:t>Ох, устали наши ножки,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мы похлопаем в ладошки,                              </w:t>
            </w:r>
            <w:r w:rsidRPr="0064393F">
              <w:rPr>
                <w:rStyle w:val="c1"/>
                <w:i/>
              </w:rPr>
              <w:t>хлопают в ладоши</w:t>
            </w:r>
            <w:r w:rsidRPr="0064393F">
              <w:br/>
            </w:r>
            <w:r w:rsidRPr="0064393F">
              <w:rPr>
                <w:rStyle w:val="c1"/>
              </w:rPr>
              <w:t>Хлоп-хлоп, хлоп-хлоп,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мы похлопаем в ладошки,</w:t>
            </w:r>
            <w:r w:rsidRPr="0064393F">
              <w:br/>
            </w:r>
            <w:r w:rsidRPr="0064393F">
              <w:rPr>
                <w:rStyle w:val="c1"/>
              </w:rPr>
              <w:t>Мы в ладоши постучали,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"/>
              </w:rPr>
              <w:t> наши рученьки устали.</w:t>
            </w:r>
            <w:r w:rsidRPr="0064393F">
              <w:br/>
            </w:r>
            <w:r w:rsidRPr="0064393F">
              <w:rPr>
                <w:rStyle w:val="c1"/>
              </w:rPr>
              <w:t xml:space="preserve">Положу их, покачаю,                                     </w:t>
            </w:r>
            <w:r w:rsidRPr="0064393F">
              <w:rPr>
                <w:rStyle w:val="c1"/>
                <w:i/>
              </w:rPr>
              <w:t>складывают ручки у щеки</w:t>
            </w:r>
          </w:p>
          <w:p w:rsidR="00A77F3B" w:rsidRPr="0064393F" w:rsidRDefault="00A77F3B" w:rsidP="00BA6308">
            <w:pPr>
              <w:pStyle w:val="c0"/>
              <w:shd w:val="clear" w:color="auto" w:fill="FFFFFF"/>
              <w:spacing w:before="0" w:beforeAutospacing="0" w:after="0" w:afterAutospacing="0"/>
            </w:pPr>
            <w:r w:rsidRPr="0064393F">
              <w:rPr>
                <w:rStyle w:val="c15"/>
              </w:rPr>
              <w:t xml:space="preserve"> баю-баю, баю бай.                                         </w:t>
            </w:r>
            <w:r w:rsidRPr="0064393F">
              <w:rPr>
                <w:rStyle w:val="c15"/>
                <w:i/>
              </w:rPr>
              <w:t>качают головкой</w:t>
            </w:r>
            <w:r w:rsidRPr="0064393F">
              <w:br/>
            </w:r>
            <w:r w:rsidRPr="0064393F">
              <w:rPr>
                <w:rStyle w:val="c15"/>
              </w:rPr>
              <w:t>Отдохнули мы немножко </w:t>
            </w:r>
            <w:r w:rsidRPr="0064393F">
              <w:br/>
            </w:r>
            <w:r w:rsidRPr="0064393F">
              <w:rPr>
                <w:rStyle w:val="c15"/>
              </w:rPr>
              <w:t xml:space="preserve">Снова пляшут наши ножки!                           </w:t>
            </w:r>
            <w:r w:rsidRPr="0064393F">
              <w:rPr>
                <w:rStyle w:val="c15"/>
                <w:i/>
              </w:rPr>
              <w:t>Топают ножками</w:t>
            </w:r>
            <w:r w:rsidRPr="0064393F">
              <w:br/>
            </w:r>
            <w:r w:rsidRPr="0064393F">
              <w:rPr>
                <w:rStyle w:val="c15"/>
              </w:rPr>
              <w:t>Ля-ля-ля, ля-ля-ля.</w:t>
            </w:r>
          </w:p>
          <w:p w:rsidR="00A77F3B" w:rsidRPr="0064393F" w:rsidRDefault="00A77F3B" w:rsidP="00BA6308">
            <w:pPr>
              <w:pStyle w:val="a7"/>
              <w:spacing w:before="0" w:beforeAutospacing="0" w:after="0" w:afterAutospacing="0"/>
            </w:pPr>
          </w:p>
        </w:tc>
      </w:tr>
      <w:tr w:rsidR="00C203A3" w:rsidRPr="0064393F" w:rsidTr="0020686B">
        <w:tc>
          <w:tcPr>
            <w:tcW w:w="10456" w:type="dxa"/>
            <w:gridSpan w:val="3"/>
            <w:shd w:val="clear" w:color="auto" w:fill="91F991"/>
          </w:tcPr>
          <w:p w:rsidR="00C203A3" w:rsidRPr="0064393F" w:rsidRDefault="00C203A3" w:rsidP="00BA63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4393F">
              <w:rPr>
                <w:b/>
              </w:rPr>
              <w:lastRenderedPageBreak/>
              <w:t>Май</w:t>
            </w:r>
          </w:p>
        </w:tc>
      </w:tr>
      <w:tr w:rsidR="009537EC" w:rsidRPr="0064393F" w:rsidTr="009537EC">
        <w:tc>
          <w:tcPr>
            <w:tcW w:w="325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Название</w:t>
            </w:r>
          </w:p>
        </w:tc>
        <w:tc>
          <w:tcPr>
            <w:tcW w:w="418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Цель</w:t>
            </w:r>
          </w:p>
        </w:tc>
        <w:tc>
          <w:tcPr>
            <w:tcW w:w="3014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jc w:val="center"/>
            </w:pPr>
            <w:r w:rsidRPr="0064393F">
              <w:rPr>
                <w:b/>
              </w:rPr>
              <w:t>Инвентарь</w:t>
            </w:r>
          </w:p>
        </w:tc>
      </w:tr>
      <w:tr w:rsidR="009537EC" w:rsidRPr="0064393F" w:rsidTr="009537EC">
        <w:trPr>
          <w:trHeight w:val="848"/>
        </w:trPr>
        <w:tc>
          <w:tcPr>
            <w:tcW w:w="325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t>«</w:t>
            </w:r>
            <w:r w:rsidRPr="0064393F">
              <w:rPr>
                <w:bCs/>
                <w:shd w:val="clear" w:color="auto" w:fill="FFFFFF"/>
              </w:rPr>
              <w:t>Прятки».</w:t>
            </w:r>
          </w:p>
        </w:tc>
        <w:tc>
          <w:tcPr>
            <w:tcW w:w="4186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64393F">
              <w:rPr>
                <w:shd w:val="clear" w:color="auto" w:fill="FFFFFF"/>
              </w:rPr>
              <w:t>Учить ритмично и выразительно двигаться, владеть своим телом.</w:t>
            </w:r>
          </w:p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</w:p>
        </w:tc>
        <w:tc>
          <w:tcPr>
            <w:tcW w:w="3014" w:type="dxa"/>
          </w:tcPr>
          <w:p w:rsidR="009537EC" w:rsidRPr="0064393F" w:rsidRDefault="009537EC" w:rsidP="00BA6308">
            <w:pPr>
              <w:pStyle w:val="a7"/>
              <w:spacing w:before="0" w:beforeAutospacing="0" w:after="0" w:afterAutospacing="0"/>
            </w:pPr>
            <w:r w:rsidRPr="0064393F">
              <w:t>Песенка.</w:t>
            </w:r>
          </w:p>
        </w:tc>
      </w:tr>
      <w:tr w:rsidR="00A77F3B" w:rsidRPr="0064393F" w:rsidTr="0020686B">
        <w:tc>
          <w:tcPr>
            <w:tcW w:w="10456" w:type="dxa"/>
            <w:gridSpan w:val="3"/>
          </w:tcPr>
          <w:p w:rsidR="00A77F3B" w:rsidRPr="0064393F" w:rsidRDefault="00A77F3B" w:rsidP="00BA630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4393F">
              <w:rPr>
                <w:b/>
              </w:rPr>
              <w:t>Ход занятия: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Где же, где же наши ножки,                        </w:t>
            </w:r>
            <w:r w:rsidRPr="0064393F">
              <w:rPr>
                <w:rStyle w:val="c1"/>
                <w:i/>
              </w:rPr>
              <w:t>Дети садятся на корточки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 xml:space="preserve">Где же наши ножки?                                     </w:t>
            </w:r>
            <w:r w:rsidRPr="0064393F">
              <w:rPr>
                <w:rStyle w:val="c1"/>
                <w:i/>
              </w:rPr>
              <w:t>И ручками « прячут» ножки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Где же, где же наши ножки,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Нет наших ножек.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Вот, вот наши ножки</w:t>
            </w:r>
            <w:r w:rsidRPr="0064393F">
              <w:rPr>
                <w:rStyle w:val="c1"/>
                <w:i/>
              </w:rPr>
              <w:t>,                                    встают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Вот наши ножки,                                            </w:t>
            </w:r>
            <w:r w:rsidRPr="0064393F">
              <w:rPr>
                <w:rStyle w:val="c1"/>
                <w:i/>
              </w:rPr>
              <w:t>выставляют каблучок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Пляшут, пляшут наши ножки,                      </w:t>
            </w:r>
            <w:r w:rsidRPr="0064393F">
              <w:rPr>
                <w:rStyle w:val="c1"/>
                <w:i/>
              </w:rPr>
              <w:t>топают ногами</w:t>
            </w:r>
          </w:p>
          <w:p w:rsidR="00235887" w:rsidRPr="0064393F" w:rsidRDefault="00235887" w:rsidP="009537EC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Пляшут наши ножки.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 xml:space="preserve">Где же, где же наши ручки,                           </w:t>
            </w:r>
            <w:r w:rsidRPr="0064393F">
              <w:rPr>
                <w:rStyle w:val="c1"/>
                <w:i/>
              </w:rPr>
              <w:t>прячут руки за спину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Где же наши ручки?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Где же, где же наши ручки,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Нет наших ручек.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Вот, вот наши ручки,                                      </w:t>
            </w:r>
            <w:r w:rsidRPr="0064393F">
              <w:rPr>
                <w:rStyle w:val="c1"/>
                <w:i/>
              </w:rPr>
              <w:t>вытаскивают руки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Вот наши ручки,                                              </w:t>
            </w:r>
            <w:r w:rsidRPr="0064393F">
              <w:rPr>
                <w:rStyle w:val="c1"/>
                <w:i/>
              </w:rPr>
              <w:t>из-за спины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Пляшут, пляшут наши ручки,                        </w:t>
            </w:r>
            <w:r w:rsidRPr="0064393F">
              <w:rPr>
                <w:rStyle w:val="c1"/>
                <w:i/>
              </w:rPr>
              <w:t>крутят кистями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Пляшут наши ручки.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Где же, где же наши детки,                            </w:t>
            </w:r>
            <w:r w:rsidRPr="0064393F">
              <w:rPr>
                <w:rStyle w:val="c1"/>
                <w:i/>
              </w:rPr>
              <w:t>закрывают глазки руками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Где же наши детки?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Где же, где же наши детки,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Нет наших деток.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lastRenderedPageBreak/>
              <w:t xml:space="preserve">Вот, вот наши детки,                                       </w:t>
            </w:r>
            <w:r w:rsidRPr="0064393F">
              <w:rPr>
                <w:rStyle w:val="c1"/>
                <w:i/>
              </w:rPr>
              <w:t>открывают глазки</w:t>
            </w:r>
          </w:p>
          <w:p w:rsidR="00235887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 xml:space="preserve">Вот наши детки,                                               </w:t>
            </w:r>
            <w:r w:rsidRPr="0064393F">
              <w:rPr>
                <w:rStyle w:val="c1"/>
                <w:i/>
              </w:rPr>
              <w:t>хлопают в ладоши</w:t>
            </w:r>
          </w:p>
          <w:p w:rsidR="00A77F3B" w:rsidRPr="0064393F" w:rsidRDefault="00235887" w:rsidP="00BA6308">
            <w:pPr>
              <w:pStyle w:val="c0"/>
              <w:shd w:val="clear" w:color="auto" w:fill="FFFFFF"/>
              <w:spacing w:before="0" w:beforeAutospacing="0" w:after="0" w:afterAutospacing="0"/>
              <w:ind w:left="120" w:right="450"/>
            </w:pPr>
            <w:r w:rsidRPr="0064393F">
              <w:rPr>
                <w:rStyle w:val="c1"/>
              </w:rPr>
              <w:t>Пляшут, пляшут наши детки,                          </w:t>
            </w:r>
            <w:r w:rsidRPr="0064393F">
              <w:rPr>
                <w:rStyle w:val="c1"/>
                <w:i/>
              </w:rPr>
              <w:t>топают ногами</w:t>
            </w:r>
          </w:p>
        </w:tc>
      </w:tr>
    </w:tbl>
    <w:p w:rsidR="00865837" w:rsidRPr="0064393F" w:rsidRDefault="00865837" w:rsidP="00D96261">
      <w:pPr>
        <w:pStyle w:val="a7"/>
        <w:shd w:val="clear" w:color="auto" w:fill="F9FAFA"/>
        <w:spacing w:before="0" w:beforeAutospacing="0" w:after="0" w:afterAutospacing="0"/>
        <w:rPr>
          <w:rFonts w:ascii="Tahoma" w:hAnsi="Tahoma" w:cs="Tahoma"/>
        </w:rPr>
      </w:pPr>
    </w:p>
    <w:p w:rsidR="00A302D6" w:rsidRPr="0064393F" w:rsidRDefault="00A302D6" w:rsidP="009F51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F51AD" w:rsidRPr="0064393F" w:rsidRDefault="009F51AD" w:rsidP="009F51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393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используемой литературы</w:t>
      </w:r>
    </w:p>
    <w:p w:rsidR="00A302D6" w:rsidRPr="0064393F" w:rsidRDefault="00A302D6" w:rsidP="00A302D6">
      <w:pPr>
        <w:pStyle w:val="ac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/>
          <w:sz w:val="24"/>
          <w:szCs w:val="24"/>
          <w:lang w:eastAsia="ru-RU"/>
        </w:rPr>
        <w:t>БуренинаА.И. «Ритмическая мозаика». Программа по ритмической пластике для детей. -С.Петербург, 2000.</w:t>
      </w:r>
    </w:p>
    <w:p w:rsidR="009F51AD" w:rsidRPr="0064393F" w:rsidRDefault="009F51AD" w:rsidP="009F51A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Трясорукова Т.П. Игры, загадки, стихи и чистоговорки для развития речи. - Ростов-на-Дону,2016г.</w:t>
      </w:r>
    </w:p>
    <w:p w:rsidR="009F51AD" w:rsidRPr="0064393F" w:rsidRDefault="009F51AD" w:rsidP="009F51A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Трясорукова Т.П. Игры для дома и детского сада. - Ростов-на-Дону,2017г.</w:t>
      </w:r>
    </w:p>
    <w:p w:rsidR="009F51AD" w:rsidRPr="0064393F" w:rsidRDefault="009F51AD" w:rsidP="009F51A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Гаврючина Л. В. Здоровьесберегающие технологии в ДОУ. Методическое пособие, М., «ТЦ Сфера», 2007.</w:t>
      </w:r>
    </w:p>
    <w:p w:rsidR="009F51AD" w:rsidRPr="0064393F" w:rsidRDefault="009F51AD" w:rsidP="009F51A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Голицына Н. С. Нетрадиционные занятия физкультурой в дошкольном образовательном учреждении. М., «Издательство Скрипторий», 2006.</w:t>
      </w:r>
    </w:p>
    <w:p w:rsidR="009F51AD" w:rsidRPr="0064393F" w:rsidRDefault="009F51AD" w:rsidP="009F51A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П.А, Горбунова И.В. «Расти здоровым, малыш.» Программа оздоровления детей раннего возраста.</w:t>
      </w:r>
    </w:p>
    <w:p w:rsidR="00A302D6" w:rsidRPr="0064393F" w:rsidRDefault="00A302D6" w:rsidP="00A302D6">
      <w:pPr>
        <w:pStyle w:val="ac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/>
          <w:sz w:val="24"/>
          <w:szCs w:val="24"/>
          <w:lang w:eastAsia="ru-RU"/>
        </w:rPr>
        <w:t>Петерсон Л.Г., ХолинаН.П.. «Раз - ступенька, два - ступенька».</w:t>
      </w:r>
    </w:p>
    <w:p w:rsidR="009F51AD" w:rsidRPr="0064393F" w:rsidRDefault="009F51AD" w:rsidP="009F51A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 Е. И. Оздоровительная гимнастика: игровые комплексы, занятия, физические упражнения. Первая младшая группа. – Волгоград: Учитель, 2014.</w:t>
      </w:r>
    </w:p>
    <w:p w:rsidR="00A302D6" w:rsidRPr="0064393F" w:rsidRDefault="00A302D6" w:rsidP="009F51A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ФирилеваЖ.Е., СайкинаЕ.Г. «Са-Фи-Дансе» - танцевально-игровая гимнастика для детей. – СПб.: Детство-пресс,2016. -352с.</w:t>
      </w:r>
    </w:p>
    <w:p w:rsidR="009F51AD" w:rsidRPr="0064393F" w:rsidRDefault="009F51AD" w:rsidP="009F51AD">
      <w:pPr>
        <w:pStyle w:val="a7"/>
        <w:shd w:val="clear" w:color="auto" w:fill="F9FAFA"/>
        <w:spacing w:before="0" w:beforeAutospacing="0" w:after="0" w:afterAutospacing="0"/>
        <w:rPr>
          <w:rFonts w:ascii="Tahoma" w:hAnsi="Tahoma" w:cs="Tahoma"/>
        </w:rPr>
      </w:pPr>
    </w:p>
    <w:sectPr w:rsidR="009F51AD" w:rsidRPr="0064393F" w:rsidSect="000101EE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67" w:rsidRDefault="00C53467" w:rsidP="006F1563">
      <w:pPr>
        <w:spacing w:after="0" w:line="240" w:lineRule="auto"/>
      </w:pPr>
      <w:r>
        <w:separator/>
      </w:r>
    </w:p>
  </w:endnote>
  <w:endnote w:type="continuationSeparator" w:id="0">
    <w:p w:rsidR="00C53467" w:rsidRDefault="00C53467" w:rsidP="006F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261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0153" w:rsidRPr="00A302D6" w:rsidRDefault="001403E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2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0153" w:rsidRPr="00A302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02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01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02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114" w:rsidRDefault="00820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67" w:rsidRDefault="00C53467" w:rsidP="006F1563">
      <w:pPr>
        <w:spacing w:after="0" w:line="240" w:lineRule="auto"/>
      </w:pPr>
      <w:r>
        <w:separator/>
      </w:r>
    </w:p>
  </w:footnote>
  <w:footnote w:type="continuationSeparator" w:id="0">
    <w:p w:rsidR="00C53467" w:rsidRDefault="00C53467" w:rsidP="006F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525"/>
    <w:multiLevelType w:val="hybridMultilevel"/>
    <w:tmpl w:val="0188F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62774"/>
    <w:multiLevelType w:val="hybridMultilevel"/>
    <w:tmpl w:val="CB8A1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103AE"/>
    <w:multiLevelType w:val="hybridMultilevel"/>
    <w:tmpl w:val="A34C2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66A40"/>
    <w:multiLevelType w:val="hybridMultilevel"/>
    <w:tmpl w:val="68889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80178"/>
    <w:multiLevelType w:val="hybridMultilevel"/>
    <w:tmpl w:val="2EC81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658F1"/>
    <w:multiLevelType w:val="hybridMultilevel"/>
    <w:tmpl w:val="B11AC75E"/>
    <w:lvl w:ilvl="0" w:tplc="96BA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0113"/>
    <w:multiLevelType w:val="hybridMultilevel"/>
    <w:tmpl w:val="E6165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66C59"/>
    <w:multiLevelType w:val="hybridMultilevel"/>
    <w:tmpl w:val="E1F07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E7FD1"/>
    <w:multiLevelType w:val="hybridMultilevel"/>
    <w:tmpl w:val="E2600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4BA"/>
    <w:multiLevelType w:val="hybridMultilevel"/>
    <w:tmpl w:val="C8B8F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773E5"/>
    <w:multiLevelType w:val="hybridMultilevel"/>
    <w:tmpl w:val="B954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5243E"/>
    <w:multiLevelType w:val="hybridMultilevel"/>
    <w:tmpl w:val="3D904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815D1"/>
    <w:multiLevelType w:val="hybridMultilevel"/>
    <w:tmpl w:val="D2EAF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F083D"/>
    <w:multiLevelType w:val="hybridMultilevel"/>
    <w:tmpl w:val="8C18F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15B24"/>
    <w:multiLevelType w:val="hybridMultilevel"/>
    <w:tmpl w:val="6D921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E3D1B"/>
    <w:multiLevelType w:val="hybridMultilevel"/>
    <w:tmpl w:val="CC684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EB520A"/>
    <w:multiLevelType w:val="hybridMultilevel"/>
    <w:tmpl w:val="05CA6194"/>
    <w:lvl w:ilvl="0" w:tplc="96BA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356D7"/>
    <w:multiLevelType w:val="hybridMultilevel"/>
    <w:tmpl w:val="99700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14"/>
  </w:num>
  <w:num w:numId="7">
    <w:abstractNumId w:val="11"/>
  </w:num>
  <w:num w:numId="8">
    <w:abstractNumId w:val="17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5D0"/>
    <w:rsid w:val="000101EE"/>
    <w:rsid w:val="00052E08"/>
    <w:rsid w:val="000A05E1"/>
    <w:rsid w:val="000B7C39"/>
    <w:rsid w:val="001403EE"/>
    <w:rsid w:val="00156C56"/>
    <w:rsid w:val="0020686B"/>
    <w:rsid w:val="00216737"/>
    <w:rsid w:val="00235887"/>
    <w:rsid w:val="00244111"/>
    <w:rsid w:val="002A28FF"/>
    <w:rsid w:val="00307E74"/>
    <w:rsid w:val="003463D6"/>
    <w:rsid w:val="003606B3"/>
    <w:rsid w:val="003835F5"/>
    <w:rsid w:val="00397ED3"/>
    <w:rsid w:val="003A15D0"/>
    <w:rsid w:val="003D402B"/>
    <w:rsid w:val="003D5E41"/>
    <w:rsid w:val="003D79F0"/>
    <w:rsid w:val="003E40AE"/>
    <w:rsid w:val="00426B03"/>
    <w:rsid w:val="00450063"/>
    <w:rsid w:val="00477F7B"/>
    <w:rsid w:val="004861F5"/>
    <w:rsid w:val="00493D63"/>
    <w:rsid w:val="004B1B2B"/>
    <w:rsid w:val="0051163E"/>
    <w:rsid w:val="00527439"/>
    <w:rsid w:val="00565BE0"/>
    <w:rsid w:val="00593653"/>
    <w:rsid w:val="005C025D"/>
    <w:rsid w:val="005C4F89"/>
    <w:rsid w:val="005F2237"/>
    <w:rsid w:val="0064393F"/>
    <w:rsid w:val="006769BB"/>
    <w:rsid w:val="00691F57"/>
    <w:rsid w:val="006A1950"/>
    <w:rsid w:val="006A75EB"/>
    <w:rsid w:val="006F1563"/>
    <w:rsid w:val="00703ECC"/>
    <w:rsid w:val="0071048B"/>
    <w:rsid w:val="00725370"/>
    <w:rsid w:val="007C2DD9"/>
    <w:rsid w:val="007D5FE5"/>
    <w:rsid w:val="007E261D"/>
    <w:rsid w:val="00820114"/>
    <w:rsid w:val="008360FF"/>
    <w:rsid w:val="00836BCE"/>
    <w:rsid w:val="00865837"/>
    <w:rsid w:val="008920D6"/>
    <w:rsid w:val="0089274E"/>
    <w:rsid w:val="008A2515"/>
    <w:rsid w:val="008B534E"/>
    <w:rsid w:val="00915CCF"/>
    <w:rsid w:val="009537EC"/>
    <w:rsid w:val="009543EB"/>
    <w:rsid w:val="00970153"/>
    <w:rsid w:val="00975E28"/>
    <w:rsid w:val="00976AAA"/>
    <w:rsid w:val="00994FBE"/>
    <w:rsid w:val="009A60F4"/>
    <w:rsid w:val="009B4B13"/>
    <w:rsid w:val="009B7289"/>
    <w:rsid w:val="009E7234"/>
    <w:rsid w:val="009F51AD"/>
    <w:rsid w:val="00A302D6"/>
    <w:rsid w:val="00A77F3B"/>
    <w:rsid w:val="00A83D97"/>
    <w:rsid w:val="00A84C2B"/>
    <w:rsid w:val="00AA58CC"/>
    <w:rsid w:val="00AD6AC4"/>
    <w:rsid w:val="00B07AD2"/>
    <w:rsid w:val="00B17E21"/>
    <w:rsid w:val="00B44E9A"/>
    <w:rsid w:val="00B67DA1"/>
    <w:rsid w:val="00BA6308"/>
    <w:rsid w:val="00BB357E"/>
    <w:rsid w:val="00BE58AD"/>
    <w:rsid w:val="00C203A3"/>
    <w:rsid w:val="00C53467"/>
    <w:rsid w:val="00C77146"/>
    <w:rsid w:val="00CD5E1E"/>
    <w:rsid w:val="00D23F35"/>
    <w:rsid w:val="00D261C7"/>
    <w:rsid w:val="00D35D15"/>
    <w:rsid w:val="00D525D8"/>
    <w:rsid w:val="00D84B57"/>
    <w:rsid w:val="00D96261"/>
    <w:rsid w:val="00DA7BA3"/>
    <w:rsid w:val="00E36F4B"/>
    <w:rsid w:val="00E565AC"/>
    <w:rsid w:val="00E63DC5"/>
    <w:rsid w:val="00E921E1"/>
    <w:rsid w:val="00EA280B"/>
    <w:rsid w:val="00EB3698"/>
    <w:rsid w:val="00EC19C0"/>
    <w:rsid w:val="00ED7D8E"/>
    <w:rsid w:val="00EE5D8F"/>
    <w:rsid w:val="00F17D18"/>
    <w:rsid w:val="00F448C7"/>
    <w:rsid w:val="00F775E0"/>
    <w:rsid w:val="00F83374"/>
    <w:rsid w:val="00FB46AD"/>
    <w:rsid w:val="00FD1C39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B350"/>
  <w15:docId w15:val="{A58AC3A4-4CB1-4AE4-B313-5ACBE761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63"/>
  </w:style>
  <w:style w:type="paragraph" w:styleId="a5">
    <w:name w:val="footer"/>
    <w:basedOn w:val="a"/>
    <w:link w:val="a6"/>
    <w:uiPriority w:val="99"/>
    <w:unhideWhenUsed/>
    <w:rsid w:val="006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63"/>
  </w:style>
  <w:style w:type="paragraph" w:styleId="a7">
    <w:name w:val="Normal (Web)"/>
    <w:basedOn w:val="a"/>
    <w:uiPriority w:val="99"/>
    <w:unhideWhenUsed/>
    <w:rsid w:val="006A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D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7D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5FE5"/>
  </w:style>
  <w:style w:type="character" w:styleId="a9">
    <w:name w:val="Hyperlink"/>
    <w:basedOn w:val="a0"/>
    <w:uiPriority w:val="99"/>
    <w:semiHidden/>
    <w:unhideWhenUsed/>
    <w:rsid w:val="00C203A3"/>
    <w:rPr>
      <w:color w:val="0000FF"/>
      <w:u w:val="single"/>
    </w:rPr>
  </w:style>
  <w:style w:type="character" w:styleId="aa">
    <w:name w:val="Strong"/>
    <w:basedOn w:val="a0"/>
    <w:uiPriority w:val="22"/>
    <w:qFormat/>
    <w:rsid w:val="00836BCE"/>
    <w:rPr>
      <w:b/>
      <w:bCs/>
    </w:rPr>
  </w:style>
  <w:style w:type="paragraph" w:customStyle="1" w:styleId="c0">
    <w:name w:val="c0"/>
    <w:basedOn w:val="a"/>
    <w:rsid w:val="009B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B357E"/>
  </w:style>
  <w:style w:type="character" w:customStyle="1" w:styleId="c15">
    <w:name w:val="c15"/>
    <w:basedOn w:val="a0"/>
    <w:rsid w:val="00703ECC"/>
  </w:style>
  <w:style w:type="paragraph" w:styleId="ab">
    <w:name w:val="List Paragraph"/>
    <w:aliases w:val="Подпись таблицы"/>
    <w:basedOn w:val="a"/>
    <w:uiPriority w:val="34"/>
    <w:qFormat/>
    <w:rsid w:val="00AA58CC"/>
    <w:pPr>
      <w:spacing w:after="200" w:line="276" w:lineRule="auto"/>
      <w:ind w:left="720"/>
      <w:contextualSpacing/>
    </w:pPr>
  </w:style>
  <w:style w:type="paragraph" w:customStyle="1" w:styleId="c11">
    <w:name w:val="c11"/>
    <w:basedOn w:val="a"/>
    <w:rsid w:val="009F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F51AD"/>
  </w:style>
  <w:style w:type="character" w:customStyle="1" w:styleId="c21">
    <w:name w:val="c21"/>
    <w:uiPriority w:val="99"/>
    <w:rsid w:val="00A302D6"/>
  </w:style>
  <w:style w:type="paragraph" w:styleId="ac">
    <w:name w:val="No Spacing"/>
    <w:uiPriority w:val="99"/>
    <w:qFormat/>
    <w:rsid w:val="00A302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udio-2001813367_318133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2920-336A-4D2B-A326-AF81BB75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92mar</dc:creator>
  <cp:lastModifiedBy>User</cp:lastModifiedBy>
  <cp:revision>3</cp:revision>
  <cp:lastPrinted>2023-09-10T14:09:00Z</cp:lastPrinted>
  <dcterms:created xsi:type="dcterms:W3CDTF">2023-09-22T05:10:00Z</dcterms:created>
  <dcterms:modified xsi:type="dcterms:W3CDTF">2023-10-06T06:16:00Z</dcterms:modified>
</cp:coreProperties>
</file>