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6C548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D6B16A7" w14:textId="77777777" w:rsidR="00160AC9" w:rsidRDefault="00DF35E0">
      <w:pPr>
        <w:jc w:val="center"/>
      </w:pPr>
      <w:r>
        <w:rPr>
          <w:b/>
          <w:bCs/>
          <w:sz w:val="32"/>
          <w:szCs w:val="32"/>
        </w:rPr>
        <w:t xml:space="preserve">МАОУ СОШ </w:t>
      </w:r>
      <w:r>
        <w:commentReference w:id="1"/>
      </w:r>
      <w:r>
        <w:rPr>
          <w:b/>
          <w:bCs/>
          <w:sz w:val="32"/>
          <w:szCs w:val="32"/>
        </w:rPr>
        <w:t xml:space="preserve">№37 </w:t>
      </w:r>
    </w:p>
    <w:p w14:paraId="0050C0B1" w14:textId="77777777" w:rsidR="00160AC9" w:rsidRDefault="00160AC9">
      <w:pPr>
        <w:jc w:val="center"/>
        <w:rPr>
          <w:b/>
          <w:bCs/>
          <w:sz w:val="32"/>
          <w:szCs w:val="32"/>
        </w:rPr>
      </w:pPr>
    </w:p>
    <w:p w14:paraId="34FCE65F" w14:textId="77777777" w:rsidR="00160AC9" w:rsidRDefault="00160AC9">
      <w:pPr>
        <w:jc w:val="center"/>
        <w:rPr>
          <w:b/>
          <w:bCs/>
          <w:sz w:val="32"/>
          <w:szCs w:val="32"/>
        </w:rPr>
      </w:pPr>
    </w:p>
    <w:p w14:paraId="651E9A76" w14:textId="77777777" w:rsidR="00160AC9" w:rsidRDefault="00160AC9">
      <w:pPr>
        <w:jc w:val="center"/>
        <w:rPr>
          <w:b/>
          <w:bCs/>
          <w:sz w:val="32"/>
          <w:szCs w:val="32"/>
        </w:rPr>
      </w:pPr>
    </w:p>
    <w:p w14:paraId="621881D3" w14:textId="77777777" w:rsidR="00160AC9" w:rsidRDefault="00160AC9">
      <w:pPr>
        <w:jc w:val="center"/>
        <w:rPr>
          <w:b/>
          <w:bCs/>
          <w:sz w:val="32"/>
          <w:szCs w:val="32"/>
        </w:rPr>
      </w:pPr>
    </w:p>
    <w:p w14:paraId="61395723" w14:textId="77777777" w:rsidR="00160AC9" w:rsidRDefault="00160AC9">
      <w:pPr>
        <w:jc w:val="center"/>
        <w:rPr>
          <w:b/>
          <w:bCs/>
          <w:sz w:val="32"/>
          <w:szCs w:val="32"/>
        </w:rPr>
      </w:pPr>
    </w:p>
    <w:p w14:paraId="6FD0D199" w14:textId="77777777" w:rsidR="00160AC9" w:rsidRDefault="00160AC9">
      <w:pPr>
        <w:jc w:val="center"/>
        <w:rPr>
          <w:b/>
          <w:bCs/>
          <w:sz w:val="32"/>
          <w:szCs w:val="32"/>
        </w:rPr>
      </w:pPr>
    </w:p>
    <w:p w14:paraId="3905CC66" w14:textId="77777777" w:rsidR="00160AC9" w:rsidRDefault="00DF35E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ИНДИВИДУАЛЬНЫЙ ОБРАЗОВАТЕЛЬНЫЙ МАРШРУТ</w:t>
      </w:r>
    </w:p>
    <w:p w14:paraId="2E7F3B99" w14:textId="77777777" w:rsidR="00160AC9" w:rsidRDefault="00DF35E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Ивановой  Марии Вячеславо</w:t>
      </w:r>
      <w:r>
        <w:commentReference w:id="2"/>
      </w:r>
      <w:r>
        <w:rPr>
          <w:b/>
          <w:bCs/>
          <w:sz w:val="32"/>
          <w:szCs w:val="32"/>
        </w:rPr>
        <w:t>вны</w:t>
      </w:r>
    </w:p>
    <w:p w14:paraId="621E2E8D" w14:textId="77777777" w:rsidR="00160AC9" w:rsidRDefault="00160AC9">
      <w:pPr>
        <w:jc w:val="center"/>
        <w:rPr>
          <w:b/>
          <w:bCs/>
          <w:sz w:val="32"/>
          <w:szCs w:val="32"/>
        </w:rPr>
      </w:pPr>
    </w:p>
    <w:p w14:paraId="3AECCC7C" w14:textId="77777777" w:rsidR="00160AC9" w:rsidRDefault="00160A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6D9527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FFC66B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6BDB20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C235F7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9D0851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4DF1F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007DFB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EDD83C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8D254D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DCDAF5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C8B6A2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31F39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A19449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C2B8C4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727F8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53D2B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087FEE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2070C1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264CB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1AC64" w14:textId="77777777" w:rsidR="00160AC9" w:rsidRDefault="00DF35E0">
      <w:pPr>
        <w:spacing w:after="0" w:line="360" w:lineRule="auto"/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2020</w:t>
      </w:r>
    </w:p>
    <w:p w14:paraId="30AF60DB" w14:textId="77777777" w:rsidR="00160AC9" w:rsidRDefault="00DF35E0">
      <w:pPr>
        <w:jc w:val="center"/>
      </w:pPr>
      <w:r>
        <w:rPr>
          <w:b/>
          <w:bCs/>
          <w:sz w:val="32"/>
          <w:szCs w:val="32"/>
        </w:rPr>
        <w:lastRenderedPageBreak/>
        <w:t>ИНФОРМАЦИОННАЯ СПРАВКА ПЕДАГОГ</w:t>
      </w:r>
      <w:r>
        <w:commentReference w:id="3"/>
      </w:r>
      <w:r>
        <w:rPr>
          <w:b/>
          <w:bCs/>
          <w:sz w:val="32"/>
          <w:szCs w:val="32"/>
        </w:rPr>
        <w:t>А</w:t>
      </w:r>
    </w:p>
    <w:tbl>
      <w:tblPr>
        <w:tblW w:w="10083" w:type="dxa"/>
        <w:tblInd w:w="-72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87"/>
        <w:gridCol w:w="6796"/>
      </w:tblGrid>
      <w:tr w:rsidR="00160AC9" w14:paraId="73F04012" w14:textId="77777777"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37405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6C214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Иванова Мария Вячеславовна</w:t>
            </w:r>
          </w:p>
        </w:tc>
      </w:tr>
      <w:tr w:rsidR="00160AC9" w14:paraId="58555FA0" w14:textId="77777777">
        <w:tc>
          <w:tcPr>
            <w:tcW w:w="3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6E554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8ABD8" w14:textId="77777777" w:rsidR="00160AC9" w:rsidRDefault="00DF35E0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26.09.1990 </w:t>
            </w:r>
          </w:p>
        </w:tc>
      </w:tr>
      <w:tr w:rsidR="00160AC9" w14:paraId="54416EA6" w14:textId="77777777">
        <w:tc>
          <w:tcPr>
            <w:tcW w:w="3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25504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456C4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географии</w:t>
            </w:r>
          </w:p>
        </w:tc>
      </w:tr>
      <w:tr w:rsidR="00160AC9" w14:paraId="5123102E" w14:textId="77777777">
        <w:tc>
          <w:tcPr>
            <w:tcW w:w="3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EC126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Сведения об образовании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4CFC2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Высшее</w:t>
            </w:r>
          </w:p>
        </w:tc>
      </w:tr>
      <w:tr w:rsidR="00160AC9" w14:paraId="5DDFD739" w14:textId="77777777">
        <w:tc>
          <w:tcPr>
            <w:tcW w:w="3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09239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Дата прохождения аттестации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6628E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 г.</w:t>
            </w:r>
          </w:p>
        </w:tc>
      </w:tr>
      <w:tr w:rsidR="00160AC9" w14:paraId="546847F4" w14:textId="77777777">
        <w:tc>
          <w:tcPr>
            <w:tcW w:w="3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08649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CA3E3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Высшая</w:t>
            </w:r>
          </w:p>
        </w:tc>
      </w:tr>
      <w:tr w:rsidR="00160AC9" w14:paraId="27EEC916" w14:textId="77777777">
        <w:tc>
          <w:tcPr>
            <w:tcW w:w="3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D4BA9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Общий стаж работы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C5B14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 лет</w:t>
            </w:r>
          </w:p>
        </w:tc>
      </w:tr>
      <w:tr w:rsidR="00160AC9" w14:paraId="00042830" w14:textId="77777777">
        <w:tc>
          <w:tcPr>
            <w:tcW w:w="3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51B06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Педагогический стаж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A7A56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 лет</w:t>
            </w:r>
          </w:p>
        </w:tc>
      </w:tr>
      <w:tr w:rsidR="00160AC9" w14:paraId="19C2C495" w14:textId="77777777">
        <w:tc>
          <w:tcPr>
            <w:tcW w:w="3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65F21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Награды, звания, даты награждения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C367A" w14:textId="77777777" w:rsidR="00160AC9" w:rsidRDefault="00DF35E0">
            <w:pPr>
              <w:pStyle w:val="af2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Благодарность Главы города за многолетний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добросовестный труд</w:t>
            </w:r>
          </w:p>
        </w:tc>
      </w:tr>
      <w:tr w:rsidR="00160AC9" w14:paraId="0D7C805E" w14:textId="77777777">
        <w:tc>
          <w:tcPr>
            <w:tcW w:w="3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C4EEF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Запросы педагога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D199D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Возможности учебных платформ для успешного развития и организации онлайн занятий для школьников</w:t>
            </w:r>
          </w:p>
        </w:tc>
      </w:tr>
      <w:tr w:rsidR="00160AC9" w14:paraId="05A58241" w14:textId="77777777">
        <w:tc>
          <w:tcPr>
            <w:tcW w:w="3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55203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Запрос образовательной организации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8424F" w14:textId="77777777" w:rsidR="00160AC9" w:rsidRDefault="00DF35E0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Повышение компетентности педагогического коллектива в области развития современной обр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азовательной среды и работы в ней</w:t>
            </w:r>
          </w:p>
          <w:p w14:paraId="3954CF67" w14:textId="77777777" w:rsidR="00160AC9" w:rsidRDefault="00160A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0AC9" w14:paraId="45BB491C" w14:textId="77777777">
        <w:tc>
          <w:tcPr>
            <w:tcW w:w="3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2B74E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 самообразования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EEDF2" w14:textId="77777777" w:rsidR="00160AC9" w:rsidRDefault="00DF35E0">
            <w:pPr>
              <w:pStyle w:val="af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Внедрение технологии смешанного обучения на уроках</w:t>
            </w:r>
          </w:p>
        </w:tc>
      </w:tr>
      <w:tr w:rsidR="00160AC9" w14:paraId="4AB7D70C" w14:textId="77777777">
        <w:tc>
          <w:tcPr>
            <w:tcW w:w="3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09C1A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Контакты (телефон)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15E9E" w14:textId="77777777" w:rsidR="00160AC9" w:rsidRPr="00DF35E0" w:rsidRDefault="00DF35E0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</w:t>
            </w:r>
            <w:r w:rsidRPr="00DF35E0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XXX</w:t>
            </w:r>
            <w:r w:rsidRPr="00DF35E0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XXX</w:t>
            </w:r>
            <w:r w:rsidRPr="00DF35E0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XX</w:t>
            </w:r>
            <w:r w:rsidRPr="00DF35E0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XX</w:t>
            </w:r>
          </w:p>
        </w:tc>
      </w:tr>
      <w:tr w:rsidR="00160AC9" w14:paraId="0EFF80D4" w14:textId="77777777">
        <w:tc>
          <w:tcPr>
            <w:tcW w:w="3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1C6BF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Контакты (электронный адрес)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49A0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XXXXXXX@XXXXXX</w:t>
            </w:r>
          </w:p>
        </w:tc>
      </w:tr>
    </w:tbl>
    <w:p w14:paraId="7AFE0899" w14:textId="77777777" w:rsidR="00160AC9" w:rsidRDefault="00160AC9">
      <w:pPr>
        <w:spacing w:after="0" w:line="360" w:lineRule="auto"/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</w:pPr>
    </w:p>
    <w:p w14:paraId="7E9CCFA3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14:paraId="60D69C5F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14:paraId="2439C19A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14:paraId="56C509A9" w14:textId="77777777" w:rsidR="00160AC9" w:rsidRDefault="00DF35E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  <w:r>
        <w:br w:type="page"/>
      </w:r>
    </w:p>
    <w:p w14:paraId="601074A1" w14:textId="77777777" w:rsidR="00160AC9" w:rsidRDefault="00DF35E0">
      <w:pPr>
        <w:pStyle w:val="ParagraphStyle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  <w:bCs/>
        </w:rPr>
        <w:lastRenderedPageBreak/>
        <w:t>Мероприятия по</w:t>
      </w:r>
      <w:r>
        <w:rPr>
          <w:rFonts w:ascii="Times New Roman" w:hAnsi="Times New Roman" w:cs="Times New Roman"/>
          <w:b/>
          <w:bCs/>
        </w:rPr>
        <w:t xml:space="preserve"> повышению квалифи</w:t>
      </w:r>
      <w:r>
        <w:commentReference w:id="4"/>
      </w:r>
      <w:r>
        <w:rPr>
          <w:rFonts w:ascii="Times New Roman" w:hAnsi="Times New Roman" w:cs="Times New Roman"/>
          <w:b/>
          <w:bCs/>
        </w:rPr>
        <w:t>кации педагога</w:t>
      </w:r>
    </w:p>
    <w:p w14:paraId="72573554" w14:textId="77777777" w:rsidR="00160AC9" w:rsidRDefault="00DF35E0">
      <w:pPr>
        <w:pStyle w:val="ParagraphStyle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(семинары,</w:t>
      </w:r>
      <w:r>
        <w:rPr>
          <w:rFonts w:ascii="Times New Roman" w:hAnsi="Times New Roman" w:cs="Times New Roman"/>
          <w:b/>
          <w:bCs/>
        </w:rPr>
        <w:t xml:space="preserve"> конференции, курсы…)</w:t>
      </w:r>
    </w:p>
    <w:p w14:paraId="16A5C67D" w14:textId="77777777" w:rsidR="00160AC9" w:rsidRDefault="00160AC9">
      <w:pPr>
        <w:pStyle w:val="ParagraphStyle"/>
        <w:jc w:val="center"/>
        <w:rPr>
          <w:rFonts w:cs="Times New Roman"/>
          <w:b/>
          <w:bCs/>
        </w:rPr>
      </w:pPr>
    </w:p>
    <w:tbl>
      <w:tblPr>
        <w:tblW w:w="10197" w:type="dxa"/>
        <w:tblInd w:w="-728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68"/>
        <w:gridCol w:w="3527"/>
        <w:gridCol w:w="1803"/>
        <w:gridCol w:w="1596"/>
        <w:gridCol w:w="1803"/>
      </w:tblGrid>
      <w:tr w:rsidR="00160AC9" w14:paraId="07A438AD" w14:textId="77777777"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BC5D55" w14:textId="77777777" w:rsidR="00160AC9" w:rsidRDefault="00DF35E0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Сроки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55815D" w14:textId="77777777" w:rsidR="00160AC9" w:rsidRDefault="00DF35E0">
            <w:pPr>
              <w:pStyle w:val="ParagraphStyl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Название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мероприятий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508D73" w14:textId="77777777" w:rsidR="00160AC9" w:rsidRDefault="00DF35E0">
            <w:pPr>
              <w:pStyle w:val="ParagraphStyl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Дата мероприятия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F453F" w14:textId="77777777" w:rsidR="00160AC9" w:rsidRDefault="00DF35E0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20853C" w14:textId="77777777" w:rsidR="00160AC9" w:rsidRDefault="00DF35E0">
            <w:pPr>
              <w:pStyle w:val="ParagraphStyl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Место прохождения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мероприятия</w:t>
            </w:r>
          </w:p>
        </w:tc>
      </w:tr>
      <w:tr w:rsidR="00160AC9" w14:paraId="219D424C" w14:textId="77777777"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1EEB49" w14:textId="77777777" w:rsidR="00160AC9" w:rsidRDefault="00DF35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 ИОМ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53054" w14:textId="77777777" w:rsidR="00160AC9" w:rsidRDefault="00DF35E0">
            <w:pPr>
              <w:pStyle w:val="Centere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Курсы «Моделирование цифрового урока с примирением социокультурных и производственных ресурсов региона»</w:t>
            </w:r>
          </w:p>
          <w:p w14:paraId="0E8BD412" w14:textId="77777777" w:rsidR="00160AC9" w:rsidRDefault="00DF35E0">
            <w:pPr>
              <w:pStyle w:val="Centere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/>
                <w:color w:val="212121"/>
              </w:rPr>
              <w:t xml:space="preserve">Образовательный </w:t>
            </w:r>
            <w:r>
              <w:rPr>
                <w:rFonts w:ascii="Times New Roman" w:hAnsi="Times New Roman"/>
                <w:color w:val="212121"/>
              </w:rPr>
              <w:t>интенсив «Педагог 2.0: инструменты и технологии»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369F1" w14:textId="77777777" w:rsidR="00160AC9" w:rsidRDefault="00DF35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12.09.2020 г.</w:t>
            </w:r>
          </w:p>
          <w:p w14:paraId="0C140D42" w14:textId="77777777" w:rsidR="00160AC9" w:rsidRDefault="00160AC9">
            <w:pPr>
              <w:pStyle w:val="Centered"/>
              <w:rPr>
                <w:rFonts w:ascii="Times New Roman" w:hAnsi="Times New Roman" w:cs="Times New Roman"/>
              </w:rPr>
            </w:pPr>
          </w:p>
          <w:p w14:paraId="784D541F" w14:textId="77777777" w:rsidR="00160AC9" w:rsidRDefault="00160AC9">
            <w:pPr>
              <w:pStyle w:val="Centered"/>
              <w:rPr>
                <w:rFonts w:ascii="Times New Roman" w:hAnsi="Times New Roman" w:cs="Times New Roman"/>
              </w:rPr>
            </w:pPr>
          </w:p>
          <w:p w14:paraId="49A11D7A" w14:textId="77777777" w:rsidR="00160AC9" w:rsidRDefault="00160AC9">
            <w:pPr>
              <w:pStyle w:val="Centered"/>
              <w:rPr>
                <w:rFonts w:ascii="Times New Roman" w:hAnsi="Times New Roman" w:cs="Times New Roman"/>
              </w:rPr>
            </w:pPr>
          </w:p>
          <w:p w14:paraId="44F4A0AB" w14:textId="77777777" w:rsidR="00160AC9" w:rsidRDefault="00160AC9">
            <w:pPr>
              <w:pStyle w:val="Centered"/>
              <w:rPr>
                <w:rFonts w:ascii="Times New Roman" w:hAnsi="Times New Roman" w:cs="Times New Roman"/>
              </w:rPr>
            </w:pPr>
          </w:p>
          <w:p w14:paraId="77C4A7AB" w14:textId="77777777" w:rsidR="00160AC9" w:rsidRDefault="00DF35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15.09.2020 г.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14C5F" w14:textId="77777777" w:rsidR="00160AC9" w:rsidRDefault="00DF35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ч.</w:t>
            </w:r>
          </w:p>
          <w:p w14:paraId="05BBBF18" w14:textId="77777777" w:rsidR="00160AC9" w:rsidRDefault="00160AC9">
            <w:pPr>
              <w:pStyle w:val="Centered"/>
              <w:rPr>
                <w:rFonts w:ascii="Times New Roman" w:hAnsi="Times New Roman" w:cs="Times New Roman"/>
              </w:rPr>
            </w:pPr>
          </w:p>
          <w:p w14:paraId="0E9EA263" w14:textId="77777777" w:rsidR="00160AC9" w:rsidRDefault="00160AC9">
            <w:pPr>
              <w:pStyle w:val="Centered"/>
              <w:rPr>
                <w:rFonts w:ascii="Times New Roman" w:hAnsi="Times New Roman" w:cs="Times New Roman"/>
              </w:rPr>
            </w:pPr>
          </w:p>
          <w:p w14:paraId="76C858F3" w14:textId="77777777" w:rsidR="00160AC9" w:rsidRDefault="00160AC9">
            <w:pPr>
              <w:pStyle w:val="Centered"/>
              <w:rPr>
                <w:rFonts w:ascii="Times New Roman" w:hAnsi="Times New Roman" w:cs="Times New Roman"/>
              </w:rPr>
            </w:pPr>
          </w:p>
          <w:p w14:paraId="7F0949D3" w14:textId="77777777" w:rsidR="00160AC9" w:rsidRDefault="00160AC9">
            <w:pPr>
              <w:pStyle w:val="Centered"/>
              <w:rPr>
                <w:rFonts w:ascii="Times New Roman" w:hAnsi="Times New Roman" w:cs="Times New Roman"/>
              </w:rPr>
            </w:pPr>
          </w:p>
          <w:p w14:paraId="2262250E" w14:textId="77777777" w:rsidR="00160AC9" w:rsidRDefault="00DF35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ч.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4583D" w14:textId="77777777" w:rsidR="00160AC9" w:rsidRDefault="00DF35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ТОГИРРО </w:t>
            </w:r>
          </w:p>
          <w:p w14:paraId="3529E0F2" w14:textId="77777777" w:rsidR="00160AC9" w:rsidRDefault="00160AC9">
            <w:pPr>
              <w:pStyle w:val="Centered"/>
              <w:rPr>
                <w:rFonts w:ascii="Times New Roman" w:hAnsi="Times New Roman" w:cs="Times New Roman"/>
              </w:rPr>
            </w:pPr>
          </w:p>
          <w:p w14:paraId="22A77404" w14:textId="77777777" w:rsidR="00160AC9" w:rsidRDefault="00160AC9">
            <w:pPr>
              <w:pStyle w:val="Centered"/>
              <w:rPr>
                <w:rFonts w:ascii="Times New Roman" w:hAnsi="Times New Roman" w:cs="Times New Roman"/>
              </w:rPr>
            </w:pPr>
          </w:p>
          <w:p w14:paraId="0D1A779A" w14:textId="77777777" w:rsidR="00160AC9" w:rsidRDefault="00160AC9">
            <w:pPr>
              <w:pStyle w:val="Centered"/>
              <w:rPr>
                <w:rFonts w:ascii="Times New Roman" w:hAnsi="Times New Roman" w:cs="Times New Roman"/>
              </w:rPr>
            </w:pPr>
          </w:p>
          <w:p w14:paraId="4B6B009F" w14:textId="77777777" w:rsidR="00160AC9" w:rsidRDefault="00160AC9">
            <w:pPr>
              <w:pStyle w:val="Centered"/>
              <w:rPr>
                <w:rFonts w:ascii="Times New Roman" w:hAnsi="Times New Roman" w:cs="Times New Roman"/>
              </w:rPr>
            </w:pPr>
          </w:p>
          <w:p w14:paraId="6303BE02" w14:textId="77777777" w:rsidR="00160AC9" w:rsidRDefault="00DF35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ТРЦ Мега-Талант</w:t>
            </w:r>
          </w:p>
        </w:tc>
      </w:tr>
      <w:tr w:rsidR="00160AC9" w14:paraId="4938DF33" w14:textId="77777777"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0522D8" w14:textId="77777777" w:rsidR="00160AC9" w:rsidRDefault="00DF35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 ИОМ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68C04" w14:textId="77777777" w:rsidR="00160AC9" w:rsidRDefault="00160AC9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63D3D" w14:textId="77777777" w:rsidR="00160AC9" w:rsidRDefault="00160AC9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80116" w14:textId="77777777" w:rsidR="00160AC9" w:rsidRDefault="00160AC9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E7E1D" w14:textId="77777777" w:rsidR="00160AC9" w:rsidRDefault="00160AC9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0AC9" w14:paraId="1AD515BA" w14:textId="77777777">
        <w:tc>
          <w:tcPr>
            <w:tcW w:w="146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D77801" w14:textId="77777777" w:rsidR="00160AC9" w:rsidRDefault="00DF35E0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 ИОМ</w:t>
            </w:r>
          </w:p>
        </w:tc>
        <w:tc>
          <w:tcPr>
            <w:tcW w:w="35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2374FC" w14:textId="77777777" w:rsidR="00160AC9" w:rsidRDefault="00160AC9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4BD159" w14:textId="77777777" w:rsidR="00160AC9" w:rsidRDefault="00160AC9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B0917" w14:textId="77777777" w:rsidR="00160AC9" w:rsidRDefault="00160AC9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89551" w14:textId="77777777" w:rsidR="00160AC9" w:rsidRDefault="00160AC9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BAF371D" w14:textId="77777777" w:rsidR="00160AC9" w:rsidRDefault="00160AC9">
      <w:pPr>
        <w:pStyle w:val="ParagraphStyle"/>
        <w:spacing w:before="120" w:after="120" w:line="360" w:lineRule="auto"/>
        <w:jc w:val="center"/>
        <w:rPr>
          <w:rFonts w:ascii="Times New Roman" w:hAnsi="Times New Roman" w:cs="Times New Roman"/>
          <w:b/>
          <w:bCs/>
          <w:i/>
          <w:color w:val="0070C0"/>
          <w:u w:val="single"/>
        </w:rPr>
      </w:pPr>
    </w:p>
    <w:p w14:paraId="0BE25CBB" w14:textId="77777777" w:rsidR="00160AC9" w:rsidRDefault="00DF35E0">
      <w:pPr>
        <w:pStyle w:val="ParagraphStyle"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Планирование профессионального развития пед</w:t>
      </w:r>
      <w:r>
        <w:commentReference w:id="5"/>
      </w:r>
      <w:r>
        <w:rPr>
          <w:rFonts w:ascii="Times New Roman" w:hAnsi="Times New Roman" w:cs="Times New Roman"/>
          <w:b/>
          <w:bCs/>
        </w:rPr>
        <w:t xml:space="preserve">агога в соответствии с направлениями </w:t>
      </w:r>
      <w:r>
        <w:rPr>
          <w:rFonts w:ascii="Times New Roman" w:eastAsia="Calibri" w:hAnsi="Times New Roman" w:cs="Times New Roman"/>
          <w:b/>
          <w:bCs/>
        </w:rPr>
        <w:t>деятельности</w:t>
      </w:r>
    </w:p>
    <w:tbl>
      <w:tblPr>
        <w:tblW w:w="10403" w:type="dxa"/>
        <w:tblInd w:w="-76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76"/>
        <w:gridCol w:w="2178"/>
        <w:gridCol w:w="2217"/>
        <w:gridCol w:w="2051"/>
        <w:gridCol w:w="2164"/>
      </w:tblGrid>
      <w:tr w:rsidR="00160AC9" w14:paraId="50481B25" w14:textId="77777777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C3BE4" w14:textId="77777777" w:rsidR="00160AC9" w:rsidRDefault="00DF35E0">
            <w:pPr>
              <w:pStyle w:val="af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Направления деятельности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25805" w14:textId="77777777" w:rsidR="00160AC9" w:rsidRDefault="00DF35E0">
            <w:pPr>
              <w:pStyle w:val="af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commentRangeStart w:id="6"/>
            <w:r>
              <w:rPr>
                <w:rFonts w:ascii="Times New Roman" w:hAnsi="Times New Roman"/>
                <w:b/>
                <w:bCs/>
                <w:color w:val="000000"/>
              </w:rPr>
              <w:t>Актуальная тематика (по результатам диагностики и самоанализа)</w:t>
            </w:r>
            <w:commentRangeEnd w:id="6"/>
            <w:r>
              <w:commentReference w:id="6"/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78884" w14:textId="77777777" w:rsidR="00160AC9" w:rsidRDefault="00DF35E0">
            <w:pPr>
              <w:pStyle w:val="af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commentRangeStart w:id="7"/>
            <w:r>
              <w:rPr>
                <w:rFonts w:ascii="Times New Roman" w:hAnsi="Times New Roman"/>
                <w:b/>
                <w:bCs/>
                <w:color w:val="000000"/>
              </w:rPr>
              <w:t>Мероприятия по восполнению профессиональных дефицитов с указанием сроков</w:t>
            </w:r>
            <w:commentRangeEnd w:id="7"/>
            <w:r>
              <w:commentReference w:id="7"/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CFB7C" w14:textId="77777777" w:rsidR="00160AC9" w:rsidRDefault="00DF35E0">
            <w:pPr>
              <w:pStyle w:val="af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commentRangeStart w:id="8"/>
            <w:r>
              <w:rPr>
                <w:rFonts w:ascii="Times New Roman" w:hAnsi="Times New Roman"/>
                <w:b/>
                <w:bCs/>
                <w:color w:val="000000"/>
              </w:rPr>
              <w:t xml:space="preserve">Педагогический продукт как результат (распространение опыта, участие в конкурсных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мероприятиях и др.) с указанием сроков</w:t>
            </w:r>
            <w:commentRangeEnd w:id="8"/>
            <w:r>
              <w:commentReference w:id="8"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87B1E" w14:textId="77777777" w:rsidR="00160AC9" w:rsidRDefault="00DF35E0">
            <w:pPr>
              <w:pStyle w:val="af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commentRangeStart w:id="9"/>
            <w:r>
              <w:rPr>
                <w:rFonts w:ascii="Times New Roman" w:hAnsi="Times New Roman"/>
                <w:b/>
                <w:bCs/>
                <w:color w:val="000000"/>
              </w:rPr>
              <w:t>Точка контроля (информационный ресурс, свидетельства, дипломы и т.п.)</w:t>
            </w:r>
            <w:commentRangeEnd w:id="9"/>
            <w:r>
              <w:commentReference w:id="9"/>
            </w:r>
          </w:p>
        </w:tc>
      </w:tr>
      <w:tr w:rsidR="00160AC9" w14:paraId="00C5C15A" w14:textId="77777777"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62DFC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</w:rPr>
            </w:pPr>
            <w:commentRangeStart w:id="10"/>
            <w:r>
              <w:rPr>
                <w:rFonts w:ascii="Times New Roman" w:hAnsi="Times New Roman"/>
                <w:color w:val="000000"/>
              </w:rPr>
              <w:t>Профессиональное направление (предмет преподавания)</w:t>
            </w:r>
          </w:p>
          <w:commentRangeEnd w:id="10"/>
          <w:p w14:paraId="145F0AB2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</w:rPr>
            </w:pPr>
            <w:r>
              <w:commentReference w:id="10"/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A02BE" w14:textId="77777777" w:rsidR="00160AC9" w:rsidRDefault="00DF35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предметных знаний, связанных с преподаванием естественно-научных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7EFB6" w14:textId="77777777" w:rsidR="00160AC9" w:rsidRDefault="00DF35E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научно-популярной литературы.</w:t>
            </w:r>
          </w:p>
          <w:p w14:paraId="7E741E43" w14:textId="77777777" w:rsidR="00160AC9" w:rsidRDefault="00DF35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Прохождение курсов в онлайн-школе Вебиум.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9E800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Участие в конкурсе «Педагог года - 2021»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624FC" w14:textId="77777777" w:rsidR="00160AC9" w:rsidRDefault="00160AC9">
            <w:pPr>
              <w:pStyle w:val="af2"/>
              <w:rPr>
                <w:rFonts w:ascii="Times New Roman" w:hAnsi="Times New Roman"/>
                <w:color w:val="000000"/>
              </w:rPr>
            </w:pPr>
          </w:p>
        </w:tc>
      </w:tr>
      <w:tr w:rsidR="00160AC9" w14:paraId="692F3FC0" w14:textId="77777777"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73917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</w:rPr>
            </w:pPr>
            <w:commentRangeStart w:id="11"/>
            <w:r>
              <w:rPr>
                <w:rFonts w:ascii="Times New Roman" w:hAnsi="Times New Roman"/>
                <w:color w:val="000000"/>
              </w:rPr>
              <w:t>Психолого-педагогическое (ориентированное на учащихся и родителей)</w:t>
            </w:r>
          </w:p>
          <w:commentRangeEnd w:id="11"/>
          <w:p w14:paraId="6D760550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</w:rPr>
            </w:pPr>
            <w:r>
              <w:commentReference w:id="11"/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6D12F" w14:textId="77777777" w:rsidR="00160AC9" w:rsidRDefault="00DF35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Освоение диагностик по выявлению уровня развития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критического и креативного мышления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3F37A" w14:textId="77777777" w:rsidR="00160AC9" w:rsidRDefault="00DF35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и отобрать методики по выявлению уровня развития 4К-компетенций.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095BF" w14:textId="77777777" w:rsidR="00160AC9" w:rsidRDefault="00DF35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инструментов диагностики: опросник Р. Кеттела (сотрудничество), тест В.Ф.Ряховского (общение), тест Э.П.Торренса (креативность), тест 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Амтхауэра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(критическое мышление).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D6EC5" w14:textId="77777777" w:rsidR="00160AC9" w:rsidRDefault="00160AC9">
            <w:pPr>
              <w:pStyle w:val="af2"/>
              <w:rPr>
                <w:rFonts w:ascii="Times New Roman" w:hAnsi="Times New Roman"/>
                <w:color w:val="000000"/>
              </w:rPr>
            </w:pPr>
          </w:p>
        </w:tc>
      </w:tr>
      <w:tr w:rsidR="00160AC9" w14:paraId="357B1029" w14:textId="77777777"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D8DD4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</w:rPr>
            </w:pPr>
            <w:commentRangeStart w:id="12"/>
            <w:r>
              <w:rPr>
                <w:rFonts w:ascii="Times New Roman" w:hAnsi="Times New Roman"/>
                <w:color w:val="000000"/>
              </w:rPr>
              <w:lastRenderedPageBreak/>
              <w:t>Методическое (педагогические технологии, формы, методы, приемы обучения)</w:t>
            </w:r>
            <w:commentRangeEnd w:id="12"/>
            <w:r>
              <w:commentReference w:id="12"/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6D921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Методика смешанного обучения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49C08" w14:textId="77777777" w:rsidR="00160AC9" w:rsidRDefault="00DF35E0">
            <w:pPr>
              <w:pStyle w:val="Default"/>
            </w:pPr>
            <w:r>
              <w:rPr>
                <w:rFonts w:ascii="Times New Roman" w:hAnsi="Times New Roman" w:cs="Times New Roman"/>
              </w:rPr>
              <w:t xml:space="preserve">Пройти курсы вебинаров группы </w:t>
            </w:r>
          </w:p>
          <w:p w14:paraId="30C2BEF7" w14:textId="77777777" w:rsidR="00160AC9" w:rsidRDefault="00DF35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«Издательство «Просвещение» предметного и методического содержания. Изучать и использовать разработки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Благотворительного фонда Сбербанка «Вклад в будущее». 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4DE53" w14:textId="77777777" w:rsidR="00160AC9" w:rsidRDefault="00DF35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Внедрение современных тенденций в учебную и внеучебную деятельность. 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1F2C4" w14:textId="77777777" w:rsidR="00160AC9" w:rsidRDefault="00160AC9">
            <w:pPr>
              <w:pStyle w:val="af2"/>
              <w:rPr>
                <w:rFonts w:ascii="Times New Roman" w:hAnsi="Times New Roman"/>
                <w:color w:val="000000"/>
              </w:rPr>
            </w:pPr>
          </w:p>
        </w:tc>
      </w:tr>
      <w:tr w:rsidR="00160AC9" w14:paraId="419C3D66" w14:textId="77777777"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7CF42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</w:rPr>
            </w:pPr>
            <w:commentRangeStart w:id="13"/>
            <w:r>
              <w:rPr>
                <w:rFonts w:ascii="Times New Roman" w:hAnsi="Times New Roman"/>
                <w:color w:val="000000"/>
              </w:rPr>
              <w:t>Направление информаци</w:t>
            </w:r>
            <w:r>
              <w:rPr>
                <w:rFonts w:ascii="Times New Roman" w:hAnsi="Times New Roman"/>
                <w:color w:val="000000"/>
              </w:rPr>
              <w:t>онно-компьютерных технологий</w:t>
            </w:r>
            <w:commentRangeEnd w:id="13"/>
            <w:r>
              <w:commentReference w:id="13"/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6F311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Возможности учебных платформ для успешного развития и организации онлайн занятий для школьников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78FB8" w14:textId="77777777" w:rsidR="00160AC9" w:rsidRDefault="00DF35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Пройти курс «Моделирование цифрового урока с применением социокультурных и производственных ресурсов региона» ТОГИРРО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156B1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Разработат</w:t>
            </w:r>
            <w:r>
              <w:rPr>
                <w:rFonts w:ascii="Times New Roman" w:hAnsi="Times New Roman"/>
                <w:color w:val="000000"/>
              </w:rPr>
              <w:t xml:space="preserve">ь «цифровой» урок на платформе </w:t>
            </w:r>
            <w:r>
              <w:rPr>
                <w:rFonts w:ascii="Times New Roman" w:hAnsi="Times New Roman"/>
                <w:color w:val="000000"/>
                <w:lang w:val="en-US"/>
              </w:rPr>
              <w:t>CORE</w:t>
            </w:r>
            <w:r w:rsidRPr="00DF35E0"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>Провести с учащимися 9 классов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79DC4" w14:textId="77777777" w:rsidR="00160AC9" w:rsidRDefault="00160AC9">
            <w:pPr>
              <w:pStyle w:val="af2"/>
              <w:rPr>
                <w:rFonts w:ascii="Times New Roman" w:hAnsi="Times New Roman"/>
                <w:color w:val="000000"/>
              </w:rPr>
            </w:pPr>
          </w:p>
        </w:tc>
      </w:tr>
      <w:tr w:rsidR="00160AC9" w14:paraId="2AFBB587" w14:textId="77777777"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C39B0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</w:rPr>
            </w:pPr>
            <w:commentRangeStart w:id="14"/>
            <w:r>
              <w:rPr>
                <w:rFonts w:ascii="Times New Roman" w:hAnsi="Times New Roman"/>
                <w:color w:val="000000"/>
              </w:rPr>
              <w:t>Направление здоровье сберегающих технологий</w:t>
            </w:r>
            <w:commentRangeEnd w:id="14"/>
            <w:r>
              <w:commentReference w:id="14"/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DE149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здорового питания обучающихся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8B13E" w14:textId="77777777" w:rsidR="00160AC9" w:rsidRDefault="00DF35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Пройти курс «Здоровье сберегающие технологии» (Института непрерывного образования МГПУ)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47DF3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Участие в</w:t>
            </w:r>
            <w:r>
              <w:rPr>
                <w:rFonts w:ascii="Times New Roman" w:hAnsi="Times New Roman"/>
                <w:color w:val="000000"/>
              </w:rPr>
              <w:t xml:space="preserve"> конкурсе проектов «Здоровое питание»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B8BC" w14:textId="77777777" w:rsidR="00160AC9" w:rsidRDefault="00160AC9">
            <w:pPr>
              <w:pStyle w:val="af2"/>
              <w:rPr>
                <w:rFonts w:ascii="Times New Roman" w:hAnsi="Times New Roman"/>
                <w:color w:val="000000"/>
              </w:rPr>
            </w:pPr>
          </w:p>
        </w:tc>
      </w:tr>
      <w:tr w:rsidR="00160AC9" w14:paraId="066D5D46" w14:textId="77777777"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FBC7C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</w:rPr>
            </w:pPr>
            <w:commentRangeStart w:id="15"/>
            <w:r>
              <w:rPr>
                <w:rFonts w:ascii="Times New Roman" w:hAnsi="Times New Roman"/>
                <w:color w:val="000000"/>
              </w:rPr>
              <w:t>Коммуникационные компетенции педагога</w:t>
            </w:r>
            <w:commentRangeEnd w:id="15"/>
            <w:r>
              <w:commentReference w:id="15"/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EA81D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Пути и методы разрешения конфликтных ситуаций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45889" w14:textId="77777777" w:rsidR="00160AC9" w:rsidRDefault="00DF35E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Пройти курс по развитию коммуникации (курсы по личной эффективности </w:t>
            </w:r>
          </w:p>
          <w:p w14:paraId="42E54288" w14:textId="77777777" w:rsidR="00160AC9" w:rsidRDefault="00DF35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Института непрерывного образования МГПУ)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62F2C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Провести классный </w:t>
            </w:r>
            <w:r>
              <w:rPr>
                <w:rFonts w:ascii="Times New Roman" w:hAnsi="Times New Roman"/>
                <w:color w:val="000000"/>
              </w:rPr>
              <w:t>час на тему «Конфликты и пути их разрешения»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CAE08" w14:textId="77777777" w:rsidR="00160AC9" w:rsidRDefault="00160AC9">
            <w:pPr>
              <w:pStyle w:val="af2"/>
              <w:rPr>
                <w:rFonts w:ascii="Times New Roman" w:hAnsi="Times New Roman"/>
                <w:color w:val="000000"/>
              </w:rPr>
            </w:pPr>
          </w:p>
        </w:tc>
      </w:tr>
      <w:tr w:rsidR="00160AC9" w14:paraId="26A67394" w14:textId="77777777"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FFD47" w14:textId="77777777" w:rsidR="00160AC9" w:rsidRDefault="00DF35E0">
            <w:pPr>
              <w:pStyle w:val="af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Прочие направления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46523" w14:textId="77777777" w:rsidR="00160AC9" w:rsidRDefault="00160AC9">
            <w:pPr>
              <w:pStyle w:val="af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8A91C" w14:textId="77777777" w:rsidR="00160AC9" w:rsidRDefault="00160AC9">
            <w:pPr>
              <w:pStyle w:val="af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C7642" w14:textId="77777777" w:rsidR="00160AC9" w:rsidRDefault="00160AC9">
            <w:pPr>
              <w:pStyle w:val="af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188B6" w14:textId="77777777" w:rsidR="00160AC9" w:rsidRDefault="00160AC9">
            <w:pPr>
              <w:pStyle w:val="af2"/>
              <w:rPr>
                <w:rFonts w:ascii="Times New Roman" w:hAnsi="Times New Roman"/>
                <w:color w:val="000000"/>
              </w:rPr>
            </w:pPr>
          </w:p>
        </w:tc>
      </w:tr>
    </w:tbl>
    <w:p w14:paraId="5AACB6DA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14:paraId="2EEFAAFA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14:paraId="3B7F143C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14:paraId="15380C5A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14:paraId="223EA845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14:paraId="58CA3528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6346B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5D47F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5EDFF" w14:textId="77777777" w:rsidR="00160AC9" w:rsidRDefault="00DF35E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Самоанализ и самооценка педагога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B050"/>
          <w:sz w:val="24"/>
          <w:szCs w:val="24"/>
        </w:rPr>
        <w:t>(критерии)</w:t>
      </w:r>
    </w:p>
    <w:p w14:paraId="7FE80BA7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13F278" w14:textId="77777777" w:rsidR="00160AC9" w:rsidRDefault="00DF35E0">
      <w:pPr>
        <w:spacing w:after="0" w:line="360" w:lineRule="auto"/>
        <w:ind w:left="-907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1.Самопрезентация и работа в сообществах </w:t>
      </w:r>
      <w:r>
        <w:rPr>
          <w:rFonts w:ascii="Times New Roman" w:hAnsi="Times New Roman" w:cs="Times New Roman"/>
          <w:b/>
          <w:bCs/>
          <w:i/>
          <w:color w:val="00B050"/>
          <w:sz w:val="24"/>
          <w:szCs w:val="24"/>
        </w:rPr>
        <w:t xml:space="preserve">(методические публикации, распространение опыта, активная деятельность в сетевом </w:t>
      </w:r>
      <w:r>
        <w:rPr>
          <w:rFonts w:ascii="Times New Roman" w:hAnsi="Times New Roman" w:cs="Times New Roman"/>
          <w:b/>
          <w:bCs/>
          <w:i/>
          <w:color w:val="00B050"/>
          <w:sz w:val="24"/>
          <w:szCs w:val="24"/>
        </w:rPr>
        <w:t>сообществе)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</w:p>
    <w:p w14:paraId="0C498F2F" w14:textId="77777777" w:rsidR="00160AC9" w:rsidRDefault="00160AC9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f4"/>
        <w:tblW w:w="10388" w:type="dxa"/>
        <w:tblInd w:w="-887" w:type="dxa"/>
        <w:tblLook w:val="04A0" w:firstRow="1" w:lastRow="0" w:firstColumn="1" w:lastColumn="0" w:noHBand="0" w:noVBand="1"/>
      </w:tblPr>
      <w:tblGrid>
        <w:gridCol w:w="1196"/>
        <w:gridCol w:w="6351"/>
        <w:gridCol w:w="2841"/>
      </w:tblGrid>
      <w:tr w:rsidR="00160AC9" w14:paraId="3554578F" w14:textId="77777777">
        <w:trPr>
          <w:trHeight w:val="645"/>
        </w:trPr>
        <w:tc>
          <w:tcPr>
            <w:tcW w:w="1196" w:type="dxa"/>
            <w:shd w:val="clear" w:color="auto" w:fill="auto"/>
          </w:tcPr>
          <w:p w14:paraId="7D06AA47" w14:textId="77777777" w:rsidR="00160AC9" w:rsidRDefault="00DF35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6351" w:type="dxa"/>
            <w:shd w:val="clear" w:color="auto" w:fill="auto"/>
          </w:tcPr>
          <w:p w14:paraId="03BF6C71" w14:textId="77777777" w:rsidR="00160AC9" w:rsidRDefault="00DF35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2841" w:type="dxa"/>
            <w:shd w:val="clear" w:color="auto" w:fill="auto"/>
          </w:tcPr>
          <w:p w14:paraId="61AFEE42" w14:textId="77777777" w:rsidR="00160AC9" w:rsidRDefault="00DF35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 / итого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(прил.2)</w:t>
            </w:r>
          </w:p>
        </w:tc>
      </w:tr>
      <w:tr w:rsidR="00160AC9" w14:paraId="1D7038CF" w14:textId="77777777">
        <w:trPr>
          <w:trHeight w:val="381"/>
        </w:trPr>
        <w:tc>
          <w:tcPr>
            <w:tcW w:w="1196" w:type="dxa"/>
            <w:shd w:val="clear" w:color="auto" w:fill="auto"/>
          </w:tcPr>
          <w:p w14:paraId="7FAFCCE8" w14:textId="77777777" w:rsidR="00160AC9" w:rsidRDefault="00DF35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6351" w:type="dxa"/>
            <w:shd w:val="clear" w:color="auto" w:fill="auto"/>
          </w:tcPr>
          <w:p w14:paraId="1654D6D2" w14:textId="77777777" w:rsidR="00160AC9" w:rsidRDefault="00DF35E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качестве спикера в курсах для творчески работающих педагогов «Вызовы XXI века и учитель будущего. Конкурс профессионального мастерства как старт в педагогику будущего», 2018 </w:t>
            </w:r>
          </w:p>
          <w:p w14:paraId="4FC1F78D" w14:textId="77777777" w:rsidR="00160AC9" w:rsidRDefault="00DF35E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работе районного методического объединения учителей биологии</w:t>
            </w:r>
          </w:p>
        </w:tc>
        <w:tc>
          <w:tcPr>
            <w:tcW w:w="2841" w:type="dxa"/>
            <w:shd w:val="clear" w:color="auto" w:fill="auto"/>
          </w:tcPr>
          <w:p w14:paraId="5F42BE14" w14:textId="77777777" w:rsidR="00160AC9" w:rsidRDefault="00DF35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E82E7A6" w14:textId="77777777" w:rsidR="00160AC9" w:rsidRDefault="00160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FD91BD" w14:textId="77777777" w:rsidR="00160AC9" w:rsidRDefault="00160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CCCF9D" w14:textId="77777777" w:rsidR="00160AC9" w:rsidRDefault="00160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45663E" w14:textId="77777777" w:rsidR="00160AC9" w:rsidRDefault="00DF35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60AC9" w14:paraId="31F52062" w14:textId="77777777">
        <w:trPr>
          <w:trHeight w:val="273"/>
        </w:trPr>
        <w:tc>
          <w:tcPr>
            <w:tcW w:w="1196" w:type="dxa"/>
            <w:shd w:val="clear" w:color="auto" w:fill="auto"/>
          </w:tcPr>
          <w:p w14:paraId="75402BCC" w14:textId="77777777" w:rsidR="00160AC9" w:rsidRDefault="00DF35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6351" w:type="dxa"/>
            <w:shd w:val="clear" w:color="auto" w:fill="auto"/>
          </w:tcPr>
          <w:p w14:paraId="39DD1FB4" w14:textId="77777777" w:rsidR="00160AC9" w:rsidRDefault="00160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shd w:val="clear" w:color="auto" w:fill="auto"/>
          </w:tcPr>
          <w:p w14:paraId="73161A20" w14:textId="77777777" w:rsidR="00160AC9" w:rsidRDefault="00160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AC9" w14:paraId="739A152A" w14:textId="77777777">
        <w:trPr>
          <w:trHeight w:val="277"/>
        </w:trPr>
        <w:tc>
          <w:tcPr>
            <w:tcW w:w="1196" w:type="dxa"/>
            <w:shd w:val="clear" w:color="auto" w:fill="auto"/>
          </w:tcPr>
          <w:p w14:paraId="23E812AA" w14:textId="77777777" w:rsidR="00160AC9" w:rsidRDefault="00DF35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6351" w:type="dxa"/>
            <w:shd w:val="clear" w:color="auto" w:fill="auto"/>
          </w:tcPr>
          <w:p w14:paraId="1920CD0A" w14:textId="77777777" w:rsidR="00160AC9" w:rsidRDefault="00160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shd w:val="clear" w:color="auto" w:fill="auto"/>
          </w:tcPr>
          <w:p w14:paraId="1A66C4D6" w14:textId="77777777" w:rsidR="00160AC9" w:rsidRDefault="00160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2ADAC6" w14:textId="77777777" w:rsidR="00160AC9" w:rsidRDefault="00160A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C17DB22" w14:textId="77777777" w:rsidR="00160AC9" w:rsidRDefault="00DF35E0">
      <w:pPr>
        <w:spacing w:after="0" w:line="360" w:lineRule="auto"/>
        <w:ind w:left="-907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commentRangeStart w:id="16"/>
      <w:r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Результативность деятельности обучающихся </w:t>
      </w:r>
      <w:commentRangeEnd w:id="16"/>
      <w:r>
        <w:commentReference w:id="16"/>
      </w:r>
      <w:r>
        <w:rPr>
          <w:rFonts w:ascii="Times New Roman" w:hAnsi="Times New Roman" w:cs="Times New Roman"/>
          <w:b/>
          <w:bCs/>
          <w:i/>
          <w:color w:val="00B050"/>
          <w:sz w:val="24"/>
          <w:szCs w:val="24"/>
        </w:rPr>
        <w:t xml:space="preserve">(«4» и «5», </w:t>
      </w:r>
      <w:commentRangeStart w:id="17"/>
      <w:r>
        <w:rPr>
          <w:rFonts w:ascii="Times New Roman" w:hAnsi="Times New Roman" w:cs="Times New Roman"/>
          <w:b/>
          <w:bCs/>
          <w:i/>
          <w:color w:val="00B050"/>
          <w:sz w:val="24"/>
          <w:szCs w:val="24"/>
        </w:rPr>
        <w:t xml:space="preserve">ЕГЭ, ОГЭ, ВПР, </w:t>
      </w:r>
      <w:commentRangeEnd w:id="17"/>
      <w:r>
        <w:commentReference w:id="17"/>
      </w:r>
      <w:r>
        <w:rPr>
          <w:rFonts w:ascii="Times New Roman" w:hAnsi="Times New Roman" w:cs="Times New Roman"/>
          <w:b/>
          <w:bCs/>
          <w:i/>
          <w:color w:val="00B050"/>
          <w:sz w:val="24"/>
          <w:szCs w:val="24"/>
        </w:rPr>
        <w:t>олимпиады, конференции, конкурсы; воспитательная работа)</w:t>
      </w:r>
    </w:p>
    <w:tbl>
      <w:tblPr>
        <w:tblStyle w:val="af4"/>
        <w:tblW w:w="10452" w:type="dxa"/>
        <w:tblInd w:w="-951" w:type="dxa"/>
        <w:tblLook w:val="04A0" w:firstRow="1" w:lastRow="0" w:firstColumn="1" w:lastColumn="0" w:noHBand="0" w:noVBand="1"/>
      </w:tblPr>
      <w:tblGrid>
        <w:gridCol w:w="1244"/>
        <w:gridCol w:w="6368"/>
        <w:gridCol w:w="2840"/>
      </w:tblGrid>
      <w:tr w:rsidR="00160AC9" w14:paraId="77E169C9" w14:textId="77777777">
        <w:trPr>
          <w:trHeight w:val="645"/>
        </w:trPr>
        <w:tc>
          <w:tcPr>
            <w:tcW w:w="1244" w:type="dxa"/>
            <w:shd w:val="clear" w:color="auto" w:fill="auto"/>
          </w:tcPr>
          <w:p w14:paraId="3A3E9546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6368" w:type="dxa"/>
            <w:shd w:val="clear" w:color="auto" w:fill="auto"/>
          </w:tcPr>
          <w:p w14:paraId="0DF163E4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2840" w:type="dxa"/>
            <w:shd w:val="clear" w:color="auto" w:fill="auto"/>
          </w:tcPr>
          <w:p w14:paraId="0091E3EB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18"/>
            <w:r>
              <w:rPr>
                <w:rFonts w:ascii="Times New Roman" w:hAnsi="Times New Roman" w:cs="Times New Roman"/>
                <w:sz w:val="24"/>
                <w:szCs w:val="24"/>
              </w:rPr>
              <w:t>Балл / итого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commentRangeEnd w:id="18"/>
            <w:r>
              <w:commentReference w:id="18"/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(прил.2)</w:t>
            </w:r>
          </w:p>
        </w:tc>
      </w:tr>
      <w:tr w:rsidR="00160AC9" w14:paraId="6D0E3432" w14:textId="77777777">
        <w:trPr>
          <w:trHeight w:val="381"/>
        </w:trPr>
        <w:tc>
          <w:tcPr>
            <w:tcW w:w="1244" w:type="dxa"/>
            <w:shd w:val="clear" w:color="auto" w:fill="auto"/>
          </w:tcPr>
          <w:p w14:paraId="1DA445CD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6368" w:type="dxa"/>
            <w:shd w:val="clear" w:color="auto" w:fill="auto"/>
          </w:tcPr>
          <w:p w14:paraId="42167934" w14:textId="77777777" w:rsidR="00160AC9" w:rsidRDefault="00DF35E0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Качественная успеваемость - 99%</w:t>
            </w:r>
          </w:p>
          <w:p w14:paraId="73348E6A" w14:textId="77777777" w:rsidR="00160AC9" w:rsidRDefault="00DF35E0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Биология, ЕГЭ: 65,8 балла (по городу – 49 баллов)</w:t>
            </w:r>
          </w:p>
          <w:p w14:paraId="42486022" w14:textId="77777777" w:rsidR="00160AC9" w:rsidRDefault="00DF35E0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этап всероссийской олимпиады школьников по биологии, 3 место; по экологии, 2 место.</w:t>
            </w:r>
          </w:p>
        </w:tc>
        <w:tc>
          <w:tcPr>
            <w:tcW w:w="2840" w:type="dxa"/>
            <w:shd w:val="clear" w:color="auto" w:fill="auto"/>
          </w:tcPr>
          <w:p w14:paraId="6D9CDA48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56EE582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A676EAF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2+2</w:t>
            </w:r>
          </w:p>
        </w:tc>
      </w:tr>
      <w:tr w:rsidR="00160AC9" w14:paraId="5E730E3A" w14:textId="77777777">
        <w:trPr>
          <w:trHeight w:val="273"/>
        </w:trPr>
        <w:tc>
          <w:tcPr>
            <w:tcW w:w="1244" w:type="dxa"/>
            <w:shd w:val="clear" w:color="auto" w:fill="auto"/>
          </w:tcPr>
          <w:p w14:paraId="54F54F7C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6368" w:type="dxa"/>
            <w:shd w:val="clear" w:color="auto" w:fill="auto"/>
          </w:tcPr>
          <w:p w14:paraId="61F7227C" w14:textId="77777777" w:rsidR="00160AC9" w:rsidRDefault="00160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60F2D21A" w14:textId="77777777" w:rsidR="00160AC9" w:rsidRDefault="00160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AC9" w14:paraId="6015A885" w14:textId="77777777">
        <w:trPr>
          <w:trHeight w:val="277"/>
        </w:trPr>
        <w:tc>
          <w:tcPr>
            <w:tcW w:w="1244" w:type="dxa"/>
            <w:shd w:val="clear" w:color="auto" w:fill="auto"/>
          </w:tcPr>
          <w:p w14:paraId="7EF5BEA7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6368" w:type="dxa"/>
            <w:shd w:val="clear" w:color="auto" w:fill="auto"/>
          </w:tcPr>
          <w:p w14:paraId="34A008FA" w14:textId="77777777" w:rsidR="00160AC9" w:rsidRDefault="00160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7A851F7B" w14:textId="77777777" w:rsidR="00160AC9" w:rsidRDefault="00160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EED374" w14:textId="77777777" w:rsidR="00160AC9" w:rsidRDefault="00160AC9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A32DA84" w14:textId="77777777" w:rsidR="00160AC9" w:rsidRDefault="00DF35E0">
      <w:pPr>
        <w:pStyle w:val="ae"/>
        <w:spacing w:after="0" w:line="360" w:lineRule="auto"/>
        <w:ind w:left="-964"/>
        <w:jc w:val="both"/>
        <w:rPr>
          <w:b/>
          <w:bCs/>
        </w:rPr>
      </w:pPr>
      <w:r>
        <w:rPr>
          <w:b/>
          <w:bCs/>
        </w:rPr>
        <w:t xml:space="preserve">3. </w:t>
      </w:r>
      <w:r>
        <w:rPr>
          <w:rFonts w:eastAsia="Times New Roman"/>
          <w:b/>
          <w:bCs/>
          <w:color w:val="000000"/>
          <w:lang w:eastAsia="ru-RU"/>
        </w:rPr>
        <w:t xml:space="preserve">Создание условий для адресной работы с различными категориями обучающихся </w:t>
      </w:r>
      <w:r>
        <w:rPr>
          <w:rFonts w:eastAsia="Times New Roman"/>
          <w:b/>
          <w:bCs/>
          <w:i/>
          <w:iCs/>
          <w:color w:val="00B050"/>
          <w:lang w:eastAsia="ru-RU"/>
        </w:rPr>
        <w:t>(разнообразие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</w:t>
      </w:r>
      <w:r>
        <w:rPr>
          <w:rFonts w:eastAsia="Times New Roman"/>
          <w:b/>
          <w:bCs/>
          <w:i/>
          <w:iCs/>
          <w:color w:val="00B050"/>
          <w:lang w:eastAsia="ru-RU"/>
        </w:rPr>
        <w:t xml:space="preserve"> детей данных категорий в различных мероприятиях)</w:t>
      </w:r>
    </w:p>
    <w:tbl>
      <w:tblPr>
        <w:tblW w:w="10452" w:type="dxa"/>
        <w:tblInd w:w="-951" w:type="dxa"/>
        <w:tblLook w:val="04A0" w:firstRow="1" w:lastRow="0" w:firstColumn="1" w:lastColumn="0" w:noHBand="0" w:noVBand="1"/>
      </w:tblPr>
      <w:tblGrid>
        <w:gridCol w:w="1244"/>
        <w:gridCol w:w="6223"/>
        <w:gridCol w:w="2985"/>
      </w:tblGrid>
      <w:tr w:rsidR="00160AC9" w14:paraId="751389EB" w14:textId="77777777">
        <w:trPr>
          <w:trHeight w:val="420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5B779" w14:textId="77777777" w:rsidR="00160AC9" w:rsidRDefault="00DF35E0">
            <w:pPr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C554E" w14:textId="77777777" w:rsidR="00160AC9" w:rsidRDefault="00DF35E0">
            <w:pPr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B15B96" w14:textId="77777777" w:rsidR="00160AC9" w:rsidRDefault="00DF35E0">
            <w:pPr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/ итого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(прил.2)</w:t>
            </w:r>
          </w:p>
        </w:tc>
      </w:tr>
      <w:tr w:rsidR="00160AC9" w14:paraId="59AFE76C" w14:textId="77777777">
        <w:trPr>
          <w:trHeight w:val="168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EE31A" w14:textId="77777777" w:rsidR="00160AC9" w:rsidRDefault="00DF35E0">
            <w:pPr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B111F" w14:textId="77777777" w:rsidR="00160AC9" w:rsidRDefault="00DF35E0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Призовое место на конференции «Шаг в будущее»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A057" w14:textId="77777777" w:rsidR="00160AC9" w:rsidRDefault="00DF35E0">
            <w:pPr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0AC9" w14:paraId="52AF58C3" w14:textId="77777777">
        <w:trPr>
          <w:trHeight w:val="60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DEE74" w14:textId="77777777" w:rsidR="00160AC9" w:rsidRDefault="00DF35E0">
            <w:pPr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B846" w14:textId="77777777" w:rsidR="00160AC9" w:rsidRDefault="00160AC9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730FD" w14:textId="77777777" w:rsidR="00160AC9" w:rsidRDefault="00160AC9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AC9" w14:paraId="44DBB6EF" w14:textId="77777777">
        <w:trPr>
          <w:trHeight w:val="48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D1E9D" w14:textId="77777777" w:rsidR="00160AC9" w:rsidRDefault="00DF35E0">
            <w:pPr>
              <w:spacing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C247B" w14:textId="77777777" w:rsidR="00160AC9" w:rsidRDefault="00160AC9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06C68" w14:textId="77777777" w:rsidR="00160AC9" w:rsidRDefault="00160AC9">
            <w:pPr>
              <w:spacing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05D0E8" w14:textId="77777777" w:rsidR="00160AC9" w:rsidRDefault="00160AC9">
      <w:pPr>
        <w:spacing w:after="0" w:line="360" w:lineRule="auto"/>
        <w:rPr>
          <w:b/>
          <w:color w:val="000000" w:themeColor="text1"/>
        </w:rPr>
      </w:pPr>
    </w:p>
    <w:p w14:paraId="462C2534" w14:textId="77777777" w:rsidR="00160AC9" w:rsidRDefault="00160AC9">
      <w:pPr>
        <w:spacing w:after="0" w:line="360" w:lineRule="auto"/>
        <w:rPr>
          <w:b/>
          <w:color w:val="000000" w:themeColor="text1"/>
        </w:rPr>
      </w:pPr>
    </w:p>
    <w:p w14:paraId="269C1C53" w14:textId="77777777" w:rsidR="00160AC9" w:rsidRDefault="00160AC9">
      <w:pPr>
        <w:spacing w:after="0" w:line="360" w:lineRule="auto"/>
        <w:rPr>
          <w:b/>
          <w:color w:val="000000" w:themeColor="text1"/>
        </w:rPr>
      </w:pPr>
    </w:p>
    <w:p w14:paraId="4DF76D39" w14:textId="77777777" w:rsidR="00160AC9" w:rsidRDefault="00160AC9">
      <w:pPr>
        <w:spacing w:after="0" w:line="360" w:lineRule="auto"/>
        <w:rPr>
          <w:b/>
          <w:color w:val="000000" w:themeColor="text1"/>
        </w:rPr>
      </w:pPr>
    </w:p>
    <w:p w14:paraId="28261214" w14:textId="77777777" w:rsidR="00160AC9" w:rsidRDefault="00160AC9">
      <w:pPr>
        <w:spacing w:after="0" w:line="360" w:lineRule="auto"/>
        <w:rPr>
          <w:b/>
          <w:color w:val="000000" w:themeColor="text1"/>
        </w:rPr>
      </w:pPr>
    </w:p>
    <w:p w14:paraId="57905218" w14:textId="77777777" w:rsidR="00160AC9" w:rsidRDefault="00DF35E0">
      <w:pPr>
        <w:spacing w:after="0" w:line="360" w:lineRule="auto"/>
        <w:ind w:left="-964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Непрерывность профессионального развития учителя </w:t>
      </w:r>
      <w:r>
        <w:rPr>
          <w:rFonts w:ascii="Times New Roman" w:hAnsi="Times New Roman" w:cs="Times New Roman"/>
          <w:b/>
          <w:bCs/>
          <w:i/>
          <w:color w:val="00B050"/>
          <w:sz w:val="24"/>
          <w:szCs w:val="24"/>
        </w:rPr>
        <w:t xml:space="preserve">(конкурсы профессионального </w:t>
      </w:r>
      <w:r>
        <w:rPr>
          <w:rFonts w:ascii="Times New Roman" w:hAnsi="Times New Roman" w:cs="Times New Roman"/>
          <w:b/>
          <w:bCs/>
          <w:i/>
          <w:color w:val="00B050"/>
          <w:sz w:val="24"/>
          <w:szCs w:val="24"/>
        </w:rPr>
        <w:t>мастерства, конференции и семинары, личный сайт, публикации в СМИ)</w:t>
      </w:r>
    </w:p>
    <w:tbl>
      <w:tblPr>
        <w:tblStyle w:val="af4"/>
        <w:tblW w:w="10468" w:type="dxa"/>
        <w:tblInd w:w="-967" w:type="dxa"/>
        <w:tblLook w:val="04A0" w:firstRow="1" w:lastRow="0" w:firstColumn="1" w:lastColumn="0" w:noHBand="0" w:noVBand="1"/>
      </w:tblPr>
      <w:tblGrid>
        <w:gridCol w:w="1244"/>
        <w:gridCol w:w="6384"/>
        <w:gridCol w:w="2840"/>
      </w:tblGrid>
      <w:tr w:rsidR="00160AC9" w14:paraId="4D561BFA" w14:textId="77777777">
        <w:trPr>
          <w:trHeight w:val="645"/>
        </w:trPr>
        <w:tc>
          <w:tcPr>
            <w:tcW w:w="1244" w:type="dxa"/>
            <w:shd w:val="clear" w:color="auto" w:fill="auto"/>
          </w:tcPr>
          <w:p w14:paraId="56AA51D6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6384" w:type="dxa"/>
            <w:shd w:val="clear" w:color="auto" w:fill="auto"/>
          </w:tcPr>
          <w:p w14:paraId="5F1266E4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2840" w:type="dxa"/>
            <w:shd w:val="clear" w:color="auto" w:fill="auto"/>
          </w:tcPr>
          <w:p w14:paraId="60022519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 / итого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(прил.2)</w:t>
            </w:r>
          </w:p>
        </w:tc>
      </w:tr>
      <w:tr w:rsidR="00160AC9" w14:paraId="02D5E26E" w14:textId="77777777">
        <w:trPr>
          <w:trHeight w:val="381"/>
        </w:trPr>
        <w:tc>
          <w:tcPr>
            <w:tcW w:w="1244" w:type="dxa"/>
            <w:shd w:val="clear" w:color="auto" w:fill="auto"/>
          </w:tcPr>
          <w:p w14:paraId="7B7C353C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6384" w:type="dxa"/>
            <w:shd w:val="clear" w:color="auto" w:fill="auto"/>
          </w:tcPr>
          <w:p w14:paraId="671342D2" w14:textId="77777777" w:rsidR="00160AC9" w:rsidRDefault="00DF35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областном этапе конкурса «Учитель здоровья России»</w:t>
            </w:r>
          </w:p>
          <w:p w14:paraId="68F74E39" w14:textId="77777777" w:rsidR="00160AC9" w:rsidRDefault="00DF35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Победитель областного конкурса «Педагог года Тюменской области 2018»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номинации «Учитель года Тюменской области 2018»</w:t>
            </w:r>
          </w:p>
          <w:p w14:paraId="7280DC09" w14:textId="77777777" w:rsidR="00160AC9" w:rsidRDefault="00DF35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конкурсе «Учитель года России 2018» </w:t>
            </w:r>
          </w:p>
        </w:tc>
        <w:tc>
          <w:tcPr>
            <w:tcW w:w="2840" w:type="dxa"/>
            <w:shd w:val="clear" w:color="auto" w:fill="auto"/>
          </w:tcPr>
          <w:p w14:paraId="548644B9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3E0745FF" w14:textId="77777777" w:rsidR="00160AC9" w:rsidRDefault="00160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152AD8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1F1966D4" w14:textId="77777777" w:rsidR="00160AC9" w:rsidRDefault="00160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8A9BFF" w14:textId="77777777" w:rsidR="00160AC9" w:rsidRDefault="00160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8F5C54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60AC9" w14:paraId="59CC6F2D" w14:textId="77777777">
        <w:trPr>
          <w:trHeight w:val="273"/>
        </w:trPr>
        <w:tc>
          <w:tcPr>
            <w:tcW w:w="1244" w:type="dxa"/>
            <w:shd w:val="clear" w:color="auto" w:fill="auto"/>
          </w:tcPr>
          <w:p w14:paraId="625C3641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6384" w:type="dxa"/>
            <w:shd w:val="clear" w:color="auto" w:fill="auto"/>
          </w:tcPr>
          <w:p w14:paraId="069A4079" w14:textId="77777777" w:rsidR="00160AC9" w:rsidRDefault="00160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66A818CD" w14:textId="77777777" w:rsidR="00160AC9" w:rsidRDefault="00160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AC9" w14:paraId="5121138E" w14:textId="77777777">
        <w:trPr>
          <w:trHeight w:val="277"/>
        </w:trPr>
        <w:tc>
          <w:tcPr>
            <w:tcW w:w="1244" w:type="dxa"/>
            <w:shd w:val="clear" w:color="auto" w:fill="auto"/>
          </w:tcPr>
          <w:p w14:paraId="12D1F11C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6384" w:type="dxa"/>
            <w:shd w:val="clear" w:color="auto" w:fill="auto"/>
          </w:tcPr>
          <w:p w14:paraId="1B1B77E5" w14:textId="77777777" w:rsidR="00160AC9" w:rsidRDefault="00160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07D352ED" w14:textId="77777777" w:rsidR="00160AC9" w:rsidRDefault="00160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F81708" w14:textId="77777777" w:rsidR="00160AC9" w:rsidRDefault="00160A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98960D" w14:textId="77777777" w:rsidR="00160AC9" w:rsidRDefault="00DF35E0">
      <w:pPr>
        <w:spacing w:after="0" w:line="360" w:lineRule="auto"/>
        <w:ind w:left="-964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Результаты участия в федеральных и региональных программах, проектах по актуальным направлениям развития образования </w:t>
      </w:r>
      <w:r>
        <w:rPr>
          <w:rFonts w:ascii="Times New Roman" w:hAnsi="Times New Roman" w:cs="Times New Roman"/>
          <w:b/>
          <w:bCs/>
          <w:i/>
          <w:color w:val="00B050"/>
          <w:sz w:val="24"/>
          <w:szCs w:val="24"/>
        </w:rPr>
        <w:t>(позиционная</w:t>
      </w:r>
      <w:r>
        <w:rPr>
          <w:rFonts w:ascii="Times New Roman" w:hAnsi="Times New Roman" w:cs="Times New Roman"/>
          <w:b/>
          <w:bCs/>
          <w:i/>
          <w:color w:val="00B050"/>
          <w:sz w:val="24"/>
          <w:szCs w:val="24"/>
        </w:rPr>
        <w:t xml:space="preserve"> самореализация: методист, эксперт, тьютор, общественный деятель)</w:t>
      </w:r>
    </w:p>
    <w:tbl>
      <w:tblPr>
        <w:tblStyle w:val="af4"/>
        <w:tblW w:w="10468" w:type="dxa"/>
        <w:tblInd w:w="-967" w:type="dxa"/>
        <w:tblLook w:val="04A0" w:firstRow="1" w:lastRow="0" w:firstColumn="1" w:lastColumn="0" w:noHBand="0" w:noVBand="1"/>
      </w:tblPr>
      <w:tblGrid>
        <w:gridCol w:w="1244"/>
        <w:gridCol w:w="6384"/>
        <w:gridCol w:w="2840"/>
      </w:tblGrid>
      <w:tr w:rsidR="00160AC9" w14:paraId="457314E0" w14:textId="77777777">
        <w:trPr>
          <w:trHeight w:val="645"/>
        </w:trPr>
        <w:tc>
          <w:tcPr>
            <w:tcW w:w="1244" w:type="dxa"/>
            <w:shd w:val="clear" w:color="auto" w:fill="auto"/>
          </w:tcPr>
          <w:p w14:paraId="7CC14C35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6384" w:type="dxa"/>
            <w:shd w:val="clear" w:color="auto" w:fill="auto"/>
          </w:tcPr>
          <w:p w14:paraId="1E958524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2840" w:type="dxa"/>
            <w:shd w:val="clear" w:color="auto" w:fill="auto"/>
          </w:tcPr>
          <w:p w14:paraId="69218187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 / итого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(прил.2)</w:t>
            </w:r>
          </w:p>
        </w:tc>
      </w:tr>
      <w:tr w:rsidR="00160AC9" w14:paraId="07269788" w14:textId="77777777">
        <w:trPr>
          <w:trHeight w:val="381"/>
        </w:trPr>
        <w:tc>
          <w:tcPr>
            <w:tcW w:w="1244" w:type="dxa"/>
            <w:shd w:val="clear" w:color="auto" w:fill="auto"/>
          </w:tcPr>
          <w:p w14:paraId="6AF4A060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6384" w:type="dxa"/>
            <w:shd w:val="clear" w:color="auto" w:fill="auto"/>
          </w:tcPr>
          <w:p w14:paraId="45B97C42" w14:textId="77777777" w:rsidR="00160AC9" w:rsidRDefault="00DF35E0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Активный участник областного неформального сообщества «Педагог года»</w:t>
            </w:r>
          </w:p>
        </w:tc>
        <w:tc>
          <w:tcPr>
            <w:tcW w:w="2840" w:type="dxa"/>
            <w:shd w:val="clear" w:color="auto" w:fill="auto"/>
          </w:tcPr>
          <w:p w14:paraId="77E0D3B4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60AC9" w14:paraId="0513274B" w14:textId="77777777">
        <w:trPr>
          <w:trHeight w:val="273"/>
        </w:trPr>
        <w:tc>
          <w:tcPr>
            <w:tcW w:w="1244" w:type="dxa"/>
            <w:shd w:val="clear" w:color="auto" w:fill="auto"/>
          </w:tcPr>
          <w:p w14:paraId="6E8FE8B0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6384" w:type="dxa"/>
            <w:shd w:val="clear" w:color="auto" w:fill="auto"/>
          </w:tcPr>
          <w:p w14:paraId="21DE8F31" w14:textId="77777777" w:rsidR="00160AC9" w:rsidRDefault="00160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722809F6" w14:textId="77777777" w:rsidR="00160AC9" w:rsidRDefault="00160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AC9" w14:paraId="6B49E68B" w14:textId="77777777">
        <w:trPr>
          <w:trHeight w:val="277"/>
        </w:trPr>
        <w:tc>
          <w:tcPr>
            <w:tcW w:w="1244" w:type="dxa"/>
            <w:shd w:val="clear" w:color="auto" w:fill="auto"/>
          </w:tcPr>
          <w:p w14:paraId="4AD724B7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6384" w:type="dxa"/>
            <w:shd w:val="clear" w:color="auto" w:fill="auto"/>
          </w:tcPr>
          <w:p w14:paraId="3AA84A5C" w14:textId="77777777" w:rsidR="00160AC9" w:rsidRDefault="00160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65398901" w14:textId="77777777" w:rsidR="00160AC9" w:rsidRDefault="00160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E5404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89D81F" w14:textId="77777777" w:rsidR="00160AC9" w:rsidRDefault="00DF35E0">
      <w:pPr>
        <w:spacing w:after="0" w:line="360" w:lineRule="auto"/>
        <w:ind w:left="-96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commentRangeStart w:id="19"/>
      <w:r>
        <w:rPr>
          <w:rFonts w:ascii="Times New Roman" w:hAnsi="Times New Roman" w:cs="Times New Roman"/>
          <w:b/>
          <w:bCs/>
          <w:sz w:val="24"/>
          <w:szCs w:val="24"/>
        </w:rPr>
        <w:t xml:space="preserve">. Вариативная часть, соответствующая теме самообразования </w:t>
      </w:r>
      <w:commentRangeEnd w:id="19"/>
      <w:r>
        <w:commentReference w:id="19"/>
      </w:r>
    </w:p>
    <w:tbl>
      <w:tblPr>
        <w:tblStyle w:val="af4"/>
        <w:tblW w:w="10196" w:type="dxa"/>
        <w:tblInd w:w="-951" w:type="dxa"/>
        <w:tblLook w:val="04A0" w:firstRow="1" w:lastRow="0" w:firstColumn="1" w:lastColumn="0" w:noHBand="0" w:noVBand="1"/>
      </w:tblPr>
      <w:tblGrid>
        <w:gridCol w:w="1244"/>
        <w:gridCol w:w="8952"/>
      </w:tblGrid>
      <w:tr w:rsidR="00160AC9" w14:paraId="77E053B6" w14:textId="77777777">
        <w:trPr>
          <w:trHeight w:val="698"/>
        </w:trPr>
        <w:tc>
          <w:tcPr>
            <w:tcW w:w="1244" w:type="dxa"/>
            <w:shd w:val="clear" w:color="auto" w:fill="auto"/>
          </w:tcPr>
          <w:p w14:paraId="4634FFB8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8951" w:type="dxa"/>
            <w:shd w:val="clear" w:color="auto" w:fill="auto"/>
          </w:tcPr>
          <w:p w14:paraId="7A43033E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160AC9" w14:paraId="557ABE43" w14:textId="77777777">
        <w:trPr>
          <w:trHeight w:val="412"/>
        </w:trPr>
        <w:tc>
          <w:tcPr>
            <w:tcW w:w="1244" w:type="dxa"/>
            <w:shd w:val="clear" w:color="auto" w:fill="auto"/>
          </w:tcPr>
          <w:p w14:paraId="73F8666C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8951" w:type="dxa"/>
            <w:shd w:val="clear" w:color="auto" w:fill="auto"/>
          </w:tcPr>
          <w:p w14:paraId="1B7E4070" w14:textId="77777777" w:rsidR="00160AC9" w:rsidRDefault="00160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AC9" w14:paraId="4F8A7E19" w14:textId="77777777">
        <w:trPr>
          <w:trHeight w:val="295"/>
        </w:trPr>
        <w:tc>
          <w:tcPr>
            <w:tcW w:w="1244" w:type="dxa"/>
            <w:shd w:val="clear" w:color="auto" w:fill="auto"/>
          </w:tcPr>
          <w:p w14:paraId="60E1E54F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8951" w:type="dxa"/>
            <w:shd w:val="clear" w:color="auto" w:fill="auto"/>
          </w:tcPr>
          <w:p w14:paraId="5526E0CA" w14:textId="77777777" w:rsidR="00160AC9" w:rsidRDefault="00160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AC9" w14:paraId="6DC88CAB" w14:textId="77777777">
        <w:trPr>
          <w:trHeight w:val="299"/>
        </w:trPr>
        <w:tc>
          <w:tcPr>
            <w:tcW w:w="1244" w:type="dxa"/>
            <w:shd w:val="clear" w:color="auto" w:fill="auto"/>
          </w:tcPr>
          <w:p w14:paraId="0F146152" w14:textId="77777777" w:rsidR="00160AC9" w:rsidRDefault="00DF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8951" w:type="dxa"/>
            <w:shd w:val="clear" w:color="auto" w:fill="auto"/>
          </w:tcPr>
          <w:p w14:paraId="1BE65145" w14:textId="77777777" w:rsidR="00160AC9" w:rsidRDefault="00160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C97CB3" w14:textId="77777777" w:rsidR="00160AC9" w:rsidRDefault="00160AC9">
      <w:pPr>
        <w:pStyle w:val="ac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9C1AD2D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1D827F" w14:textId="77777777" w:rsidR="00160AC9" w:rsidRDefault="00DF35E0">
      <w:pPr>
        <w:spacing w:after="0" w:line="360" w:lineRule="auto"/>
        <w:ind w:left="-964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Выводы по реализации индивидуального маршрута педагога за 2020 - 2023 гг.</w:t>
      </w:r>
    </w:p>
    <w:p w14:paraId="7524123B" w14:textId="77777777" w:rsidR="00160AC9" w:rsidRDefault="00DF35E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3DC684F" w14:textId="77777777" w:rsidR="00160AC9" w:rsidRDefault="00DF35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99A5061" w14:textId="77777777" w:rsidR="00160AC9" w:rsidRDefault="00160A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0A5D1F" w14:textId="77777777" w:rsidR="00160AC9" w:rsidRDefault="00160A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A35DD4" w14:textId="77777777" w:rsidR="00160AC9" w:rsidRDefault="00DF35E0">
      <w:pPr>
        <w:spacing w:after="0" w:line="360" w:lineRule="auto"/>
        <w:sectPr w:rsidR="00160AC9">
          <w:pgSz w:w="11906" w:h="16838"/>
          <w:pgMar w:top="1134" w:right="850" w:bottom="851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по УВР: </w:t>
      </w:r>
      <w:r>
        <w:rPr>
          <w:rFonts w:ascii="Times New Roman" w:hAnsi="Times New Roman" w:cs="Times New Roman"/>
          <w:sz w:val="24"/>
          <w:szCs w:val="24"/>
        </w:rPr>
        <w:t>_________________//_______________</w:t>
      </w:r>
    </w:p>
    <w:p w14:paraId="0E5379B1" w14:textId="77777777" w:rsidR="00160AC9" w:rsidRDefault="00160AC9">
      <w:pPr>
        <w:spacing w:after="0" w:line="240" w:lineRule="auto"/>
        <w:rPr>
          <w:rFonts w:ascii="Times New Roman" w:hAnsi="Times New Roman" w:cs="Times New Roman"/>
        </w:rPr>
      </w:pPr>
    </w:p>
    <w:p w14:paraId="33702F74" w14:textId="77777777" w:rsidR="00160AC9" w:rsidRDefault="00160AC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1D938CC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564EB23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B9D6F75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1C9E239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8F89554" w14:textId="77777777" w:rsidR="00160AC9" w:rsidRDefault="00160AC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3856B38" w14:textId="77777777" w:rsidR="00160AC9" w:rsidRDefault="00160AC9"/>
    <w:sectPr w:rsidR="00160AC9">
      <w:pgSz w:w="11906" w:h="16838"/>
      <w:pgMar w:top="1134" w:right="850" w:bottom="851" w:left="1701" w:header="0" w:footer="0" w:gutter="0"/>
      <w:cols w:space="720"/>
      <w:formProt w:val="0"/>
      <w:docGrid w:linePitch="360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&lt;анонимный&gt;" w:date="2020-09-15T13:52:00Z" w:initials="">
    <w:p w14:paraId="006F0390" w14:textId="77777777" w:rsidR="00160AC9" w:rsidRDefault="00DF35E0">
      <w:r>
        <w:rPr>
          <w:rFonts w:ascii="Calibri" w:eastAsia="Calibri" w:hAnsi="Calibri"/>
          <w:sz w:val="20"/>
        </w:rPr>
        <w:t>ИНФОРМАЦИЯ ОБ ОБРАЗОВАТЕЛЬНОЙ ОРГАНИЗАЦИИ</w:t>
      </w:r>
    </w:p>
  </w:comment>
  <w:comment w:id="2" w:author="&lt;анонимный&gt;" w:date="2020-09-15T09:39:00Z" w:initials="">
    <w:p w14:paraId="3DE851FA" w14:textId="77777777" w:rsidR="00160AC9" w:rsidRDefault="00DF35E0">
      <w:r>
        <w:rPr>
          <w:rFonts w:ascii="Calibri" w:eastAsia="Calibri" w:hAnsi="Calibri"/>
          <w:sz w:val="20"/>
        </w:rPr>
        <w:t xml:space="preserve"> ФАМИЛИЯ, ИМЯ, ОТЧЕСТВО ПЕДАГОГА</w:t>
      </w:r>
    </w:p>
  </w:comment>
  <w:comment w:id="3" w:author="&lt;анонимный&gt;" w:date="2020-09-15T09:49:00Z" w:initials="">
    <w:p w14:paraId="149DB32C" w14:textId="77777777" w:rsidR="00160AC9" w:rsidRDefault="00DF35E0">
      <w:r>
        <w:rPr>
          <w:rFonts w:ascii="Calibri" w:eastAsia="Calibri" w:hAnsi="Calibri"/>
          <w:sz w:val="20"/>
        </w:rPr>
        <w:t xml:space="preserve"> СВЕДЕНИЯ О ПЕДАГОГЕ</w:t>
      </w:r>
    </w:p>
  </w:comment>
  <w:comment w:id="4" w:author="&lt;анонимный&gt;" w:date="2020-09-15T09:58:00Z" w:initials="">
    <w:p w14:paraId="00EF6BA4" w14:textId="77777777" w:rsidR="00160AC9" w:rsidRDefault="00DF35E0">
      <w:r>
        <w:rPr>
          <w:rFonts w:ascii="Calibri" w:eastAsia="Calibri" w:hAnsi="Calibri"/>
          <w:sz w:val="20"/>
        </w:rPr>
        <w:t xml:space="preserve"> СВЕДЕНИЯ О ПРОХОЖДЕНИИ КУРСОВ, УЧАСТИИ В КОНФЕРЕНЦИЯХ, ПРОСМОТР ВЕБИНАРОВ</w:t>
      </w:r>
    </w:p>
  </w:comment>
  <w:comment w:id="5" w:author="&lt;анонимный&gt;" w:date="2020-09-15T10:01:00Z" w:initials="">
    <w:p w14:paraId="7C011F15" w14:textId="77777777" w:rsidR="00160AC9" w:rsidRDefault="00DF35E0">
      <w:r>
        <w:rPr>
          <w:rFonts w:ascii="Calibri" w:eastAsia="Calibri" w:hAnsi="Calibri"/>
          <w:sz w:val="20"/>
        </w:rPr>
        <w:t xml:space="preserve"> ЗАПОЛНЯЕТСЯ ПО РЕЗУЛЬТАТАМ ДИАГНОСТИКИ</w:t>
      </w:r>
    </w:p>
  </w:comment>
  <w:comment w:id="6" w:author="&lt;анонимный&gt;" w:date="2020-09-15T10:10:00Z" w:initials="">
    <w:p w14:paraId="521264C9" w14:textId="77777777" w:rsidR="00160AC9" w:rsidRDefault="00DF35E0">
      <w:r>
        <w:rPr>
          <w:rFonts w:ascii="Calibri" w:eastAsia="Calibri" w:hAnsi="Calibri"/>
          <w:sz w:val="20"/>
        </w:rPr>
        <w:t xml:space="preserve"> ТЕМЫ, КОТОРЫЕ ИНТЕРЕСНЫ ПЕДАГОГУ ДЛЯ ПОВЫШЕНИЯ УРОВНЯ ПРОФЕССИОНАЛЬНОГО МАСТЕРСТВА</w:t>
      </w:r>
    </w:p>
  </w:comment>
  <w:comment w:id="7" w:author="&lt;анонимный&gt;" w:date="2020-09-15T10:11:00Z" w:initials="">
    <w:p w14:paraId="26B157A6" w14:textId="77777777" w:rsidR="00160AC9" w:rsidRDefault="00DF35E0">
      <w:r>
        <w:rPr>
          <w:rFonts w:ascii="Calibri" w:eastAsia="Calibri" w:hAnsi="Calibri"/>
          <w:sz w:val="20"/>
        </w:rPr>
        <w:t xml:space="preserve"> ПРОХОЖДЕНИЕ КУРСОВ, УЧАСТИЕ В МАСТЕР-КЛАССАХ, КОНФЕРЕНЦ</w:t>
      </w:r>
      <w:r>
        <w:rPr>
          <w:rFonts w:ascii="Calibri" w:eastAsia="Calibri" w:hAnsi="Calibri"/>
          <w:sz w:val="20"/>
        </w:rPr>
        <w:t>ИЯХ</w:t>
      </w:r>
    </w:p>
  </w:comment>
  <w:comment w:id="8" w:author="&lt;анонимный&gt;" w:date="2020-09-15T10:14:00Z" w:initials="">
    <w:p w14:paraId="7C7C52F8" w14:textId="77777777" w:rsidR="00160AC9" w:rsidRDefault="00DF35E0">
      <w:r>
        <w:rPr>
          <w:rFonts w:ascii="Calibri" w:eastAsia="Calibri" w:hAnsi="Calibri"/>
          <w:sz w:val="20"/>
        </w:rPr>
        <w:t>РАЗРАБОТКА УРОКОВ, ПРОВЕДЕНИЕ ВОСПИТАТЕЛЬНЫХ МЕРОПРИЯТИЙ, УЧАСТИЕ В КОНКУРСАХ</w:t>
      </w:r>
    </w:p>
  </w:comment>
  <w:comment w:id="9" w:author="&lt;анонимный&gt;" w:date="2020-09-15T10:14:00Z" w:initials="">
    <w:p w14:paraId="4887E1DD" w14:textId="77777777" w:rsidR="00160AC9" w:rsidRDefault="00DF35E0">
      <w:r>
        <w:rPr>
          <w:rFonts w:ascii="Calibri" w:eastAsia="Calibri" w:hAnsi="Calibri"/>
          <w:sz w:val="20"/>
        </w:rPr>
        <w:t>ДАТА ПОЛУЧЕНИЯ СВИДЕТЕЛЬСТВА ИЛ ДИПЛОМА</w:t>
      </w:r>
    </w:p>
  </w:comment>
  <w:comment w:id="10" w:author="&lt;анонимный&gt;" w:date="2020-09-15T10:16:00Z" w:initials="">
    <w:p w14:paraId="1FF0B92C" w14:textId="77777777" w:rsidR="00160AC9" w:rsidRDefault="00DF35E0">
      <w:r>
        <w:rPr>
          <w:rFonts w:ascii="Calibri" w:eastAsia="Calibri" w:hAnsi="Calibri"/>
          <w:sz w:val="20"/>
        </w:rPr>
        <w:t>система знаний по базовым наукам, знания в области преподаваемого предмета; ориентация в современных исследованиях по предмету</w:t>
      </w:r>
    </w:p>
  </w:comment>
  <w:comment w:id="11" w:author="&lt;анонимный&gt;" w:date="2020-09-15T10:16:00Z" w:initials="">
    <w:p w14:paraId="70FC9750" w14:textId="77777777" w:rsidR="00160AC9" w:rsidRDefault="00DF35E0">
      <w:r>
        <w:rPr>
          <w:rFonts w:ascii="Calibri" w:eastAsia="Calibri" w:hAnsi="Calibri"/>
          <w:sz w:val="20"/>
        </w:rPr>
        <w:t>система</w:t>
      </w:r>
      <w:r>
        <w:rPr>
          <w:rFonts w:ascii="Calibri" w:eastAsia="Calibri" w:hAnsi="Calibri"/>
          <w:sz w:val="20"/>
        </w:rPr>
        <w:t xml:space="preserve"> знаний о личных внутренних ресурсах учебно-познавательного успеха ученика, знания об особенностях познавательной сферы каждого ученика, о его психологических особенностях, о развитии мотивационно-потребностной и эмоционально-волевой сфер учащихся</w:t>
      </w:r>
    </w:p>
  </w:comment>
  <w:comment w:id="12" w:author="&lt;анонимный&gt;" w:date="2020-09-15T10:17:00Z" w:initials="">
    <w:p w14:paraId="2545B919" w14:textId="77777777" w:rsidR="00160AC9" w:rsidRDefault="00DF35E0">
      <w:r>
        <w:rPr>
          <w:rFonts w:ascii="Calibri" w:eastAsia="Calibri" w:hAnsi="Calibri"/>
          <w:sz w:val="20"/>
        </w:rPr>
        <w:t>владение</w:t>
      </w:r>
      <w:r>
        <w:rPr>
          <w:rFonts w:ascii="Calibri" w:eastAsia="Calibri" w:hAnsi="Calibri"/>
          <w:sz w:val="20"/>
        </w:rPr>
        <w:t xml:space="preserve"> разнообразными методами предметной дидактики – в том числе групповыми, проектными, с применением медиатехнологий и др., владение методиками, приемами, технологиями, развивающими и социализирующими каждого ученика, осознание связи предметных знаний с систе</w:t>
      </w:r>
      <w:r>
        <w:rPr>
          <w:rFonts w:ascii="Calibri" w:eastAsia="Calibri" w:hAnsi="Calibri"/>
          <w:sz w:val="20"/>
        </w:rPr>
        <w:t>мой общечеловеческих ценностей</w:t>
      </w:r>
    </w:p>
  </w:comment>
  <w:comment w:id="13" w:author="&lt;анонимный&gt;" w:date="2020-09-15T10:22:00Z" w:initials="">
    <w:p w14:paraId="7EDAB03F" w14:textId="77777777" w:rsidR="00160AC9" w:rsidRDefault="00DF35E0">
      <w:r>
        <w:rPr>
          <w:rFonts w:ascii="Calibri" w:eastAsia="Calibri" w:hAnsi="Calibri"/>
          <w:sz w:val="20"/>
        </w:rPr>
        <w:t xml:space="preserve">способность эффективно использовать мультимедийные технологии и умение адекватно применять полученные с помощью этих технологий информацию </w:t>
      </w:r>
    </w:p>
  </w:comment>
  <w:comment w:id="14" w:author="&lt;анонимный&gt;" w:date="2020-09-15T10:23:00Z" w:initials="">
    <w:p w14:paraId="26A85B9F" w14:textId="77777777" w:rsidR="00160AC9" w:rsidRDefault="00DF35E0">
      <w:r>
        <w:rPr>
          <w:rFonts w:ascii="Calibri" w:eastAsia="Calibri" w:hAnsi="Calibri"/>
          <w:sz w:val="20"/>
        </w:rPr>
        <w:t>Умение организовать урок таким, чтобы кроме приобретения знаний, ученик приобрёл здор</w:t>
      </w:r>
      <w:r>
        <w:rPr>
          <w:rFonts w:ascii="Calibri" w:eastAsia="Calibri" w:hAnsi="Calibri"/>
          <w:sz w:val="20"/>
        </w:rPr>
        <w:t>овье или имел представление о том, как его сохранить</w:t>
      </w:r>
    </w:p>
  </w:comment>
  <w:comment w:id="15" w:author="&lt;анонимный&gt;" w:date="2020-09-15T10:19:00Z" w:initials="">
    <w:p w14:paraId="23CFAA9F" w14:textId="77777777" w:rsidR="00160AC9" w:rsidRDefault="00DF35E0">
      <w:r>
        <w:rPr>
          <w:rFonts w:ascii="Calibri" w:eastAsia="Calibri" w:hAnsi="Calibri"/>
          <w:sz w:val="20"/>
        </w:rPr>
        <w:t>владение приемами эффективного общения, позволяющими осуществлять направленное результативное неразрушающее взаимодействие в системе «учитель-ученик» и успешно взаимодействовать с коллегами в профессиона</w:t>
      </w:r>
      <w:r>
        <w:rPr>
          <w:rFonts w:ascii="Calibri" w:eastAsia="Calibri" w:hAnsi="Calibri"/>
          <w:sz w:val="20"/>
        </w:rPr>
        <w:t>льном социуме</w:t>
      </w:r>
    </w:p>
  </w:comment>
  <w:comment w:id="16" w:author="user" w:date="2020-09-06T14:24:00Z" w:initials="u">
    <w:p w14:paraId="70D150A7" w14:textId="77777777" w:rsidR="00160AC9" w:rsidRDefault="00DF35E0">
      <w:r>
        <w:rPr>
          <w:rFonts w:ascii="Liberation Serif" w:eastAsia="Segoe UI" w:hAnsi="Liberation Serif" w:cs="Tahoma"/>
          <w:sz w:val="24"/>
          <w:szCs w:val="24"/>
          <w:lang w:val="en-US" w:bidi="en-US"/>
        </w:rPr>
        <w:t>В этом блоке можно отразить качественную успеваемость обучающихся, результаты участия в олимпиадах, конференциях и конкурсах, в т.ч. воспитательной направленности</w:t>
      </w:r>
    </w:p>
  </w:comment>
  <w:comment w:id="17" w:author="user" w:date="2020-09-06T14:25:00Z" w:initials="u">
    <w:p w14:paraId="29100E08" w14:textId="77777777" w:rsidR="00160AC9" w:rsidRDefault="00DF35E0">
      <w:r>
        <w:rPr>
          <w:rFonts w:ascii="Liberation Serif" w:eastAsia="Segoe UI" w:hAnsi="Liberation Serif" w:cs="Tahoma"/>
          <w:sz w:val="24"/>
          <w:szCs w:val="24"/>
          <w:lang w:val="en-US" w:bidi="en-US"/>
        </w:rPr>
        <w:t xml:space="preserve">результаты ВПР, ЕГЭ и ОГЭ, если Вы проводите подготовку по этим направлениям </w:t>
      </w:r>
    </w:p>
  </w:comment>
  <w:comment w:id="18" w:author="user" w:date="2020-09-06T14:28:00Z" w:initials="u">
    <w:p w14:paraId="67F70A04" w14:textId="77777777" w:rsidR="00160AC9" w:rsidRDefault="00DF35E0">
      <w:r>
        <w:rPr>
          <w:rFonts w:ascii="Liberation Serif" w:eastAsia="Segoe UI" w:hAnsi="Liberation Serif" w:cs="Tahoma"/>
          <w:sz w:val="24"/>
          <w:szCs w:val="24"/>
          <w:lang w:val="en-US" w:bidi="en-US"/>
        </w:rPr>
        <w:t>К</w:t>
      </w:r>
      <w:r>
        <w:rPr>
          <w:rFonts w:ascii="Liberation Serif" w:eastAsia="Segoe UI" w:hAnsi="Liberation Serif" w:cs="Tahoma"/>
          <w:sz w:val="24"/>
          <w:szCs w:val="24"/>
          <w:lang w:val="en-US" w:bidi="en-US"/>
        </w:rPr>
        <w:t>ритерии оценивания и распределение баллов указаны в приложении 2 (в конце документа).</w:t>
      </w:r>
    </w:p>
    <w:p w14:paraId="0B4835BD" w14:textId="77777777" w:rsidR="00160AC9" w:rsidRDefault="00160AC9"/>
    <w:p w14:paraId="6C4257EB" w14:textId="77777777" w:rsidR="00160AC9" w:rsidRDefault="00DF35E0">
      <w:r>
        <w:rPr>
          <w:rFonts w:ascii="Liberation Serif" w:eastAsia="Segoe UI" w:hAnsi="Liberation Serif" w:cs="Tahoma"/>
          <w:sz w:val="24"/>
          <w:szCs w:val="24"/>
          <w:lang w:val="en-US" w:bidi="en-US"/>
        </w:rPr>
        <w:t>Если нет конкретной разбалловки, можете поставить баллы на свое усмотрение</w:t>
      </w:r>
    </w:p>
  </w:comment>
  <w:comment w:id="19" w:author="user" w:date="2020-09-06T14:32:00Z" w:initials="u">
    <w:p w14:paraId="4833BE6B" w14:textId="77777777" w:rsidR="00160AC9" w:rsidRDefault="00DF35E0">
      <w:r>
        <w:rPr>
          <w:rFonts w:ascii="Liberation Serif" w:eastAsia="Segoe UI" w:hAnsi="Liberation Serif" w:cs="Tahoma"/>
          <w:sz w:val="24"/>
          <w:szCs w:val="24"/>
          <w:lang w:val="en-US" w:bidi="en-US"/>
        </w:rPr>
        <w:t>Вариативная часть по результатам работы над вашей темой самообразования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6F0390" w15:done="0"/>
  <w15:commentEx w15:paraId="3DE851FA" w15:done="0"/>
  <w15:commentEx w15:paraId="149DB32C" w15:done="0"/>
  <w15:commentEx w15:paraId="00EF6BA4" w15:done="0"/>
  <w15:commentEx w15:paraId="7C011F15" w15:done="0"/>
  <w15:commentEx w15:paraId="521264C9" w15:done="0"/>
  <w15:commentEx w15:paraId="26B157A6" w15:done="0"/>
  <w15:commentEx w15:paraId="7C7C52F8" w15:done="0"/>
  <w15:commentEx w15:paraId="4887E1DD" w15:done="0"/>
  <w15:commentEx w15:paraId="1FF0B92C" w15:done="0"/>
  <w15:commentEx w15:paraId="70FC9750" w15:done="0"/>
  <w15:commentEx w15:paraId="2545B919" w15:done="0"/>
  <w15:commentEx w15:paraId="7EDAB03F" w15:done="0"/>
  <w15:commentEx w15:paraId="26A85B9F" w15:done="0"/>
  <w15:commentEx w15:paraId="23CFAA9F" w15:done="0"/>
  <w15:commentEx w15:paraId="70D150A7" w15:done="0"/>
  <w15:commentEx w15:paraId="29100E08" w15:done="0"/>
  <w15:commentEx w15:paraId="6C4257EB" w15:done="0"/>
  <w15:commentEx w15:paraId="4833BE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C9"/>
    <w:rsid w:val="00160AC9"/>
    <w:rsid w:val="00DF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BDB6"/>
  <w15:docId w15:val="{A13FE3F8-7505-4A37-8CC0-3DFDA3B2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uiPriority w:val="99"/>
    <w:semiHidden/>
    <w:qFormat/>
    <w:rsid w:val="004E5346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2"/>
    <w:uiPriority w:val="99"/>
    <w:unhideWhenUsed/>
    <w:rsid w:val="00B2792A"/>
    <w:rPr>
      <w:color w:val="0563C1" w:themeColor="hyperlink"/>
      <w:u w:val="single"/>
    </w:rPr>
  </w:style>
  <w:style w:type="character" w:styleId="a6">
    <w:name w:val="annotation reference"/>
    <w:basedOn w:val="a2"/>
    <w:uiPriority w:val="99"/>
    <w:semiHidden/>
    <w:unhideWhenUsed/>
    <w:qFormat/>
    <w:rsid w:val="00BA39E4"/>
    <w:rPr>
      <w:sz w:val="16"/>
      <w:szCs w:val="16"/>
    </w:rPr>
  </w:style>
  <w:style w:type="character" w:customStyle="1" w:styleId="a7">
    <w:name w:val="Текст примечания Знак"/>
    <w:basedOn w:val="a2"/>
    <w:uiPriority w:val="99"/>
    <w:semiHidden/>
    <w:qFormat/>
    <w:rsid w:val="00BA39E4"/>
    <w:rPr>
      <w:sz w:val="20"/>
      <w:szCs w:val="20"/>
    </w:rPr>
  </w:style>
  <w:style w:type="character" w:customStyle="1" w:styleId="a8">
    <w:name w:val="Тема примечания Знак"/>
    <w:basedOn w:val="a7"/>
    <w:uiPriority w:val="99"/>
    <w:semiHidden/>
    <w:qFormat/>
    <w:rsid w:val="00BA39E4"/>
    <w:rPr>
      <w:b/>
      <w:bCs/>
      <w:sz w:val="20"/>
      <w:szCs w:val="2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C96A8D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4E534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752A09"/>
    <w:rPr>
      <w:rFonts w:ascii="Calibri" w:eastAsia="Calibri" w:hAnsi="Calibri" w:cs="Calibri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qFormat/>
    <w:rsid w:val="00220C37"/>
    <w:rPr>
      <w:rFonts w:ascii="Times New Roman" w:hAnsi="Times New Roman" w:cs="Times New Roman"/>
      <w:sz w:val="24"/>
      <w:szCs w:val="24"/>
    </w:rPr>
  </w:style>
  <w:style w:type="paragraph" w:styleId="af">
    <w:name w:val="annotation text"/>
    <w:basedOn w:val="a"/>
    <w:uiPriority w:val="99"/>
    <w:semiHidden/>
    <w:unhideWhenUsed/>
    <w:qFormat/>
    <w:rsid w:val="00BA39E4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f"/>
    <w:next w:val="af"/>
    <w:uiPriority w:val="99"/>
    <w:semiHidden/>
    <w:unhideWhenUsed/>
    <w:qFormat/>
    <w:rsid w:val="00BA39E4"/>
    <w:rPr>
      <w:b/>
      <w:bCs/>
    </w:rPr>
  </w:style>
  <w:style w:type="paragraph" w:styleId="af1">
    <w:name w:val="Revision"/>
    <w:uiPriority w:val="99"/>
    <w:semiHidden/>
    <w:qFormat/>
    <w:rsid w:val="00BA39E4"/>
    <w:rPr>
      <w:sz w:val="22"/>
    </w:rPr>
  </w:style>
  <w:style w:type="paragraph" w:customStyle="1" w:styleId="af2">
    <w:name w:val="Содержимое таблицы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spacing w:after="160" w:line="259" w:lineRule="auto"/>
      <w:textAlignment w:val="baseline"/>
    </w:pPr>
    <w:rPr>
      <w:rFonts w:ascii="Liberation Serif;Times New Roma" w:eastAsia="NSimSun" w:hAnsi="Liberation Serif;Times New Roma" w:cs="Lucida Sans"/>
      <w:kern w:val="2"/>
      <w:sz w:val="24"/>
      <w:szCs w:val="24"/>
      <w:lang w:eastAsia="zh-CN" w:bidi="hi-IN"/>
    </w:r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ParagraphStyle">
    <w:name w:val="Paragraph Style"/>
    <w:qFormat/>
    <w:rPr>
      <w:rFonts w:ascii="Arial" w:hAnsi="Arial" w:cs="Arial"/>
      <w:sz w:val="24"/>
      <w:szCs w:val="24"/>
    </w:rPr>
  </w:style>
  <w:style w:type="paragraph" w:customStyle="1" w:styleId="Centered">
    <w:name w:val="Centered"/>
    <w:qFormat/>
    <w:pPr>
      <w:jc w:val="center"/>
    </w:pPr>
    <w:rPr>
      <w:rFonts w:ascii="Arial" w:hAnsi="Arial" w:cs="Arial"/>
      <w:sz w:val="24"/>
      <w:szCs w:val="24"/>
    </w:rPr>
  </w:style>
  <w:style w:type="table" w:styleId="af4">
    <w:name w:val="Table Grid"/>
    <w:basedOn w:val="a3"/>
    <w:uiPriority w:val="39"/>
    <w:rsid w:val="00824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3"/>
    <w:uiPriority w:val="39"/>
    <w:rsid w:val="00C60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m.a.t-72@mail.ru;И.В. Прудаева</dc:creator>
  <dc:description/>
  <cp:lastModifiedBy>user</cp:lastModifiedBy>
  <cp:revision>2</cp:revision>
  <cp:lastPrinted>2020-03-04T10:30:00Z</cp:lastPrinted>
  <dcterms:created xsi:type="dcterms:W3CDTF">2023-03-02T13:06:00Z</dcterms:created>
  <dcterms:modified xsi:type="dcterms:W3CDTF">2023-03-02T13:06:00Z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