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7D" w:rsidRDefault="00FF6D7D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  <w:bookmarkStart w:id="0" w:name="_GoBack"/>
      <w:bookmarkEnd w:id="0"/>
    </w:p>
    <w:p w:rsidR="00F165E6" w:rsidRDefault="00F165E6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F165E6" w:rsidRDefault="00F165E6" w:rsidP="009E5B4C">
      <w:pPr>
        <w:spacing w:line="360" w:lineRule="auto"/>
        <w:jc w:val="center"/>
        <w:rPr>
          <w:rFonts w:ascii="Times New Roman" w:hAnsi="Times New Roman"/>
          <w:b/>
          <w:color w:val="555555"/>
          <w:sz w:val="44"/>
          <w:szCs w:val="44"/>
        </w:rPr>
      </w:pPr>
    </w:p>
    <w:p w:rsidR="009E5B4C" w:rsidRDefault="009E5B4C" w:rsidP="009E5B4C">
      <w:pPr>
        <w:spacing w:line="360" w:lineRule="auto"/>
        <w:jc w:val="center"/>
        <w:rPr>
          <w:rFonts w:ascii="Times New Roman" w:hAnsi="Times New Roman"/>
          <w:b/>
          <w:color w:val="555555"/>
          <w:sz w:val="44"/>
          <w:szCs w:val="44"/>
        </w:rPr>
      </w:pPr>
    </w:p>
    <w:p w:rsidR="009E5B4C" w:rsidRPr="009E5B4C" w:rsidRDefault="009E5B4C" w:rsidP="009E5B4C">
      <w:pPr>
        <w:spacing w:line="360" w:lineRule="auto"/>
        <w:jc w:val="center"/>
        <w:rPr>
          <w:rFonts w:ascii="Times New Roman" w:hAnsi="Times New Roman"/>
          <w:b/>
          <w:color w:val="555555"/>
          <w:sz w:val="36"/>
          <w:szCs w:val="36"/>
        </w:rPr>
      </w:pPr>
      <w:r w:rsidRPr="009E5B4C">
        <w:rPr>
          <w:rFonts w:ascii="Times New Roman" w:hAnsi="Times New Roman"/>
          <w:b/>
          <w:color w:val="555555"/>
          <w:sz w:val="36"/>
          <w:szCs w:val="36"/>
        </w:rPr>
        <w:t>Из опыта работы учителя-логопеда</w:t>
      </w:r>
    </w:p>
    <w:p w:rsidR="00F165E6" w:rsidRDefault="009E5B4C" w:rsidP="009E5B4C">
      <w:pPr>
        <w:spacing w:line="360" w:lineRule="auto"/>
        <w:jc w:val="center"/>
        <w:rPr>
          <w:rFonts w:ascii="Times New Roman" w:hAnsi="Times New Roman"/>
          <w:b/>
          <w:color w:val="555555"/>
          <w:sz w:val="28"/>
          <w:szCs w:val="28"/>
        </w:rPr>
      </w:pPr>
      <w:r w:rsidRPr="009E5B4C">
        <w:rPr>
          <w:rFonts w:ascii="Times New Roman" w:hAnsi="Times New Roman"/>
          <w:b/>
          <w:color w:val="555555"/>
          <w:sz w:val="36"/>
          <w:szCs w:val="36"/>
        </w:rPr>
        <w:t>МАОУ Абатская СОШ №2</w:t>
      </w:r>
      <w:r>
        <w:rPr>
          <w:rFonts w:ascii="Times New Roman" w:hAnsi="Times New Roman"/>
          <w:b/>
          <w:color w:val="555555"/>
          <w:sz w:val="36"/>
          <w:szCs w:val="36"/>
        </w:rPr>
        <w:t xml:space="preserve"> </w:t>
      </w:r>
      <w:r w:rsidRPr="009E5B4C">
        <w:rPr>
          <w:rFonts w:ascii="Times New Roman" w:hAnsi="Times New Roman"/>
          <w:b/>
          <w:color w:val="555555"/>
          <w:sz w:val="36"/>
          <w:szCs w:val="36"/>
        </w:rPr>
        <w:t>Шишигиной О. А.</w:t>
      </w:r>
    </w:p>
    <w:p w:rsidR="009E5B4C" w:rsidRDefault="009E5B4C" w:rsidP="009E5B4C">
      <w:pPr>
        <w:spacing w:line="360" w:lineRule="auto"/>
        <w:jc w:val="center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>( в рамках семинара-практикума « Особенности взаимодействия педагога и учителя-логопеда в процессе коррекционной работы с детьми»)</w:t>
      </w:r>
    </w:p>
    <w:p w:rsidR="009E5B4C" w:rsidRPr="009E5B4C" w:rsidRDefault="009E5B4C" w:rsidP="009E5B4C">
      <w:pPr>
        <w:spacing w:line="360" w:lineRule="auto"/>
        <w:jc w:val="center"/>
        <w:rPr>
          <w:rFonts w:ascii="Times New Roman" w:hAnsi="Times New Roman"/>
          <w:b/>
          <w:color w:val="555555"/>
          <w:sz w:val="36"/>
          <w:szCs w:val="36"/>
        </w:rPr>
      </w:pPr>
      <w:r>
        <w:rPr>
          <w:rFonts w:ascii="Times New Roman" w:hAnsi="Times New Roman"/>
          <w:b/>
          <w:color w:val="555555"/>
          <w:sz w:val="36"/>
          <w:szCs w:val="36"/>
        </w:rPr>
        <w:t>Тема: «Дисграфия как специфическое нарушение процесса письма»</w:t>
      </w:r>
    </w:p>
    <w:p w:rsidR="009E5B4C" w:rsidRDefault="009E5B4C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F165E6" w:rsidRDefault="00F165E6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F165E6" w:rsidRDefault="00F165E6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F165E6" w:rsidRDefault="00F165E6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9E5B4C" w:rsidRDefault="009E5B4C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9E5B4C" w:rsidRDefault="009E5B4C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9E5B4C" w:rsidRDefault="009E5B4C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9E5B4C" w:rsidRDefault="009E5B4C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9E5B4C" w:rsidRDefault="009E5B4C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9E5B4C" w:rsidRDefault="009E5B4C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F165E6" w:rsidRDefault="00F165E6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FF6D7D" w:rsidRPr="00FF6D7D" w:rsidRDefault="00FF6D7D" w:rsidP="00FF6D7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F6D7D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FF6D7D" w:rsidRDefault="00FF6D7D" w:rsidP="00C77589">
      <w:pPr>
        <w:spacing w:before="100" w:beforeAutospacing="1" w:after="100" w:afterAutospacing="1" w:line="360" w:lineRule="auto"/>
        <w:ind w:left="-567" w:right="543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FF6D7D" w:rsidRDefault="00FF6D7D" w:rsidP="00C77589">
      <w:pPr>
        <w:spacing w:before="100" w:beforeAutospacing="1" w:after="100" w:afterAutospacing="1" w:line="360" w:lineRule="auto"/>
        <w:ind w:left="-851" w:right="543"/>
        <w:jc w:val="both"/>
        <w:outlineLvl w:val="3"/>
        <w:rPr>
          <w:rFonts w:ascii="Times New Roman" w:hAnsi="Times New Roman"/>
          <w:sz w:val="28"/>
          <w:szCs w:val="28"/>
        </w:rPr>
      </w:pPr>
      <w:r w:rsidRPr="00FF6D7D">
        <w:rPr>
          <w:rFonts w:ascii="Times New Roman" w:hAnsi="Times New Roman"/>
          <w:bCs/>
          <w:sz w:val="28"/>
          <w:szCs w:val="28"/>
        </w:rPr>
        <w:t>1.</w:t>
      </w:r>
      <w:r w:rsidRPr="00FF6D7D">
        <w:rPr>
          <w:rFonts w:ascii="Times New Roman" w:hAnsi="Times New Roman"/>
          <w:sz w:val="28"/>
          <w:szCs w:val="28"/>
        </w:rPr>
        <w:t>Цель  работы учителя-логопеда в рамках ФГОС</w:t>
      </w:r>
    </w:p>
    <w:p w:rsidR="00C77589" w:rsidRDefault="00C77589" w:rsidP="00C77589">
      <w:pPr>
        <w:pStyle w:val="a4"/>
        <w:spacing w:before="100" w:beforeAutospacing="1" w:after="100" w:afterAutospacing="1" w:line="360" w:lineRule="auto"/>
        <w:ind w:left="-567" w:right="543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Основная часть</w:t>
      </w:r>
    </w:p>
    <w:p w:rsidR="00FF6D7D" w:rsidRPr="00C77589" w:rsidRDefault="00C77589" w:rsidP="00C77589">
      <w:pPr>
        <w:pStyle w:val="a4"/>
        <w:numPr>
          <w:ilvl w:val="0"/>
          <w:numId w:val="4"/>
        </w:numPr>
        <w:spacing w:before="100" w:beforeAutospacing="1" w:after="100" w:afterAutospacing="1" w:line="360" w:lineRule="auto"/>
        <w:ind w:left="-567" w:right="543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C77589">
        <w:rPr>
          <w:rFonts w:ascii="Times New Roman" w:hAnsi="Times New Roman"/>
          <w:bCs/>
          <w:sz w:val="28"/>
          <w:szCs w:val="28"/>
        </w:rPr>
        <w:t>Понятие «дисграфия»</w:t>
      </w:r>
    </w:p>
    <w:p w:rsidR="00C77589" w:rsidRPr="0015758B" w:rsidRDefault="00C77589" w:rsidP="0015758B">
      <w:pPr>
        <w:pStyle w:val="a4"/>
        <w:numPr>
          <w:ilvl w:val="0"/>
          <w:numId w:val="4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C77589">
        <w:rPr>
          <w:rFonts w:ascii="Times New Roman" w:hAnsi="Times New Roman" w:cs="Times New Roman"/>
          <w:sz w:val="28"/>
          <w:szCs w:val="28"/>
        </w:rPr>
        <w:t xml:space="preserve">Классификация дисграфии, причины возникновения, </w:t>
      </w:r>
      <w:r w:rsidRPr="00C77589">
        <w:rPr>
          <w:rFonts w:ascii="Times New Roman" w:hAnsi="Times New Roman"/>
          <w:sz w:val="28"/>
          <w:szCs w:val="28"/>
        </w:rPr>
        <w:t>задачи  коррекционного обучения</w:t>
      </w:r>
      <w:r w:rsidR="0015758B">
        <w:rPr>
          <w:rFonts w:ascii="Times New Roman" w:hAnsi="Times New Roman"/>
          <w:sz w:val="28"/>
          <w:szCs w:val="28"/>
        </w:rPr>
        <w:t>.</w:t>
      </w:r>
    </w:p>
    <w:p w:rsidR="00C77589" w:rsidRPr="00C77589" w:rsidRDefault="00C77589" w:rsidP="00C77589">
      <w:pPr>
        <w:pStyle w:val="a4"/>
        <w:numPr>
          <w:ilvl w:val="0"/>
          <w:numId w:val="4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C77589">
        <w:rPr>
          <w:rFonts w:ascii="Times New Roman" w:hAnsi="Times New Roman" w:cs="Times New Roman"/>
          <w:sz w:val="28"/>
          <w:szCs w:val="28"/>
        </w:rPr>
        <w:t>Профилактика дисграфии</w:t>
      </w:r>
      <w:r w:rsidR="00955BD3">
        <w:rPr>
          <w:rFonts w:ascii="Times New Roman" w:hAnsi="Times New Roman" w:cs="Times New Roman"/>
          <w:sz w:val="28"/>
          <w:szCs w:val="28"/>
        </w:rPr>
        <w:t xml:space="preserve"> (рекомендации педагогам)</w:t>
      </w:r>
    </w:p>
    <w:p w:rsidR="00C77589" w:rsidRDefault="00C77589" w:rsidP="00C77589">
      <w:pPr>
        <w:pStyle w:val="a4"/>
        <w:spacing w:before="100" w:beforeAutospacing="1" w:after="100" w:afterAutospacing="1" w:line="360" w:lineRule="auto"/>
        <w:ind w:left="-567" w:right="543"/>
        <w:jc w:val="both"/>
        <w:outlineLvl w:val="3"/>
        <w:rPr>
          <w:rFonts w:ascii="Times New Roman" w:hAnsi="Times New Roman"/>
          <w:bCs/>
          <w:sz w:val="28"/>
          <w:szCs w:val="28"/>
        </w:rPr>
      </w:pPr>
    </w:p>
    <w:p w:rsidR="00C77589" w:rsidRPr="00C77589" w:rsidRDefault="00C77589" w:rsidP="00C77589">
      <w:pPr>
        <w:pStyle w:val="a4"/>
        <w:spacing w:before="100" w:beforeAutospacing="1" w:after="100" w:afterAutospacing="1" w:line="360" w:lineRule="auto"/>
        <w:ind w:left="-567" w:right="543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C77589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FF6D7D" w:rsidRPr="00FF6D7D" w:rsidRDefault="00FF6D7D" w:rsidP="00FF6D7D">
      <w:pPr>
        <w:spacing w:before="100" w:beforeAutospacing="1" w:after="100" w:afterAutospacing="1" w:line="360" w:lineRule="auto"/>
        <w:ind w:right="543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FF6D7D" w:rsidRDefault="00FF6D7D" w:rsidP="00FF6D7D">
      <w:pPr>
        <w:spacing w:before="100" w:beforeAutospacing="1" w:after="100" w:afterAutospacing="1" w:line="360" w:lineRule="auto"/>
        <w:ind w:left="543" w:right="543"/>
        <w:jc w:val="center"/>
        <w:outlineLvl w:val="3"/>
        <w:rPr>
          <w:rFonts w:ascii="Verdana" w:hAnsi="Verdana"/>
          <w:b/>
          <w:bCs/>
          <w:color w:val="808000"/>
          <w:sz w:val="24"/>
          <w:szCs w:val="24"/>
        </w:rPr>
      </w:pPr>
    </w:p>
    <w:p w:rsidR="00FF6D7D" w:rsidRDefault="00FF6D7D" w:rsidP="00FF6D7D">
      <w:pPr>
        <w:spacing w:before="100" w:beforeAutospacing="1" w:after="100" w:afterAutospacing="1" w:line="360" w:lineRule="auto"/>
        <w:ind w:left="543" w:right="543"/>
        <w:jc w:val="center"/>
        <w:outlineLvl w:val="3"/>
        <w:rPr>
          <w:rFonts w:ascii="Verdana" w:hAnsi="Verdana"/>
          <w:b/>
          <w:bCs/>
          <w:color w:val="808000"/>
          <w:sz w:val="24"/>
          <w:szCs w:val="24"/>
        </w:rPr>
      </w:pPr>
    </w:p>
    <w:p w:rsidR="00FF6D7D" w:rsidRDefault="00FF6D7D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FF6D7D" w:rsidRDefault="00FF6D7D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FF6D7D" w:rsidRDefault="00FF6D7D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C77589" w:rsidRDefault="00C77589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C77589" w:rsidRDefault="00C77589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C77589" w:rsidRDefault="00C77589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C77589" w:rsidRDefault="00C77589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C77589" w:rsidRDefault="00C77589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F165E6" w:rsidRDefault="00F165E6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C77589" w:rsidRDefault="00C77589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</w:p>
    <w:p w:rsidR="006A2A71" w:rsidRPr="006A2A71" w:rsidRDefault="006A2A71" w:rsidP="006A2A71">
      <w:pPr>
        <w:spacing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  <w:r w:rsidRPr="006A2A71">
        <w:rPr>
          <w:rFonts w:ascii="Times New Roman" w:hAnsi="Times New Roman"/>
          <w:b/>
          <w:color w:val="555555"/>
          <w:sz w:val="28"/>
          <w:szCs w:val="28"/>
        </w:rPr>
        <w:t>ВВЕДЕНИЕ</w:t>
      </w:r>
    </w:p>
    <w:p w:rsidR="006A2A71" w:rsidRPr="006A2A71" w:rsidRDefault="006A2A71" w:rsidP="006A2A71">
      <w:pPr>
        <w:spacing w:line="360" w:lineRule="auto"/>
        <w:ind w:firstLine="348"/>
        <w:jc w:val="both"/>
        <w:rPr>
          <w:rFonts w:ascii="Times New Roman" w:hAnsi="Times New Roman"/>
          <w:color w:val="555555"/>
          <w:sz w:val="28"/>
          <w:szCs w:val="28"/>
        </w:rPr>
      </w:pPr>
      <w:r w:rsidRPr="006A2A71">
        <w:rPr>
          <w:rFonts w:ascii="Times New Roman" w:hAnsi="Times New Roman"/>
          <w:color w:val="555555"/>
          <w:sz w:val="28"/>
          <w:szCs w:val="28"/>
        </w:rPr>
        <w:t>Введение в действие  Федерального государственного образовательного стандарта начального общего  образования диктует внедрение новых подходов к созданию в начальной школе системы комплексной помощи  детям с ограниченными  возможностями здоровья.</w:t>
      </w:r>
      <w:r w:rsidRPr="006A2A71">
        <w:rPr>
          <w:color w:val="555555"/>
          <w:sz w:val="28"/>
          <w:szCs w:val="28"/>
        </w:rPr>
        <w:t xml:space="preserve">   </w:t>
      </w:r>
      <w:r w:rsidRPr="006A2A71">
        <w:rPr>
          <w:rFonts w:ascii="Times New Roman" w:hAnsi="Times New Roman"/>
          <w:color w:val="555555"/>
          <w:sz w:val="28"/>
          <w:szCs w:val="28"/>
        </w:rPr>
        <w:t xml:space="preserve">Большое внимание в Федеральном государственном образовательном стандарте начального общего образования уделяется формированию универсальных учебных действий (УДД) на начальном периоде обучения, поскольку этот период является фундаментом для последующего успешного обучения. В начальной школе у учащихся должно быть сформировано базовое умение – учиться, в основе которого лежат: </w:t>
      </w:r>
      <w:r w:rsidRPr="006A2A71">
        <w:rPr>
          <w:rFonts w:ascii="Times New Roman" w:hAnsi="Times New Roman"/>
          <w:color w:val="555555"/>
          <w:sz w:val="28"/>
          <w:szCs w:val="28"/>
          <w:u w:val="single"/>
        </w:rPr>
        <w:t>коммуникативные УУД</w:t>
      </w:r>
      <w:r w:rsidRPr="006A2A71">
        <w:rPr>
          <w:rFonts w:ascii="Times New Roman" w:hAnsi="Times New Roman"/>
          <w:color w:val="555555"/>
          <w:sz w:val="28"/>
          <w:szCs w:val="28"/>
        </w:rPr>
        <w:t xml:space="preserve"> (слушать и вступать в диалог, участвовать в коллективном обсуждении, интегрироваться в группу сверстников, выстраивать коммуникативное взаимодействие); </w:t>
      </w:r>
      <w:r w:rsidRPr="006A2A71">
        <w:rPr>
          <w:rFonts w:ascii="Times New Roman" w:hAnsi="Times New Roman"/>
          <w:color w:val="555555"/>
          <w:sz w:val="28"/>
          <w:szCs w:val="28"/>
          <w:u w:val="single"/>
        </w:rPr>
        <w:t>познавательные УУД</w:t>
      </w:r>
      <w:r w:rsidRPr="006A2A71">
        <w:rPr>
          <w:rFonts w:ascii="Times New Roman" w:hAnsi="Times New Roman"/>
          <w:color w:val="555555"/>
          <w:sz w:val="28"/>
          <w:szCs w:val="28"/>
        </w:rPr>
        <w:t xml:space="preserve"> (обрабатывать полученную информацию, предоставлять её в устной и письменной формах). Особое значение придается формированию коммуникативных действий, которые необходимы для общения ребенка в социуме (школа), с близкими (дом) и сверстниками. Сформированность коммуникативных УУД обусловливает развитие способности ребенка к регуляции поведения и деятельности, познанию мира.</w:t>
      </w:r>
    </w:p>
    <w:p w:rsidR="006A2A71" w:rsidRPr="006A2A71" w:rsidRDefault="006A2A71" w:rsidP="006A2A7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55555"/>
          <w:sz w:val="28"/>
          <w:szCs w:val="28"/>
        </w:rPr>
      </w:pPr>
      <w:r w:rsidRPr="006A2A71">
        <w:rPr>
          <w:color w:val="555555"/>
          <w:sz w:val="28"/>
          <w:szCs w:val="28"/>
        </w:rPr>
        <w:t xml:space="preserve">    В данном контексте значимость логопедической работы в общеобразовательной школе как особого вида помощи детям, испытывающим трудности в общении и обучении, трудно переоценить. </w:t>
      </w:r>
    </w:p>
    <w:p w:rsidR="006A2A71" w:rsidRPr="006A2A71" w:rsidRDefault="006A2A71" w:rsidP="006A2A7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55555"/>
          <w:sz w:val="28"/>
          <w:szCs w:val="28"/>
        </w:rPr>
      </w:pPr>
      <w:r w:rsidRPr="006A2A71">
        <w:rPr>
          <w:color w:val="555555"/>
          <w:sz w:val="28"/>
          <w:szCs w:val="28"/>
        </w:rPr>
        <w:t>    Особенность логопедической работы в общеобразовательном учреждении состоит в том, что она направлена на оказание помощи детям, испытывающим трудности в достижении предметных результатов (письмо, чтение). Тем самым своевременная и действенная логокоррекционная работа предупреждает или минимизирует трудности достижения метапредметных результатов (формирование коммуникативных и познавательных УУД).</w:t>
      </w:r>
    </w:p>
    <w:p w:rsidR="006A2A71" w:rsidRPr="002F27FE" w:rsidRDefault="006A2A71" w:rsidP="006A2A7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555555"/>
          <w:sz w:val="28"/>
          <w:szCs w:val="28"/>
        </w:rPr>
      </w:pPr>
      <w:r w:rsidRPr="002F27FE">
        <w:rPr>
          <w:color w:val="383838"/>
          <w:sz w:val="28"/>
          <w:szCs w:val="28"/>
          <w:shd w:val="clear" w:color="auto" w:fill="FFFFFF"/>
        </w:rPr>
        <w:lastRenderedPageBreak/>
        <w:t xml:space="preserve">Цель логопедической работы в школе - своевременная диагностика, профилактика и коррекция речевых нарушений, препятствующих усвоению программного материала учениками младших классов, повышение их речевой грамотности и активности. Для детей, имеющих различные речевые нарушения главным видом деятельности является коммуникативная. И целью общения с ребёнком в новых условиях, ФГОС является не предметный, а личностный результат. Важна, прежде всего, личность самого ребенка и происходящие с ней в процессе учебы изменения, а не сумма знаний, накопленная за время обучения в школе. </w:t>
      </w:r>
    </w:p>
    <w:p w:rsidR="006A2A71" w:rsidRPr="002F27FE" w:rsidRDefault="006A2A71" w:rsidP="006A2A7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7FE">
        <w:rPr>
          <w:rFonts w:ascii="Times New Roman" w:hAnsi="Times New Roman"/>
          <w:sz w:val="28"/>
          <w:szCs w:val="28"/>
        </w:rPr>
        <w:t xml:space="preserve">Цель  работы учителя-логопеда в рамках ФГОС - оказание помощи обучающимся, имеющим нарушения в развитии устной и письменной речи (первичного характера),  в освоении ими общеобразовательных программ, способствуя развитию и саморазвитию личности, сохранению и укреплению здоровья обучающихся. </w:t>
      </w:r>
    </w:p>
    <w:p w:rsidR="006A2A71" w:rsidRPr="002F27FE" w:rsidRDefault="006A2A71" w:rsidP="006A2A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F27FE">
        <w:rPr>
          <w:rFonts w:ascii="Times New Roman" w:hAnsi="Times New Roman"/>
          <w:sz w:val="28"/>
          <w:szCs w:val="28"/>
        </w:rPr>
        <w:t xml:space="preserve">   </w:t>
      </w:r>
      <w:r w:rsidR="005872D6" w:rsidRPr="002F27FE">
        <w:rPr>
          <w:rFonts w:ascii="Times New Roman" w:hAnsi="Times New Roman"/>
          <w:sz w:val="28"/>
          <w:szCs w:val="28"/>
        </w:rPr>
        <w:t>И сегодня хотелось бы остановиться  на наиболее з</w:t>
      </w:r>
      <w:r w:rsidR="00F165E6">
        <w:rPr>
          <w:rFonts w:ascii="Times New Roman" w:hAnsi="Times New Roman"/>
          <w:sz w:val="28"/>
          <w:szCs w:val="28"/>
        </w:rPr>
        <w:t>начимом для начальной школы виде</w:t>
      </w:r>
      <w:r w:rsidR="005872D6" w:rsidRPr="002F27FE">
        <w:rPr>
          <w:rFonts w:ascii="Times New Roman" w:hAnsi="Times New Roman"/>
          <w:sz w:val="28"/>
          <w:szCs w:val="28"/>
        </w:rPr>
        <w:t xml:space="preserve"> речевого нарушения  -дисграфии.</w:t>
      </w:r>
    </w:p>
    <w:p w:rsidR="005872D6" w:rsidRPr="005872D6" w:rsidRDefault="005872D6" w:rsidP="006A2A7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872D6">
        <w:rPr>
          <w:rFonts w:ascii="Times New Roman" w:hAnsi="Times New Roman"/>
          <w:b/>
          <w:sz w:val="28"/>
          <w:szCs w:val="28"/>
        </w:rPr>
        <w:t>ОСНОВНАЯ ЧАСТЬ</w:t>
      </w:r>
    </w:p>
    <w:p w:rsidR="002F27FE" w:rsidRPr="002F27FE" w:rsidRDefault="002F27FE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2F27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27FE">
        <w:rPr>
          <w:rFonts w:ascii="Times New Roman" w:hAnsi="Times New Roman" w:cs="Times New Roman"/>
          <w:b/>
          <w:sz w:val="28"/>
          <w:szCs w:val="28"/>
        </w:rPr>
        <w:t xml:space="preserve"> Дисграфия -</w:t>
      </w:r>
      <w:r w:rsidRPr="002F27FE">
        <w:rPr>
          <w:rFonts w:ascii="Times New Roman" w:hAnsi="Times New Roman" w:cs="Times New Roman"/>
          <w:b/>
          <w:iCs/>
          <w:sz w:val="28"/>
          <w:szCs w:val="28"/>
        </w:rPr>
        <w:t xml:space="preserve">  специфическое нарушение процесса письма, проявляющееся в стойких,    повторяющихся ошибках, обусловленных несформированностью высших психических функций, участвующих в процессе письма.</w:t>
      </w:r>
    </w:p>
    <w:p w:rsidR="005872D6" w:rsidRDefault="005872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в норме представляет собой сложную форму речевой деятельности, многоуровневый процесс. В нем принимают участие различные анализаторы: речеслуховой, речедвигательный, зрительный, общедвигательный. Между ними в процессе письма устанавливается тесная связь и взаимообусловленность.</w:t>
      </w:r>
    </w:p>
    <w:p w:rsidR="00846CD7" w:rsidRDefault="00846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сложнейший процессов письма является </w:t>
      </w:r>
      <w:r>
        <w:rPr>
          <w:rFonts w:ascii="Times New Roman" w:hAnsi="Times New Roman" w:cs="Times New Roman"/>
          <w:i/>
          <w:sz w:val="28"/>
          <w:szCs w:val="28"/>
        </w:rPr>
        <w:t>анализ звуковой структуры слова.</w:t>
      </w:r>
      <w:r>
        <w:rPr>
          <w:rFonts w:ascii="Times New Roman" w:hAnsi="Times New Roman" w:cs="Times New Roman"/>
          <w:sz w:val="28"/>
          <w:szCs w:val="28"/>
        </w:rPr>
        <w:t xml:space="preserve"> Чтобы правильно написать слово, надо определить его звуковую структуру. Большую роль здесь играет проговаривание: громкое, шепотное или внутреннее.</w:t>
      </w:r>
      <w:r w:rsidR="00E14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роли проговаривания в процессе письма свидетельствуют многие исследования. Так, Л.К. Назарова провела эксперимент с детьми 1 класса. В первой части детям давался доступный текст для списывания с проговариванием. Во второй части аналогичный по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трудности текс (проговаривание запрещалось). В процессе письма дети закусывали кончик языка или открывали рот. Ошибок в этом случае они делали гораздо больше.</w:t>
      </w:r>
    </w:p>
    <w:p w:rsidR="00846585" w:rsidRDefault="00846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Следующая операция  - </w:t>
      </w:r>
      <w:r w:rsidRPr="00846CD7">
        <w:rPr>
          <w:rFonts w:ascii="Times New Roman" w:hAnsi="Times New Roman" w:cs="Times New Roman"/>
          <w:i/>
          <w:sz w:val="28"/>
          <w:szCs w:val="28"/>
        </w:rPr>
        <w:t>соотнесение выделенной фонемы с определенным зрительным образом буквы</w:t>
      </w:r>
      <w:r>
        <w:rPr>
          <w:rFonts w:ascii="Times New Roman" w:hAnsi="Times New Roman" w:cs="Times New Roman"/>
          <w:sz w:val="28"/>
          <w:szCs w:val="28"/>
        </w:rPr>
        <w:t xml:space="preserve">, которая должна быть отдифференцирована от всех других. </w:t>
      </w:r>
    </w:p>
    <w:p w:rsidR="00846CD7" w:rsidRDefault="00846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следует </w:t>
      </w:r>
      <w:r w:rsidRPr="00846CD7">
        <w:rPr>
          <w:rFonts w:ascii="Times New Roman" w:hAnsi="Times New Roman" w:cs="Times New Roman"/>
          <w:i/>
          <w:sz w:val="28"/>
          <w:szCs w:val="28"/>
        </w:rPr>
        <w:t>моторная операция процесса письма</w:t>
      </w:r>
      <w:r>
        <w:rPr>
          <w:rFonts w:ascii="Times New Roman" w:hAnsi="Times New Roman" w:cs="Times New Roman"/>
          <w:sz w:val="28"/>
          <w:szCs w:val="28"/>
        </w:rPr>
        <w:t xml:space="preserve"> – воспроизведение с помощью движений руки зрительного образа буквы.</w:t>
      </w:r>
    </w:p>
    <w:p w:rsidR="00644AEA" w:rsidRDefault="00644AEA" w:rsidP="00644AEA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44AEA">
        <w:rPr>
          <w:rFonts w:ascii="Times New Roman" w:hAnsi="Times New Roman" w:cs="Times New Roman"/>
          <w:b/>
          <w:sz w:val="28"/>
          <w:szCs w:val="28"/>
        </w:rPr>
        <w:t>Классификация дисграфии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причины возникновения, </w:t>
      </w:r>
      <w:r>
        <w:rPr>
          <w:rFonts w:ascii="Times New Roman" w:hAnsi="Times New Roman"/>
          <w:b/>
          <w:sz w:val="28"/>
          <w:szCs w:val="28"/>
        </w:rPr>
        <w:t>з</w:t>
      </w:r>
      <w:r w:rsidRPr="00644AEA">
        <w:rPr>
          <w:rFonts w:ascii="Times New Roman" w:hAnsi="Times New Roman"/>
          <w:b/>
          <w:sz w:val="28"/>
          <w:szCs w:val="28"/>
        </w:rPr>
        <w:t>адачи  коррекционного обучения</w:t>
      </w:r>
    </w:p>
    <w:p w:rsidR="00E14520" w:rsidRPr="00E14520" w:rsidRDefault="00E14520" w:rsidP="00E145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выделяют 5 форм дисграфии:</w:t>
      </w:r>
      <w:r w:rsidRPr="00E14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644AEA">
        <w:rPr>
          <w:rFonts w:ascii="Times New Roman" w:hAnsi="Times New Roman"/>
          <w:sz w:val="28"/>
          <w:szCs w:val="28"/>
        </w:rPr>
        <w:t>ртикуляторно-акустическая</w:t>
      </w:r>
      <w:r>
        <w:rPr>
          <w:rFonts w:ascii="Times New Roman" w:hAnsi="Times New Roman"/>
          <w:sz w:val="28"/>
          <w:szCs w:val="28"/>
        </w:rPr>
        <w:t>,</w:t>
      </w:r>
      <w:r w:rsidRPr="00E14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дисграфия</w:t>
      </w:r>
      <w:r w:rsidRPr="00644AEA">
        <w:rPr>
          <w:rFonts w:ascii="Times New Roman" w:hAnsi="Times New Roman"/>
          <w:sz w:val="28"/>
          <w:szCs w:val="28"/>
        </w:rPr>
        <w:t xml:space="preserve">  на основе  нарушения  языкового  анализа и синтеза</w:t>
      </w:r>
      <w:r>
        <w:rPr>
          <w:rFonts w:ascii="Times New Roman" w:hAnsi="Times New Roman"/>
          <w:sz w:val="28"/>
          <w:szCs w:val="28"/>
        </w:rPr>
        <w:t>,</w:t>
      </w:r>
      <w:r w:rsidRPr="00E14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644AEA">
        <w:rPr>
          <w:rFonts w:ascii="Times New Roman" w:hAnsi="Times New Roman"/>
          <w:sz w:val="28"/>
          <w:szCs w:val="28"/>
        </w:rPr>
        <w:t>грамматическая</w:t>
      </w:r>
      <w:r>
        <w:rPr>
          <w:rFonts w:ascii="Times New Roman" w:hAnsi="Times New Roman"/>
          <w:sz w:val="28"/>
          <w:szCs w:val="28"/>
        </w:rPr>
        <w:t>, о</w:t>
      </w:r>
      <w:r w:rsidRPr="00644AEA">
        <w:rPr>
          <w:rFonts w:ascii="Times New Roman" w:hAnsi="Times New Roman"/>
          <w:sz w:val="28"/>
          <w:szCs w:val="28"/>
        </w:rPr>
        <w:t>птическая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14520">
        <w:rPr>
          <w:rFonts w:ascii="Times New Roman" w:hAnsi="Times New Roman" w:cs="Times New Roman"/>
          <w:sz w:val="28"/>
          <w:szCs w:val="28"/>
        </w:rPr>
        <w:t>а основе нарушения</w:t>
      </w:r>
    </w:p>
    <w:p w:rsidR="00E14520" w:rsidRDefault="00E14520" w:rsidP="00E14520">
      <w:pPr>
        <w:pStyle w:val="a4"/>
        <w:rPr>
          <w:rFonts w:ascii="Times New Roman" w:hAnsi="Times New Roman" w:cs="Times New Roman"/>
          <w:sz w:val="28"/>
          <w:szCs w:val="28"/>
        </w:rPr>
      </w:pPr>
      <w:r w:rsidRPr="00E14520">
        <w:rPr>
          <w:rFonts w:ascii="Times New Roman" w:hAnsi="Times New Roman" w:cs="Times New Roman"/>
          <w:sz w:val="28"/>
          <w:szCs w:val="28"/>
        </w:rPr>
        <w:t>фонемного распознавания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520" w:rsidRPr="00E14520" w:rsidRDefault="00E14520" w:rsidP="00E14520">
      <w:pPr>
        <w:pStyle w:val="a4"/>
        <w:rPr>
          <w:rFonts w:ascii="Times New Roman" w:hAnsi="Times New Roman" w:cs="Times New Roman"/>
          <w:sz w:val="28"/>
          <w:szCs w:val="28"/>
        </w:rPr>
      </w:pPr>
      <w:r w:rsidRPr="00E145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Артикуляторно-акустическая </w:t>
      </w:r>
    </w:p>
    <w:p w:rsidR="00E14520" w:rsidRDefault="00E14520" w:rsidP="00E1452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428D" w:rsidRPr="002F27FE" w:rsidRDefault="007F428D" w:rsidP="002F27FE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 xml:space="preserve">Механизм – неправильное произношение звуков в речи (пишет так, </w:t>
      </w:r>
      <w:r w:rsidRPr="007F428D">
        <w:rPr>
          <w:rFonts w:ascii="Times New Roman" w:hAnsi="Times New Roman" w:cs="Times New Roman"/>
          <w:sz w:val="28"/>
          <w:szCs w:val="28"/>
        </w:rPr>
        <w:tab/>
        <w:t xml:space="preserve">     как произносит)</w:t>
      </w:r>
      <w:r w:rsidR="002F27FE">
        <w:rPr>
          <w:rFonts w:ascii="Times New Roman" w:hAnsi="Times New Roman" w:cs="Times New Roman"/>
          <w:sz w:val="28"/>
          <w:szCs w:val="28"/>
        </w:rPr>
        <w:t>,</w:t>
      </w:r>
      <w:r w:rsidRPr="002F27FE">
        <w:rPr>
          <w:rFonts w:ascii="Times New Roman" w:hAnsi="Times New Roman" w:cs="Times New Roman"/>
          <w:sz w:val="28"/>
          <w:szCs w:val="28"/>
        </w:rPr>
        <w:t xml:space="preserve">  нарушение слухо</w:t>
      </w:r>
      <w:r w:rsidR="002F27FE">
        <w:rPr>
          <w:rFonts w:ascii="Times New Roman" w:hAnsi="Times New Roman" w:cs="Times New Roman"/>
          <w:sz w:val="28"/>
          <w:szCs w:val="28"/>
        </w:rPr>
        <w:t xml:space="preserve">вой дифференциации и </w:t>
      </w:r>
      <w:r w:rsidRPr="002F27FE">
        <w:rPr>
          <w:rFonts w:ascii="Times New Roman" w:hAnsi="Times New Roman" w:cs="Times New Roman"/>
          <w:sz w:val="28"/>
          <w:szCs w:val="28"/>
        </w:rPr>
        <w:t>несформированность фонематических представлений</w:t>
      </w:r>
      <w:r w:rsidR="002F27FE">
        <w:rPr>
          <w:rFonts w:ascii="Times New Roman" w:hAnsi="Times New Roman" w:cs="Times New Roman"/>
          <w:sz w:val="28"/>
          <w:szCs w:val="28"/>
        </w:rPr>
        <w:t>.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 xml:space="preserve">Проявляется -  замены, пропуски, которые соответствуют заменам,  </w:t>
      </w:r>
      <w:r w:rsidRPr="007F428D">
        <w:rPr>
          <w:rFonts w:ascii="Times New Roman" w:hAnsi="Times New Roman" w:cs="Times New Roman"/>
          <w:sz w:val="28"/>
          <w:szCs w:val="28"/>
        </w:rPr>
        <w:tab/>
        <w:t xml:space="preserve">                    пропускам в устной</w:t>
      </w:r>
      <w:r w:rsidR="002F27FE">
        <w:rPr>
          <w:rFonts w:ascii="Times New Roman" w:hAnsi="Times New Roman" w:cs="Times New Roman"/>
          <w:sz w:val="28"/>
          <w:szCs w:val="28"/>
        </w:rPr>
        <w:t xml:space="preserve"> речи. Иногда проявляются </w:t>
      </w:r>
      <w:r w:rsidRPr="007F428D">
        <w:rPr>
          <w:rFonts w:ascii="Times New Roman" w:hAnsi="Times New Roman" w:cs="Times New Roman"/>
          <w:sz w:val="28"/>
          <w:szCs w:val="28"/>
        </w:rPr>
        <w:t xml:space="preserve"> и после того, как устранены проблемы  в устной речи. В этом случае нет достаточ</w:t>
      </w:r>
      <w:r w:rsidR="002F27FE">
        <w:rPr>
          <w:rFonts w:ascii="Times New Roman" w:hAnsi="Times New Roman" w:cs="Times New Roman"/>
          <w:sz w:val="28"/>
          <w:szCs w:val="28"/>
        </w:rPr>
        <w:t xml:space="preserve">ной опоры на правильную </w:t>
      </w:r>
      <w:r w:rsidR="002F27FE">
        <w:rPr>
          <w:rFonts w:ascii="Times New Roman" w:hAnsi="Times New Roman" w:cs="Times New Roman"/>
          <w:sz w:val="28"/>
          <w:szCs w:val="28"/>
        </w:rPr>
        <w:tab/>
      </w:r>
      <w:r w:rsidRPr="007F428D">
        <w:rPr>
          <w:rFonts w:ascii="Times New Roman" w:hAnsi="Times New Roman" w:cs="Times New Roman"/>
          <w:sz w:val="28"/>
          <w:szCs w:val="28"/>
        </w:rPr>
        <w:t>артикуляцию.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 xml:space="preserve">Например: зук вместо жук, муавей вместо муравей и т.д. 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>Наблюдается – при  дизартрии, ринолалии, дислалии</w:t>
      </w:r>
      <w:r w:rsidR="00F165E6">
        <w:rPr>
          <w:rFonts w:ascii="Times New Roman" w:hAnsi="Times New Roman" w:cs="Times New Roman"/>
          <w:sz w:val="28"/>
          <w:szCs w:val="28"/>
        </w:rPr>
        <w:t xml:space="preserve"> </w:t>
      </w:r>
      <w:r w:rsidRPr="007F428D">
        <w:rPr>
          <w:rFonts w:ascii="Times New Roman" w:hAnsi="Times New Roman" w:cs="Times New Roman"/>
          <w:sz w:val="28"/>
          <w:szCs w:val="28"/>
        </w:rPr>
        <w:t xml:space="preserve">(сенсорной, </w:t>
      </w:r>
      <w:r w:rsidRPr="007F428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F428D">
        <w:rPr>
          <w:rFonts w:ascii="Times New Roman" w:hAnsi="Times New Roman" w:cs="Times New Roman"/>
          <w:sz w:val="28"/>
          <w:szCs w:val="28"/>
        </w:rPr>
        <w:tab/>
        <w:t xml:space="preserve">           сенсомоторной)</w:t>
      </w:r>
    </w:p>
    <w:p w:rsidR="00E14520" w:rsidRPr="002F27FE" w:rsidRDefault="007F428D" w:rsidP="002F27FE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7F428D">
        <w:rPr>
          <w:rFonts w:ascii="Times New Roman" w:hAnsi="Times New Roman" w:cs="Times New Roman"/>
          <w:sz w:val="28"/>
          <w:szCs w:val="28"/>
        </w:rPr>
        <w:t xml:space="preserve">   Нарушение звукопроизношения не всегда отражаются на письме. 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Аграмматическая 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  <w:u w:val="single"/>
        </w:rPr>
        <w:t>Механизм</w:t>
      </w:r>
      <w:r w:rsidRPr="007F428D">
        <w:rPr>
          <w:rFonts w:ascii="Times New Roman" w:hAnsi="Times New Roman" w:cs="Times New Roman"/>
          <w:sz w:val="28"/>
          <w:szCs w:val="28"/>
        </w:rPr>
        <w:t xml:space="preserve"> – недоразвитие грамматического строя речи: </w:t>
      </w:r>
      <w:r w:rsidRPr="007F428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F428D">
        <w:rPr>
          <w:rFonts w:ascii="Times New Roman" w:hAnsi="Times New Roman" w:cs="Times New Roman"/>
          <w:sz w:val="28"/>
          <w:szCs w:val="28"/>
        </w:rPr>
        <w:tab/>
        <w:t xml:space="preserve">      морфологических синтакси</w:t>
      </w:r>
      <w:r w:rsidR="002F27FE">
        <w:rPr>
          <w:rFonts w:ascii="Times New Roman" w:hAnsi="Times New Roman" w:cs="Times New Roman"/>
          <w:sz w:val="28"/>
          <w:szCs w:val="28"/>
        </w:rPr>
        <w:t xml:space="preserve">ческих обобщений, которые </w:t>
      </w:r>
      <w:r w:rsidRPr="007F428D">
        <w:rPr>
          <w:rFonts w:ascii="Times New Roman" w:hAnsi="Times New Roman" w:cs="Times New Roman"/>
          <w:sz w:val="28"/>
          <w:szCs w:val="28"/>
        </w:rPr>
        <w:t xml:space="preserve"> являются составной частью речи.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  <w:u w:val="single"/>
        </w:rPr>
        <w:t>Проявляется</w:t>
      </w:r>
      <w:r w:rsidR="00F165E6">
        <w:rPr>
          <w:rFonts w:ascii="Times New Roman" w:hAnsi="Times New Roman" w:cs="Times New Roman"/>
          <w:sz w:val="28"/>
          <w:szCs w:val="28"/>
        </w:rPr>
        <w:t xml:space="preserve"> – в виде аграмматизма</w:t>
      </w:r>
      <w:r w:rsidRPr="007F428D">
        <w:rPr>
          <w:rFonts w:ascii="Times New Roman" w:hAnsi="Times New Roman" w:cs="Times New Roman"/>
          <w:sz w:val="28"/>
          <w:szCs w:val="28"/>
        </w:rPr>
        <w:t>.</w:t>
      </w:r>
    </w:p>
    <w:p w:rsidR="007F428D" w:rsidRPr="007F428D" w:rsidRDefault="002F27FE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F428D" w:rsidRPr="007F428D">
        <w:rPr>
          <w:rFonts w:ascii="Times New Roman" w:hAnsi="Times New Roman" w:cs="Times New Roman"/>
          <w:sz w:val="28"/>
          <w:szCs w:val="28"/>
        </w:rPr>
        <w:t>На уровне слова, словосочетания, предложения, текста</w:t>
      </w:r>
    </w:p>
    <w:p w:rsidR="007F428D" w:rsidRPr="007F428D" w:rsidRDefault="002F27FE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428D" w:rsidRPr="007F428D">
        <w:rPr>
          <w:rFonts w:ascii="Times New Roman" w:hAnsi="Times New Roman" w:cs="Times New Roman"/>
          <w:sz w:val="28"/>
          <w:szCs w:val="28"/>
        </w:rPr>
        <w:t xml:space="preserve">На уровне слова: замена префиксов, суффиксов (захлестнула – нахлестнула, козлята – козлёнки,) </w:t>
      </w:r>
    </w:p>
    <w:p w:rsidR="00643066" w:rsidRPr="007F428D" w:rsidRDefault="002F27FE" w:rsidP="002F27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428D" w:rsidRPr="007F428D">
        <w:rPr>
          <w:rFonts w:ascii="Times New Roman" w:hAnsi="Times New Roman" w:cs="Times New Roman"/>
          <w:sz w:val="28"/>
          <w:szCs w:val="28"/>
        </w:rPr>
        <w:t>Нарушение падежных окончаний («много деревов»)</w:t>
      </w:r>
    </w:p>
    <w:p w:rsidR="00643066" w:rsidRPr="007F428D" w:rsidRDefault="002F27FE" w:rsidP="002F27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428D" w:rsidRPr="007F428D">
        <w:rPr>
          <w:rFonts w:ascii="Times New Roman" w:hAnsi="Times New Roman" w:cs="Times New Roman"/>
          <w:sz w:val="28"/>
          <w:szCs w:val="28"/>
        </w:rPr>
        <w:t>Нарушение предложных конструкций (под столом – «на столом»)</w:t>
      </w:r>
    </w:p>
    <w:p w:rsidR="00643066" w:rsidRPr="002F27FE" w:rsidRDefault="002F27FE" w:rsidP="002F27F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</w:t>
      </w:r>
      <w:r w:rsidR="007F428D" w:rsidRPr="002F27FE">
        <w:rPr>
          <w:rFonts w:ascii="Times New Roman" w:hAnsi="Times New Roman" w:cs="Times New Roman"/>
          <w:sz w:val="28"/>
          <w:szCs w:val="28"/>
        </w:rPr>
        <w:t>Изменение падежа местоимений (около него – «около ним»)</w:t>
      </w:r>
    </w:p>
    <w:p w:rsidR="00643066" w:rsidRPr="002F27FE" w:rsidRDefault="002F27FE" w:rsidP="002F2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27FE">
        <w:rPr>
          <w:rFonts w:ascii="Times New Roman" w:hAnsi="Times New Roman" w:cs="Times New Roman"/>
          <w:sz w:val="28"/>
          <w:szCs w:val="28"/>
        </w:rPr>
        <w:t xml:space="preserve">- </w:t>
      </w:r>
      <w:r w:rsidR="007F428D" w:rsidRPr="002F27FE">
        <w:rPr>
          <w:rFonts w:ascii="Times New Roman" w:hAnsi="Times New Roman" w:cs="Times New Roman"/>
          <w:sz w:val="28"/>
          <w:szCs w:val="28"/>
        </w:rPr>
        <w:t>Числа существительных («дети бежит»)</w:t>
      </w:r>
    </w:p>
    <w:p w:rsidR="00643066" w:rsidRPr="002F27FE" w:rsidRDefault="002F27FE" w:rsidP="002F2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27FE">
        <w:rPr>
          <w:rFonts w:ascii="Times New Roman" w:hAnsi="Times New Roman" w:cs="Times New Roman"/>
          <w:sz w:val="28"/>
          <w:szCs w:val="28"/>
        </w:rPr>
        <w:t xml:space="preserve">- </w:t>
      </w:r>
      <w:r w:rsidR="007F428D" w:rsidRPr="002F27FE">
        <w:rPr>
          <w:rFonts w:ascii="Times New Roman" w:hAnsi="Times New Roman" w:cs="Times New Roman"/>
          <w:sz w:val="28"/>
          <w:szCs w:val="28"/>
        </w:rPr>
        <w:t>Нарушение согласования («бела дом»)</w:t>
      </w:r>
    </w:p>
    <w:p w:rsidR="00E14520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  <w:u w:val="single"/>
        </w:rPr>
        <w:t>Наблюдается</w:t>
      </w:r>
      <w:r w:rsidRPr="007F428D">
        <w:rPr>
          <w:rFonts w:ascii="Times New Roman" w:hAnsi="Times New Roman" w:cs="Times New Roman"/>
          <w:sz w:val="28"/>
          <w:szCs w:val="28"/>
        </w:rPr>
        <w:t xml:space="preserve"> – у детей с дизартрией, алалией, у умственно отсталых.</w:t>
      </w:r>
    </w:p>
    <w:p w:rsid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428D" w:rsidRPr="002F27FE" w:rsidRDefault="007F428D" w:rsidP="002F27FE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Дисграфия на основе нарушения </w:t>
      </w:r>
      <w:r w:rsidR="002F27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F27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фонемного распознавания 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  <w:u w:val="single"/>
        </w:rPr>
        <w:t>Механизм</w:t>
      </w:r>
      <w:r w:rsidRPr="007F428D">
        <w:rPr>
          <w:rFonts w:ascii="Times New Roman" w:hAnsi="Times New Roman" w:cs="Times New Roman"/>
          <w:sz w:val="28"/>
          <w:szCs w:val="28"/>
        </w:rPr>
        <w:t xml:space="preserve"> – неточность слуховой дифференциации звуков, кинестетического анализа, операции выбора фонемы.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  <w:u w:val="single"/>
        </w:rPr>
        <w:t>Проявляется</w:t>
      </w:r>
      <w:r w:rsidRPr="007F428D">
        <w:rPr>
          <w:rFonts w:ascii="Times New Roman" w:hAnsi="Times New Roman" w:cs="Times New Roman"/>
          <w:sz w:val="28"/>
          <w:szCs w:val="28"/>
        </w:rPr>
        <w:t xml:space="preserve"> – замены букв, обозначающие фонетически близкие </w:t>
      </w:r>
      <w:r w:rsidRPr="007F428D">
        <w:rPr>
          <w:rFonts w:ascii="Times New Roman" w:hAnsi="Times New Roman" w:cs="Times New Roman"/>
          <w:sz w:val="28"/>
          <w:szCs w:val="28"/>
        </w:rPr>
        <w:tab/>
        <w:t xml:space="preserve">          звуки.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>Смешиваются – твёрдые и мягкие согласные, свистящие и шипящие, звонкие и глухие, африкаты  и их компоненты (ч-т’,ч-щ,</w:t>
      </w:r>
      <w:r w:rsidR="002F27FE">
        <w:rPr>
          <w:rFonts w:ascii="Times New Roman" w:hAnsi="Times New Roman" w:cs="Times New Roman"/>
          <w:sz w:val="28"/>
          <w:szCs w:val="28"/>
        </w:rPr>
        <w:t xml:space="preserve"> </w:t>
      </w:r>
      <w:r w:rsidRPr="007F428D">
        <w:rPr>
          <w:rFonts w:ascii="Times New Roman" w:hAnsi="Times New Roman" w:cs="Times New Roman"/>
          <w:sz w:val="28"/>
          <w:szCs w:val="28"/>
        </w:rPr>
        <w:t>ц-т,ц-т’, ц-с, с-ш, з-ж, б-п, д-т, г-к …) + гласные О-У, Е-И.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 xml:space="preserve">Этот вид дисграфии проявляется и в неправильном обозначении мягкости на письме: писмо, лубит и т.д. </w:t>
      </w:r>
    </w:p>
    <w:p w:rsid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  <w:u w:val="single"/>
        </w:rPr>
        <w:t>Наблюдается</w:t>
      </w:r>
      <w:r w:rsidRPr="007F428D">
        <w:rPr>
          <w:rFonts w:ascii="Times New Roman" w:hAnsi="Times New Roman" w:cs="Times New Roman"/>
          <w:sz w:val="28"/>
          <w:szCs w:val="28"/>
        </w:rPr>
        <w:t xml:space="preserve"> – в наиболее ярком виде при сенсорной алалии.</w:t>
      </w:r>
    </w:p>
    <w:p w:rsid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b/>
          <w:bCs/>
          <w:sz w:val="28"/>
          <w:szCs w:val="28"/>
          <w:u w:val="single"/>
        </w:rPr>
        <w:t>Оптическая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  <w:u w:val="single"/>
        </w:rPr>
        <w:t>Механизм</w:t>
      </w:r>
      <w:r w:rsidRPr="007F428D">
        <w:rPr>
          <w:rFonts w:ascii="Times New Roman" w:hAnsi="Times New Roman" w:cs="Times New Roman"/>
          <w:sz w:val="28"/>
          <w:szCs w:val="28"/>
        </w:rPr>
        <w:t xml:space="preserve"> – несформированность зрительно-про</w:t>
      </w:r>
      <w:r w:rsidR="002F27FE">
        <w:rPr>
          <w:rFonts w:ascii="Times New Roman" w:hAnsi="Times New Roman" w:cs="Times New Roman"/>
          <w:sz w:val="28"/>
          <w:szCs w:val="28"/>
        </w:rPr>
        <w:t xml:space="preserve">странственных функций: </w:t>
      </w:r>
      <w:r w:rsidRPr="007F428D">
        <w:rPr>
          <w:rFonts w:ascii="Times New Roman" w:hAnsi="Times New Roman" w:cs="Times New Roman"/>
          <w:sz w:val="28"/>
          <w:szCs w:val="28"/>
        </w:rPr>
        <w:t xml:space="preserve"> зрительного гнозиса, зрительного мнезиса, зрительного анализа и синтеза, пространственных представлений.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  <w:u w:val="single"/>
        </w:rPr>
        <w:t>Проявляется</w:t>
      </w:r>
      <w:r w:rsidRPr="007F4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066" w:rsidRPr="007F428D" w:rsidRDefault="007F428D" w:rsidP="007F428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>Искаженное воспроизведение букв на письме (неправильное воспроизведение пространственного соотношения буквенных элементов, зеркальное написание букв, недописывание элементов, лишние элементы);</w:t>
      </w:r>
    </w:p>
    <w:p w:rsidR="00643066" w:rsidRPr="007F428D" w:rsidRDefault="007F428D" w:rsidP="007F428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 xml:space="preserve">Замены и смешение графически сходных букв                                                                   </w:t>
      </w:r>
      <w:r w:rsidRPr="002F27FE">
        <w:rPr>
          <w:rFonts w:ascii="Times New Roman" w:hAnsi="Times New Roman" w:cs="Times New Roman"/>
          <w:iCs/>
          <w:sz w:val="28"/>
          <w:szCs w:val="28"/>
        </w:rPr>
        <w:t>П</w:t>
      </w:r>
      <w:r w:rsidRPr="002F27FE">
        <w:rPr>
          <w:rFonts w:ascii="Times New Roman" w:hAnsi="Times New Roman" w:cs="Times New Roman"/>
          <w:sz w:val="28"/>
          <w:szCs w:val="28"/>
        </w:rPr>
        <w:t xml:space="preserve"> –Т, Л-М, И-Ш</w:t>
      </w:r>
      <w:r w:rsidRPr="007F428D">
        <w:rPr>
          <w:rFonts w:ascii="Times New Roman" w:hAnsi="Times New Roman" w:cs="Times New Roman"/>
          <w:sz w:val="28"/>
          <w:szCs w:val="28"/>
        </w:rPr>
        <w:t xml:space="preserve"> – отличающиеся одним элементом                                                           </w:t>
      </w:r>
      <w:r w:rsidR="002F27FE">
        <w:rPr>
          <w:rFonts w:ascii="Times New Roman" w:hAnsi="Times New Roman" w:cs="Times New Roman"/>
          <w:iCs/>
          <w:sz w:val="28"/>
          <w:szCs w:val="28"/>
        </w:rPr>
        <w:t>В-Д, Э-С</w:t>
      </w:r>
      <w:r w:rsidRPr="002F27FE">
        <w:rPr>
          <w:rFonts w:ascii="Times New Roman" w:hAnsi="Times New Roman" w:cs="Times New Roman"/>
          <w:iCs/>
          <w:sz w:val="28"/>
          <w:szCs w:val="28"/>
        </w:rPr>
        <w:t>,</w:t>
      </w:r>
      <w:r w:rsidR="002F27FE">
        <w:rPr>
          <w:rFonts w:ascii="Times New Roman" w:hAnsi="Times New Roman" w:cs="Times New Roman"/>
          <w:iCs/>
          <w:sz w:val="28"/>
          <w:szCs w:val="28"/>
        </w:rPr>
        <w:t xml:space="preserve"> П-Т, Х-Ж,</w:t>
      </w:r>
      <w:r w:rsidRPr="002F27FE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F27FE">
        <w:rPr>
          <w:rFonts w:ascii="Times New Roman" w:hAnsi="Times New Roman" w:cs="Times New Roman"/>
          <w:iCs/>
          <w:sz w:val="28"/>
          <w:szCs w:val="28"/>
        </w:rPr>
        <w:t>В-Д, Т</w:t>
      </w:r>
      <w:r w:rsidRPr="002F27FE">
        <w:rPr>
          <w:rFonts w:ascii="Times New Roman" w:hAnsi="Times New Roman" w:cs="Times New Roman"/>
          <w:iCs/>
          <w:sz w:val="28"/>
          <w:szCs w:val="28"/>
        </w:rPr>
        <w:t>-</w:t>
      </w:r>
      <w:r w:rsidR="002F27FE">
        <w:rPr>
          <w:rFonts w:ascii="Times New Roman" w:hAnsi="Times New Roman" w:cs="Times New Roman"/>
          <w:iCs/>
          <w:sz w:val="28"/>
          <w:szCs w:val="28"/>
        </w:rPr>
        <w:t>Ш</w:t>
      </w:r>
      <w:r w:rsidRPr="007F428D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7F428D">
        <w:rPr>
          <w:rFonts w:ascii="Times New Roman" w:hAnsi="Times New Roman" w:cs="Times New Roman"/>
          <w:sz w:val="28"/>
          <w:szCs w:val="28"/>
        </w:rPr>
        <w:t xml:space="preserve">состоящие из сходных элементов, но различно расположенных; </w:t>
      </w:r>
    </w:p>
    <w:p w:rsidR="00643066" w:rsidRPr="007F428D" w:rsidRDefault="007F428D" w:rsidP="007F428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>Зеркальное письмо (левши);</w:t>
      </w:r>
    </w:p>
    <w:p w:rsidR="00643066" w:rsidRPr="007F428D" w:rsidRDefault="007F428D" w:rsidP="007F428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>Пропуски элементов, особенно при соединении букв ау=оу;</w:t>
      </w:r>
    </w:p>
    <w:p w:rsidR="00643066" w:rsidRPr="007F428D" w:rsidRDefault="007F428D" w:rsidP="007F428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 xml:space="preserve">Лишние элементы ш=ии </w:t>
      </w:r>
    </w:p>
    <w:p w:rsid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>Неправильно расположенные элементы</w:t>
      </w:r>
    </w:p>
    <w:p w:rsid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428D" w:rsidRDefault="007F428D" w:rsidP="007F428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F428D" w:rsidRDefault="007F428D" w:rsidP="007F428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F428D" w:rsidRDefault="007F428D" w:rsidP="007F428D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F428D" w:rsidRPr="002F27FE" w:rsidRDefault="007F428D" w:rsidP="002F27FE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b/>
          <w:bCs/>
          <w:sz w:val="28"/>
          <w:szCs w:val="28"/>
          <w:u w:val="single"/>
        </w:rPr>
        <w:t>Дисграфия на почве нарушения</w:t>
      </w:r>
      <w:r w:rsidR="002F27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F27FE">
        <w:rPr>
          <w:rFonts w:ascii="Times New Roman" w:hAnsi="Times New Roman" w:cs="Times New Roman"/>
          <w:b/>
          <w:bCs/>
          <w:sz w:val="28"/>
          <w:szCs w:val="28"/>
          <w:u w:val="single"/>
        </w:rPr>
        <w:t>языкового анализа и синтеза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  <w:u w:val="single"/>
        </w:rPr>
        <w:t>Механизм</w:t>
      </w:r>
      <w:r w:rsidRPr="007F428D">
        <w:rPr>
          <w:rFonts w:ascii="Times New Roman" w:hAnsi="Times New Roman" w:cs="Times New Roman"/>
          <w:sz w:val="28"/>
          <w:szCs w:val="28"/>
        </w:rPr>
        <w:t xml:space="preserve"> – нарушение различных форм языкового анализа и </w:t>
      </w:r>
      <w:r w:rsidRPr="007F428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F428D">
        <w:rPr>
          <w:rFonts w:ascii="Times New Roman" w:hAnsi="Times New Roman" w:cs="Times New Roman"/>
          <w:sz w:val="28"/>
          <w:szCs w:val="28"/>
        </w:rPr>
        <w:tab/>
        <w:t xml:space="preserve">     синтеза; деление предложений на слова, слогового и </w:t>
      </w:r>
      <w:r w:rsidRPr="007F428D">
        <w:rPr>
          <w:rFonts w:ascii="Times New Roman" w:hAnsi="Times New Roman" w:cs="Times New Roman"/>
          <w:sz w:val="28"/>
          <w:szCs w:val="28"/>
        </w:rPr>
        <w:tab/>
        <w:t xml:space="preserve">     фонематического анализа и синтеза.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>Проявляется – в искажениях структуры слова и предложения.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>•пропуски согласных при их стечении (диктант – дикат, школа – кола)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>•пропуски гласных (собака – сбака)</w:t>
      </w:r>
    </w:p>
    <w:p w:rsidR="007F428D" w:rsidRPr="007F428D" w:rsidRDefault="002F27FE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•добавление букв (таскали – та</w:t>
      </w:r>
      <w:r w:rsidR="007F428D" w:rsidRPr="007F428D">
        <w:rPr>
          <w:rFonts w:ascii="Times New Roman" w:hAnsi="Times New Roman" w:cs="Times New Roman"/>
          <w:sz w:val="28"/>
          <w:szCs w:val="28"/>
        </w:rPr>
        <w:t>сакали)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 xml:space="preserve">•пропуски, добавления, перестановки слогов (комната-кота, стакан-ката) 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 xml:space="preserve">*слитное написание слов, особенно предлогов с другими словами (вдоме, настоле) 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 xml:space="preserve">*раздельное написание слова (белая береза растет у окна – белабе заратет ока) </w:t>
      </w:r>
    </w:p>
    <w:p w:rsidR="007F428D" w:rsidRPr="007F428D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F428D">
        <w:rPr>
          <w:rFonts w:ascii="Times New Roman" w:hAnsi="Times New Roman" w:cs="Times New Roman"/>
          <w:sz w:val="28"/>
          <w:szCs w:val="28"/>
        </w:rPr>
        <w:t xml:space="preserve">*раздельное написание приставки и корня слова (наступила-на ступила) </w:t>
      </w:r>
    </w:p>
    <w:p w:rsidR="007F428D" w:rsidRPr="00E14520" w:rsidRDefault="007F428D" w:rsidP="007F428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4AEA" w:rsidRDefault="00644AEA" w:rsidP="00644AE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44AEA" w:rsidRDefault="00FF6D7D" w:rsidP="00FF6D7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 дисграфии</w:t>
      </w:r>
    </w:p>
    <w:p w:rsidR="00C77589" w:rsidRDefault="00FF6D7D" w:rsidP="005D4CF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мерам ранней профилактики дисграфии относится целенаправленное развитие у ребенка тех психических функций, которые необходимы для нормального овладения процессами письма и чтения.</w:t>
      </w:r>
      <w:r w:rsidR="005D4CF6">
        <w:rPr>
          <w:rFonts w:ascii="Times New Roman" w:hAnsi="Times New Roman" w:cs="Times New Roman"/>
          <w:sz w:val="28"/>
          <w:szCs w:val="28"/>
        </w:rPr>
        <w:t xml:space="preserve"> </w:t>
      </w:r>
      <w:r w:rsidR="00C77589" w:rsidRPr="00C77589">
        <w:rPr>
          <w:rFonts w:ascii="Times New Roman" w:eastAsia="Times New Roman" w:hAnsi="Times New Roman" w:cs="Times New Roman"/>
          <w:sz w:val="28"/>
          <w:szCs w:val="28"/>
        </w:rPr>
        <w:t xml:space="preserve">Работа включает следующие направления: </w:t>
      </w:r>
    </w:p>
    <w:p w:rsidR="001E1AAE" w:rsidRPr="001E1AAE" w:rsidRDefault="001E1AAE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b/>
          <w:bCs/>
          <w:sz w:val="28"/>
          <w:szCs w:val="28"/>
        </w:rPr>
        <w:t>Развитие мелкой и крупной моторики, графомоторных навыков;</w:t>
      </w:r>
    </w:p>
    <w:p w:rsidR="0026090A" w:rsidRPr="001E1AAE" w:rsidRDefault="00EB129C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b/>
          <w:bCs/>
          <w:sz w:val="28"/>
          <w:szCs w:val="28"/>
        </w:rPr>
        <w:t>Развитие зрительного восприятия, совершенствование зрительно-двигательной координации;</w:t>
      </w:r>
    </w:p>
    <w:p w:rsidR="001E1AAE" w:rsidRPr="001E1AAE" w:rsidRDefault="001E1AAE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b/>
          <w:bCs/>
          <w:sz w:val="28"/>
          <w:szCs w:val="28"/>
        </w:rPr>
        <w:t>Развитие осязания, обоняния, определение различных свойств предметов;</w:t>
      </w:r>
    </w:p>
    <w:p w:rsidR="001E1AAE" w:rsidRPr="001E1AAE" w:rsidRDefault="001E1AAE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восприятия, формирование умения выделять и различать звуки, развитие умения производить дифференциацию звуков, слогов, слов, словосочетаний, предложений;</w:t>
      </w:r>
    </w:p>
    <w:p w:rsidR="0026090A" w:rsidRPr="001E1AAE" w:rsidRDefault="00EB129C" w:rsidP="001E1AAE">
      <w:pPr>
        <w:ind w:left="709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b/>
          <w:bCs/>
          <w:sz w:val="28"/>
          <w:szCs w:val="28"/>
        </w:rPr>
        <w:t>Развитие восприятия времени и пространства, совершенствование ориентировки в своём теле, в линейном ряду, на листе, формирование умения ориентироваться в последовательности событий;</w:t>
      </w:r>
    </w:p>
    <w:p w:rsidR="0026090A" w:rsidRPr="001E1AAE" w:rsidRDefault="001E1AAE" w:rsidP="001E1A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B129C" w:rsidRPr="001E1AAE">
        <w:rPr>
          <w:rFonts w:ascii="Times New Roman" w:hAnsi="Times New Roman" w:cs="Times New Roman"/>
          <w:b/>
          <w:bCs/>
          <w:sz w:val="28"/>
          <w:szCs w:val="28"/>
        </w:rPr>
        <w:t>Развитие речевого дыхания;</w:t>
      </w:r>
    </w:p>
    <w:p w:rsidR="0026090A" w:rsidRPr="001E1AAE" w:rsidRDefault="00EB129C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Развитие силы голоса;</w:t>
      </w:r>
    </w:p>
    <w:p w:rsidR="0026090A" w:rsidRPr="001E1AAE" w:rsidRDefault="00EB129C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b/>
          <w:bCs/>
          <w:sz w:val="28"/>
          <w:szCs w:val="28"/>
        </w:rPr>
        <w:t>Развитие артикуляционного аппарата;</w:t>
      </w:r>
    </w:p>
    <w:p w:rsidR="0026090A" w:rsidRPr="001E1AAE" w:rsidRDefault="00EB129C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b/>
          <w:bCs/>
          <w:sz w:val="28"/>
          <w:szCs w:val="28"/>
        </w:rPr>
        <w:t>Развитие импрессивной и экспрессивной речи;</w:t>
      </w:r>
    </w:p>
    <w:p w:rsidR="0026090A" w:rsidRPr="001E1AAE" w:rsidRDefault="001E1AAE" w:rsidP="001E1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E1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29C" w:rsidRPr="001E1AAE">
        <w:rPr>
          <w:rFonts w:ascii="Times New Roman" w:hAnsi="Times New Roman" w:cs="Times New Roman"/>
          <w:b/>
          <w:bCs/>
          <w:sz w:val="28"/>
          <w:szCs w:val="28"/>
        </w:rPr>
        <w:t>Развитие звукового анализа и синтеза;</w:t>
      </w:r>
    </w:p>
    <w:p w:rsidR="001E1AAE" w:rsidRPr="001E1AAE" w:rsidRDefault="001E1AAE" w:rsidP="001E1AAE">
      <w:pPr>
        <w:pStyle w:val="a4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1AAE">
        <w:rPr>
          <w:rFonts w:ascii="Times New Roman" w:hAnsi="Times New Roman" w:cs="Times New Roman"/>
          <w:b/>
          <w:bCs/>
          <w:sz w:val="28"/>
          <w:szCs w:val="28"/>
        </w:rPr>
        <w:t>Обогащение словарного запаса;</w:t>
      </w:r>
      <w:r w:rsidRPr="001E1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585" w:rsidRDefault="001E1AAE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1AAE">
        <w:rPr>
          <w:rFonts w:ascii="Times New Roman" w:hAnsi="Times New Roman" w:cs="Times New Roman"/>
          <w:b/>
          <w:bCs/>
          <w:sz w:val="28"/>
          <w:szCs w:val="28"/>
        </w:rPr>
        <w:t>Развитие грамматического строя речи</w:t>
      </w:r>
    </w:p>
    <w:p w:rsidR="00846585" w:rsidRPr="00C77589" w:rsidRDefault="00846585" w:rsidP="00846585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4656F1">
        <w:rPr>
          <w:rFonts w:ascii="Times New Roman" w:eastAsia="Times New Roman" w:hAnsi="Times New Roman" w:cs="Times New Roman"/>
          <w:b/>
          <w:sz w:val="28"/>
          <w:szCs w:val="28"/>
        </w:rPr>
        <w:t>. Развитие восприятия времени и пространства</w:t>
      </w:r>
      <w:r w:rsidRPr="00C77589">
        <w:rPr>
          <w:rFonts w:ascii="Times New Roman" w:eastAsia="Times New Roman" w:hAnsi="Times New Roman" w:cs="Times New Roman"/>
          <w:b/>
          <w:sz w:val="28"/>
          <w:szCs w:val="28"/>
        </w:rPr>
        <w:t>, совершенствование ориентировки в своём теле, в линейном ряду, на листе, формирование умения ориентироваться в последовательности событий.</w:t>
      </w:r>
    </w:p>
    <w:p w:rsidR="00846585" w:rsidRPr="00C77589" w:rsidRDefault="00846585" w:rsidP="00846585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589">
        <w:rPr>
          <w:rFonts w:ascii="Times New Roman" w:eastAsia="Times New Roman" w:hAnsi="Times New Roman" w:cs="Times New Roman"/>
          <w:sz w:val="28"/>
          <w:szCs w:val="28"/>
        </w:rPr>
        <w:t xml:space="preserve">Упражнения: </w:t>
      </w:r>
    </w:p>
    <w:p w:rsidR="001E1AAE" w:rsidRPr="001E1AAE" w:rsidRDefault="001E1AAE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sz w:val="28"/>
          <w:szCs w:val="28"/>
        </w:rPr>
        <w:t>1)определение «точки стояния», т.е. местонахождения субъекта по отношению к окружающим его объектам, например: «Я нахожусь справа от дома»;</w:t>
      </w:r>
    </w:p>
    <w:p w:rsidR="001E1AAE" w:rsidRPr="001E1AAE" w:rsidRDefault="001E1AAE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sz w:val="28"/>
          <w:szCs w:val="28"/>
        </w:rPr>
        <w:t>2) локализация окружающих объектов относительно человека, ориентирующегося в пространстве, например: «Шкаф находится справа, а дверь – слева от меня»;</w:t>
      </w:r>
    </w:p>
    <w:p w:rsidR="00846585" w:rsidRDefault="001E1AAE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sz w:val="28"/>
          <w:szCs w:val="28"/>
        </w:rPr>
        <w:t>3) определение пространственного расположения предметов относительно друг друга, т.е. пространственных отношений между ними, например: «Справа от куклы сидит мишка, а слева от меня лежит мяч».</w:t>
      </w:r>
    </w:p>
    <w:p w:rsidR="001E1AAE" w:rsidRPr="001E1AAE" w:rsidRDefault="001E1AAE" w:rsidP="001E1AAE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1E1AA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1AAE">
        <w:rPr>
          <w:rFonts w:ascii="Times New Roman" w:hAnsi="Times New Roman" w:cs="Times New Roman"/>
          <w:b/>
          <w:sz w:val="28"/>
          <w:szCs w:val="28"/>
        </w:rPr>
        <w:t>Выбор канцелярских принадлежностей должен быть правильным:</w:t>
      </w:r>
    </w:p>
    <w:p w:rsidR="0026090A" w:rsidRPr="001E1AAE" w:rsidRDefault="00EB129C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sz w:val="28"/>
          <w:szCs w:val="28"/>
        </w:rPr>
        <w:t>Место «хватки» ручки или карандаша должно быть покрыто рёбрышками или пупырышками.</w:t>
      </w:r>
    </w:p>
    <w:p w:rsidR="0026090A" w:rsidRPr="001E1AAE" w:rsidRDefault="00EB129C" w:rsidP="001E1AAE">
      <w:pPr>
        <w:pStyle w:val="a4"/>
        <w:rPr>
          <w:rFonts w:ascii="Times New Roman" w:hAnsi="Times New Roman" w:cs="Times New Roman"/>
          <w:sz w:val="28"/>
          <w:szCs w:val="28"/>
        </w:rPr>
      </w:pPr>
      <w:r w:rsidRPr="001E1AAE">
        <w:rPr>
          <w:rFonts w:ascii="Times New Roman" w:hAnsi="Times New Roman" w:cs="Times New Roman"/>
          <w:sz w:val="28"/>
          <w:szCs w:val="28"/>
        </w:rPr>
        <w:t xml:space="preserve">Корпус ручки должен быть трёхгранным, карандаша – шестигранным. </w:t>
      </w:r>
    </w:p>
    <w:p w:rsidR="001E1AAE" w:rsidRPr="001E1AAE" w:rsidRDefault="001E1AAE" w:rsidP="001E1AAE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1E1AAE">
        <w:rPr>
          <w:rFonts w:ascii="Times New Roman" w:hAnsi="Times New Roman" w:cs="Times New Roman"/>
          <w:b/>
          <w:sz w:val="28"/>
          <w:szCs w:val="28"/>
        </w:rPr>
        <w:t>Развитие мелкой и крупной моторики</w:t>
      </w:r>
    </w:p>
    <w:p w:rsidR="001E1AAE" w:rsidRPr="001E1AAE" w:rsidRDefault="001E1AAE" w:rsidP="001E1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E1AAE">
        <w:rPr>
          <w:rFonts w:ascii="Times New Roman" w:hAnsi="Times New Roman" w:cs="Times New Roman"/>
          <w:sz w:val="28"/>
          <w:szCs w:val="28"/>
        </w:rPr>
        <w:t xml:space="preserve">Тренировать пальчики можно и с помощью обычной крупы. Ее можно также пересыпать из одной баночки в другую, грузить в кузов машины, закапывать в нее какой-либо предмет. </w:t>
      </w:r>
    </w:p>
    <w:p w:rsidR="001E1AAE" w:rsidRPr="001E1AAE" w:rsidRDefault="001E1AAE" w:rsidP="001E1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1AAE">
        <w:rPr>
          <w:rFonts w:ascii="Times New Roman" w:hAnsi="Times New Roman" w:cs="Times New Roman"/>
          <w:sz w:val="28"/>
          <w:szCs w:val="28"/>
        </w:rPr>
        <w:t>Увлекают детей игры с мозаикой. Для детей младшего возраста можно приобрести более крупные детали, для ребят после 3-х лет можно использовать мелкие. Вместо мозаики можно использовать бусины.</w:t>
      </w:r>
    </w:p>
    <w:p w:rsidR="001E1AAE" w:rsidRPr="001E1AAE" w:rsidRDefault="001E1AAE" w:rsidP="001E1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1AAE">
        <w:rPr>
          <w:rFonts w:ascii="Times New Roman" w:hAnsi="Times New Roman" w:cs="Times New Roman"/>
          <w:sz w:val="28"/>
          <w:szCs w:val="28"/>
        </w:rPr>
        <w:t xml:space="preserve">Конструкторы в настоящее время — это прекрасный материал для развития мелкой моторики, творчества, воображения. </w:t>
      </w:r>
    </w:p>
    <w:p w:rsidR="001E1AAE" w:rsidRDefault="001E1AAE" w:rsidP="001E1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E1AAE">
        <w:rPr>
          <w:rFonts w:ascii="Times New Roman" w:hAnsi="Times New Roman" w:cs="Times New Roman"/>
          <w:sz w:val="28"/>
          <w:szCs w:val="28"/>
        </w:rPr>
        <w:t>Дети в любом возрасте просто обожают рисовать. Это можно делать не только с помощью кисточки. Кстати, рисовать можно и пластилином, размазывая его по листу бумаги.</w:t>
      </w:r>
    </w:p>
    <w:p w:rsidR="0019498E" w:rsidRPr="0019498E" w:rsidRDefault="0019498E" w:rsidP="001E1AAE">
      <w:pPr>
        <w:rPr>
          <w:rFonts w:ascii="Times New Roman" w:hAnsi="Times New Roman" w:cs="Times New Roman"/>
          <w:b/>
          <w:sz w:val="28"/>
          <w:szCs w:val="28"/>
        </w:rPr>
      </w:pPr>
      <w:r w:rsidRPr="0019498E">
        <w:rPr>
          <w:rFonts w:ascii="Times New Roman" w:hAnsi="Times New Roman" w:cs="Times New Roman"/>
          <w:b/>
          <w:sz w:val="28"/>
          <w:szCs w:val="28"/>
        </w:rPr>
        <w:t xml:space="preserve">4. Коррекция оптической дисграфии: </w:t>
      </w:r>
    </w:p>
    <w:p w:rsidR="0019498E" w:rsidRDefault="0019498E" w:rsidP="001E1AAE">
      <w:pPr>
        <w:rPr>
          <w:rFonts w:ascii="Times New Roman" w:hAnsi="Times New Roman" w:cs="Times New Roman"/>
          <w:sz w:val="28"/>
          <w:szCs w:val="28"/>
        </w:rPr>
      </w:pPr>
      <w:r w:rsidRPr="0019498E">
        <w:rPr>
          <w:rFonts w:ascii="Times New Roman" w:hAnsi="Times New Roman" w:cs="Times New Roman"/>
          <w:sz w:val="28"/>
          <w:szCs w:val="28"/>
        </w:rPr>
        <w:t>Упражнения:</w:t>
      </w:r>
    </w:p>
    <w:p w:rsidR="0026090A" w:rsidRPr="0019498E" w:rsidRDefault="0019498E" w:rsidP="0019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29C" w:rsidRPr="0019498E">
        <w:rPr>
          <w:rFonts w:ascii="Times New Roman" w:hAnsi="Times New Roman" w:cs="Times New Roman"/>
          <w:sz w:val="28"/>
          <w:szCs w:val="28"/>
        </w:rPr>
        <w:t xml:space="preserve">Обведи контур букв.         </w:t>
      </w:r>
    </w:p>
    <w:p w:rsidR="0019498E" w:rsidRDefault="0019498E" w:rsidP="0019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498E">
        <w:rPr>
          <w:rFonts w:ascii="Times New Roman" w:hAnsi="Times New Roman" w:cs="Times New Roman"/>
          <w:sz w:val="28"/>
          <w:szCs w:val="28"/>
        </w:rPr>
        <w:t>Найди спрятанные буквы «Д». Обведи их</w:t>
      </w:r>
    </w:p>
    <w:p w:rsidR="0019498E" w:rsidRPr="001E1AAE" w:rsidRDefault="0019498E" w:rsidP="0019498E">
      <w:pPr>
        <w:rPr>
          <w:rFonts w:ascii="Times New Roman" w:hAnsi="Times New Roman" w:cs="Times New Roman"/>
          <w:sz w:val="28"/>
          <w:szCs w:val="28"/>
        </w:rPr>
      </w:pPr>
      <w:r w:rsidRPr="001949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498E">
        <w:rPr>
          <w:rFonts w:ascii="Times New Roman" w:hAnsi="Times New Roman" w:cs="Times New Roman"/>
          <w:sz w:val="28"/>
          <w:szCs w:val="28"/>
        </w:rPr>
        <w:t xml:space="preserve">Лабиринты". Лабиринты хорошо развивают мелкую и крупную моторику, внимание, безотрывную линию. Ребёнку предлагаются разные по сложности лабиринты, в зависимости от его уровня. </w:t>
      </w:r>
      <w:r w:rsidRPr="001949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19498E">
        <w:rPr>
          <w:rFonts w:ascii="Times New Roman" w:hAnsi="Times New Roman" w:cs="Times New Roman"/>
          <w:sz w:val="28"/>
          <w:szCs w:val="28"/>
        </w:rPr>
        <w:t>"Телесные буквы" – придумать, каким способом можно показать букву при помощи тела, пальцев;</w:t>
      </w:r>
      <w:r w:rsidRPr="001949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19498E">
        <w:rPr>
          <w:rFonts w:ascii="Times New Roman" w:hAnsi="Times New Roman" w:cs="Times New Roman"/>
          <w:sz w:val="28"/>
          <w:szCs w:val="28"/>
        </w:rPr>
        <w:t>"Обвести букву" - по контурному изображению, по точкам;</w:t>
      </w:r>
      <w:r w:rsidRPr="001949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19498E">
        <w:rPr>
          <w:rFonts w:ascii="Times New Roman" w:hAnsi="Times New Roman" w:cs="Times New Roman"/>
          <w:sz w:val="28"/>
          <w:szCs w:val="28"/>
        </w:rPr>
        <w:t>"Письмо в воздухе" логопед рисует в воздухе фигуры, буквы, а ребенок должен узнать.</w:t>
      </w:r>
    </w:p>
    <w:p w:rsidR="0019498E" w:rsidRDefault="0019498E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77589" w:rsidRPr="00C77589">
        <w:rPr>
          <w:rFonts w:ascii="Times New Roman" w:eastAsia="Times New Roman" w:hAnsi="Times New Roman" w:cs="Times New Roman"/>
          <w:b/>
          <w:sz w:val="28"/>
          <w:szCs w:val="28"/>
        </w:rPr>
        <w:t>. Развитие графомоторных навыков.</w:t>
      </w:r>
      <w:r w:rsidR="00C77589" w:rsidRPr="00C77589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19498E" w:rsidRPr="0019498E" w:rsidRDefault="0019498E" w:rsidP="0019498E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9498E">
        <w:rPr>
          <w:rFonts w:ascii="Times New Roman" w:eastAsia="Times New Roman" w:hAnsi="Times New Roman" w:cs="Times New Roman"/>
          <w:bCs/>
          <w:sz w:val="28"/>
          <w:szCs w:val="28"/>
        </w:rPr>
        <w:t>Узнавание изображений реальных предметов и их контуров</w:t>
      </w:r>
      <w:r w:rsidRPr="00194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498E" w:rsidRPr="0019498E" w:rsidRDefault="0019498E" w:rsidP="0019498E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9498E">
        <w:rPr>
          <w:rFonts w:ascii="Times New Roman" w:eastAsia="Times New Roman" w:hAnsi="Times New Roman" w:cs="Times New Roman"/>
          <w:bCs/>
          <w:sz w:val="28"/>
          <w:szCs w:val="28"/>
        </w:rPr>
        <w:t>Узнавание изображений реальных предметов и их контуров</w:t>
      </w:r>
      <w:r w:rsidRPr="00194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498E" w:rsidRPr="0019498E" w:rsidRDefault="0019498E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9498E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зрительного слежения</w:t>
      </w:r>
    </w:p>
    <w:p w:rsidR="0019498E" w:rsidRDefault="0019498E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98E" w:rsidRPr="0019498E" w:rsidRDefault="0019498E" w:rsidP="0019498E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Pr="0019498E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зрительного восприятия, совершенствование зрительно-двигательной координации.</w:t>
      </w:r>
      <w:r w:rsidRPr="0019498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9498E">
        <w:rPr>
          <w:rFonts w:ascii="Times New Roman" w:eastAsia="Times New Roman" w:hAnsi="Times New Roman" w:cs="Times New Roman"/>
          <w:sz w:val="28"/>
          <w:szCs w:val="28"/>
        </w:rPr>
        <w:t>Упражнения:</w:t>
      </w:r>
      <w:r w:rsidRPr="0019498E">
        <w:rPr>
          <w:rFonts w:ascii="Times New Roman" w:eastAsia="Times New Roman" w:hAnsi="Times New Roman" w:cs="Times New Roman"/>
          <w:sz w:val="28"/>
          <w:szCs w:val="28"/>
        </w:rPr>
        <w:br/>
        <w:t>"Посчитай до 30"</w:t>
      </w:r>
      <w:r w:rsidRPr="0019498E">
        <w:rPr>
          <w:rFonts w:ascii="Times New Roman" w:eastAsia="Times New Roman" w:hAnsi="Times New Roman" w:cs="Times New Roman"/>
          <w:sz w:val="28"/>
          <w:szCs w:val="28"/>
        </w:rPr>
        <w:br/>
        <w:t xml:space="preserve">Развитие зрительного внимания. На карточке нарисовано 30 цифр, которые расположены не по порядку. Ребенок должен назвать и показать все цифры по порядку. Также проводится игра "Найди все буквы". </w:t>
      </w:r>
    </w:p>
    <w:p w:rsidR="0019498E" w:rsidRPr="0019498E" w:rsidRDefault="0019498E" w:rsidP="0019498E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sz w:val="28"/>
          <w:szCs w:val="28"/>
        </w:rPr>
        <w:t xml:space="preserve"> При дисграфии можно каждый день (на 5 мин.) давать ребенку задание: вычеркивать определенные буквы в тексте (но не в газетном); при усложнении можно одни вычеркивать, а другие обводить – хорошо, если это будут «схожие» буквы); </w:t>
      </w:r>
    </w:p>
    <w:p w:rsidR="0019498E" w:rsidRPr="0019498E" w:rsidRDefault="0019498E" w:rsidP="0019498E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sz w:val="28"/>
          <w:szCs w:val="28"/>
        </w:rPr>
        <w:t xml:space="preserve">  Вводить медленное (но внимательное) списывание текста. </w:t>
      </w:r>
    </w:p>
    <w:p w:rsidR="0019498E" w:rsidRDefault="0019498E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98E" w:rsidRDefault="0019498E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98E" w:rsidRDefault="0019498E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98E" w:rsidRPr="0019498E" w:rsidRDefault="0019498E" w:rsidP="0019498E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Pr="001949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осязания, обоняния, определение различных свойств предметов. </w:t>
      </w:r>
      <w:r w:rsidRPr="0019498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9498E">
        <w:rPr>
          <w:rFonts w:ascii="Times New Roman" w:eastAsia="Times New Roman" w:hAnsi="Times New Roman" w:cs="Times New Roman"/>
          <w:sz w:val="28"/>
          <w:szCs w:val="28"/>
        </w:rPr>
        <w:t xml:space="preserve">Упражнения: </w:t>
      </w:r>
      <w:r w:rsidRPr="0019498E">
        <w:rPr>
          <w:rFonts w:ascii="Times New Roman" w:eastAsia="Times New Roman" w:hAnsi="Times New Roman" w:cs="Times New Roman"/>
          <w:sz w:val="28"/>
          <w:szCs w:val="28"/>
        </w:rPr>
        <w:br/>
        <w:t>"Что за буква?". Из предложенных букв ребёнок составляет слово, ощупав буквы по порядку с закрытыми глазами.</w:t>
      </w:r>
      <w:r w:rsidRPr="0019498E">
        <w:rPr>
          <w:rFonts w:ascii="Times New Roman" w:eastAsia="Times New Roman" w:hAnsi="Times New Roman" w:cs="Times New Roman"/>
          <w:sz w:val="28"/>
          <w:szCs w:val="28"/>
        </w:rPr>
        <w:br/>
        <w:t xml:space="preserve">"Нарисуй букву ". Пальцем на руке нарисовать геометрическую фигуру (треугольник, круг), буквы. Ребёнок отгадывает, что нарисовали. </w:t>
      </w:r>
    </w:p>
    <w:p w:rsidR="0019498E" w:rsidRDefault="0019498E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9498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 слуховой дифференциации звуков речи</w:t>
      </w:r>
    </w:p>
    <w:p w:rsidR="0019498E" w:rsidRPr="0019498E" w:rsidRDefault="0019498E" w:rsidP="0019498E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sz w:val="28"/>
          <w:szCs w:val="28"/>
        </w:rPr>
        <w:t xml:space="preserve">Игра «Подбери ключик». </w:t>
      </w:r>
    </w:p>
    <w:p w:rsidR="0019498E" w:rsidRPr="0019498E" w:rsidRDefault="0019498E" w:rsidP="0019498E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sz w:val="28"/>
          <w:szCs w:val="28"/>
        </w:rPr>
        <w:t>В данной игре слова пальто, бант, батон, боты, павлин и др.</w:t>
      </w:r>
    </w:p>
    <w:p w:rsidR="0019498E" w:rsidRPr="0019498E" w:rsidRDefault="0019498E" w:rsidP="0019498E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sz w:val="28"/>
          <w:szCs w:val="28"/>
        </w:rPr>
        <w:t xml:space="preserve">Упражнение «Шнурки» Данное упражнение ориентировано не только на формирование умения дифференцировать смешиваемые в произношении звуки, но и на развитие мелкой моторики пальцев рук, на формирование зрительно-пространственных представлений и бытовых навыков – шнуровка. Последовательное чередование действий способствует формированию программы действий. Оборудование: макет для шнуровки с прозрачными кармашками. </w:t>
      </w:r>
    </w:p>
    <w:p w:rsidR="0019498E" w:rsidRPr="0019498E" w:rsidRDefault="0019498E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b/>
          <w:sz w:val="28"/>
          <w:szCs w:val="28"/>
        </w:rPr>
        <w:t>9. Дифференциация слогов</w:t>
      </w:r>
    </w:p>
    <w:p w:rsidR="0019498E" w:rsidRDefault="0019498E" w:rsidP="0019498E">
      <w:pPr>
        <w:shd w:val="clear" w:color="auto" w:fill="FFFFFF"/>
        <w:tabs>
          <w:tab w:val="left" w:pos="3855"/>
        </w:tabs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«Слоги перепутались»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9498E" w:rsidRDefault="0019498E" w:rsidP="0019498E">
      <w:pPr>
        <w:shd w:val="clear" w:color="auto" w:fill="FFFFFF"/>
        <w:tabs>
          <w:tab w:val="left" w:pos="3855"/>
        </w:tabs>
        <w:spacing w:after="10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b/>
          <w:sz w:val="28"/>
          <w:szCs w:val="28"/>
        </w:rPr>
        <w:t>10. Формирование грамматических категорий</w:t>
      </w:r>
    </w:p>
    <w:p w:rsidR="0019498E" w:rsidRPr="0019498E" w:rsidRDefault="0019498E" w:rsidP="0019498E">
      <w:pPr>
        <w:shd w:val="clear" w:color="auto" w:fill="FFFFFF"/>
        <w:tabs>
          <w:tab w:val="left" w:pos="3855"/>
        </w:tabs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sz w:val="28"/>
          <w:szCs w:val="28"/>
        </w:rPr>
        <w:t>Игры:</w:t>
      </w:r>
    </w:p>
    <w:p w:rsidR="0019498E" w:rsidRPr="0019498E" w:rsidRDefault="0019498E" w:rsidP="0019498E">
      <w:pPr>
        <w:shd w:val="clear" w:color="auto" w:fill="FFFFFF"/>
        <w:tabs>
          <w:tab w:val="left" w:pos="3855"/>
        </w:tabs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sz w:val="28"/>
          <w:szCs w:val="28"/>
        </w:rPr>
        <w:t>«Один-много»</w:t>
      </w:r>
    </w:p>
    <w:p w:rsidR="0019498E" w:rsidRPr="0019498E" w:rsidRDefault="0019498E" w:rsidP="0019498E">
      <w:pPr>
        <w:shd w:val="clear" w:color="auto" w:fill="FFFFFF"/>
        <w:tabs>
          <w:tab w:val="left" w:pos="3855"/>
        </w:tabs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sz w:val="28"/>
          <w:szCs w:val="28"/>
        </w:rPr>
        <w:t>«Посчитай предметы»</w:t>
      </w:r>
    </w:p>
    <w:p w:rsidR="0019498E" w:rsidRPr="0019498E" w:rsidRDefault="0019498E" w:rsidP="0019498E">
      <w:pPr>
        <w:shd w:val="clear" w:color="auto" w:fill="FFFFFF"/>
        <w:tabs>
          <w:tab w:val="left" w:pos="3855"/>
        </w:tabs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sz w:val="28"/>
          <w:szCs w:val="28"/>
        </w:rPr>
        <w:t>«Назови сок»</w:t>
      </w:r>
    </w:p>
    <w:p w:rsidR="0019498E" w:rsidRPr="0019498E" w:rsidRDefault="0019498E" w:rsidP="0019498E">
      <w:pPr>
        <w:shd w:val="clear" w:color="auto" w:fill="FFFFFF"/>
        <w:tabs>
          <w:tab w:val="left" w:pos="3855"/>
        </w:tabs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98E">
        <w:rPr>
          <w:rFonts w:ascii="Times New Roman" w:eastAsia="Times New Roman" w:hAnsi="Times New Roman" w:cs="Times New Roman"/>
          <w:sz w:val="28"/>
          <w:szCs w:val="28"/>
        </w:rPr>
        <w:t>«Чьё жилище»</w:t>
      </w:r>
    </w:p>
    <w:p w:rsidR="00C77589" w:rsidRDefault="004E327A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C77589" w:rsidRPr="004656F1">
        <w:rPr>
          <w:rFonts w:ascii="Times New Roman" w:eastAsia="Times New Roman" w:hAnsi="Times New Roman" w:cs="Times New Roman"/>
          <w:b/>
          <w:sz w:val="28"/>
          <w:szCs w:val="28"/>
        </w:rPr>
        <w:t>. Развитие речевого дыхания.</w:t>
      </w:r>
      <w:r w:rsidR="00C77589" w:rsidRPr="00C775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C77589" w:rsidRPr="00C77589">
        <w:rPr>
          <w:rFonts w:ascii="Times New Roman" w:eastAsia="Times New Roman" w:hAnsi="Times New Roman" w:cs="Times New Roman"/>
          <w:sz w:val="28"/>
          <w:szCs w:val="28"/>
        </w:rPr>
        <w:t>Нормализация правильного речевого дыхания.</w:t>
      </w:r>
      <w:r w:rsidR="00C77589" w:rsidRPr="00C77589">
        <w:rPr>
          <w:rFonts w:ascii="Times New Roman" w:eastAsia="Times New Roman" w:hAnsi="Times New Roman" w:cs="Times New Roman"/>
          <w:sz w:val="28"/>
          <w:szCs w:val="28"/>
        </w:rPr>
        <w:br/>
        <w:t>Предлагается использование речевых зарядок, скороговорок для развития дыхательной системы.</w:t>
      </w:r>
      <w:r w:rsidR="00C77589" w:rsidRPr="00C77589">
        <w:rPr>
          <w:rFonts w:ascii="Times New Roman" w:eastAsia="Times New Roman" w:hAnsi="Times New Roman" w:cs="Times New Roman"/>
          <w:sz w:val="28"/>
          <w:szCs w:val="28"/>
        </w:rPr>
        <w:br/>
        <w:t>Использование пособий на развитие направления и силы выдоха.</w:t>
      </w:r>
      <w:r w:rsidR="00C77589" w:rsidRPr="00C77589">
        <w:rPr>
          <w:rFonts w:ascii="Times New Roman" w:eastAsia="Times New Roman" w:hAnsi="Times New Roman" w:cs="Times New Roman"/>
          <w:sz w:val="28"/>
          <w:szCs w:val="28"/>
        </w:rPr>
        <w:br/>
        <w:t>При релаксации использование дыхательных упражнений</w:t>
      </w:r>
      <w:r w:rsidR="00C77589" w:rsidRPr="00C77589">
        <w:rPr>
          <w:rFonts w:ascii="Times New Roman" w:eastAsia="Times New Roman" w:hAnsi="Times New Roman" w:cs="Times New Roman"/>
          <w:sz w:val="28"/>
          <w:szCs w:val="28"/>
        </w:rPr>
        <w:br/>
        <w:t xml:space="preserve">Отрабатывается речевой материал при разной силе голоса. </w:t>
      </w:r>
    </w:p>
    <w:p w:rsidR="004E327A" w:rsidRPr="004E327A" w:rsidRDefault="004E327A" w:rsidP="004E327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27A">
        <w:rPr>
          <w:rFonts w:ascii="Times New Roman" w:eastAsia="Times New Roman" w:hAnsi="Times New Roman" w:cs="Times New Roman"/>
          <w:sz w:val="28"/>
          <w:szCs w:val="28"/>
        </w:rPr>
        <w:t xml:space="preserve">Игра «Волшебные пузыри», «Забей мяч в ворота», «Снежинки», «Листопад», «Задуем свечи», «Покатаем бревнышки» и т.д. </w:t>
      </w:r>
    </w:p>
    <w:p w:rsidR="004E327A" w:rsidRPr="00C77589" w:rsidRDefault="004E327A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7589" w:rsidRPr="00C77589" w:rsidRDefault="004E327A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C77589" w:rsidRPr="004656F1">
        <w:rPr>
          <w:rFonts w:ascii="Times New Roman" w:eastAsia="Times New Roman" w:hAnsi="Times New Roman" w:cs="Times New Roman"/>
          <w:b/>
          <w:sz w:val="28"/>
          <w:szCs w:val="28"/>
        </w:rPr>
        <w:t>. Развитие силы голоса.</w:t>
      </w:r>
      <w:r w:rsidR="00C77589" w:rsidRPr="00C775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C77589" w:rsidRPr="00C77589">
        <w:rPr>
          <w:rFonts w:ascii="Times New Roman" w:eastAsia="Times New Roman" w:hAnsi="Times New Roman" w:cs="Times New Roman"/>
          <w:sz w:val="28"/>
          <w:szCs w:val="28"/>
        </w:rPr>
        <w:t>Нормализация правильного дикционного произношения.</w:t>
      </w:r>
      <w:r w:rsidR="00C77589" w:rsidRPr="00C77589">
        <w:rPr>
          <w:rFonts w:ascii="Times New Roman" w:eastAsia="Times New Roman" w:hAnsi="Times New Roman" w:cs="Times New Roman"/>
          <w:sz w:val="28"/>
          <w:szCs w:val="28"/>
        </w:rPr>
        <w:br/>
        <w:t xml:space="preserve">Развитие всех голосовых данных с учётом индивидуальных особенностей. </w:t>
      </w:r>
    </w:p>
    <w:p w:rsidR="00C77589" w:rsidRPr="00C77589" w:rsidRDefault="004E327A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</w:t>
      </w:r>
      <w:r w:rsidR="00C77589" w:rsidRPr="004656F1">
        <w:rPr>
          <w:rFonts w:ascii="Times New Roman" w:eastAsia="Times New Roman" w:hAnsi="Times New Roman" w:cs="Times New Roman"/>
          <w:b/>
          <w:sz w:val="28"/>
          <w:szCs w:val="28"/>
        </w:rPr>
        <w:t>. Развитие артикуляционного аппарата.</w:t>
      </w:r>
      <w:r w:rsidR="00C77589" w:rsidRPr="00C775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C77589" w:rsidRPr="00C77589">
        <w:rPr>
          <w:rFonts w:ascii="Times New Roman" w:eastAsia="Times New Roman" w:hAnsi="Times New Roman" w:cs="Times New Roman"/>
          <w:sz w:val="28"/>
          <w:szCs w:val="28"/>
        </w:rPr>
        <w:t>Используются артикуляционные упражнения.</w:t>
      </w:r>
      <w:r w:rsidR="00C77589" w:rsidRPr="00C77589">
        <w:rPr>
          <w:rFonts w:ascii="Times New Roman" w:eastAsia="Times New Roman" w:hAnsi="Times New Roman" w:cs="Times New Roman"/>
          <w:sz w:val="28"/>
          <w:szCs w:val="28"/>
        </w:rPr>
        <w:br/>
        <w:t xml:space="preserve">Применение массажа и самомассажа. </w:t>
      </w:r>
    </w:p>
    <w:p w:rsidR="0012216F" w:rsidRDefault="004E327A" w:rsidP="0012216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12216F" w:rsidRPr="0012216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77589" w:rsidRPr="0012216F">
        <w:rPr>
          <w:rFonts w:ascii="Times New Roman" w:eastAsia="Times New Roman" w:hAnsi="Times New Roman" w:cs="Times New Roman"/>
          <w:b/>
          <w:sz w:val="28"/>
          <w:szCs w:val="28"/>
        </w:rPr>
        <w:t>Развитие звукового анализа и синтеза.</w:t>
      </w:r>
      <w:r w:rsidR="00C77589" w:rsidRPr="0012216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iCs/>
          <w:sz w:val="28"/>
          <w:szCs w:val="28"/>
        </w:rPr>
        <w:t>-Узнай слово по первым звукам</w:t>
      </w:r>
    </w:p>
    <w:p w:rsidR="004E327A" w:rsidRDefault="004E327A" w:rsidP="0012216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4E327A">
        <w:rPr>
          <w:rFonts w:ascii="Times New Roman" w:hAnsi="Times New Roman" w:cs="Times New Roman"/>
          <w:bCs/>
          <w:iCs/>
          <w:sz w:val="28"/>
          <w:szCs w:val="28"/>
        </w:rPr>
        <w:t>Замени звуки в словах</w:t>
      </w:r>
    </w:p>
    <w:p w:rsidR="004E327A" w:rsidRPr="006C3B43" w:rsidRDefault="004E327A" w:rsidP="0012216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Подбери к схеме слова</w:t>
      </w:r>
    </w:p>
    <w:p w:rsidR="0012216F" w:rsidRDefault="00EB129C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12216F" w:rsidRPr="0012216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77589" w:rsidRPr="0012216F">
        <w:rPr>
          <w:rFonts w:ascii="Times New Roman" w:eastAsia="Times New Roman" w:hAnsi="Times New Roman" w:cs="Times New Roman"/>
          <w:b/>
          <w:sz w:val="28"/>
          <w:szCs w:val="28"/>
        </w:rPr>
        <w:t>Обогащение словарного запаса</w:t>
      </w:r>
      <w:r w:rsidR="001221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29C" w:rsidRPr="00E009EE" w:rsidRDefault="00EB129C" w:rsidP="00EB129C">
      <w:pPr>
        <w:shd w:val="clear" w:color="auto" w:fill="FFFFFF"/>
        <w:spacing w:after="1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129C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E009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009EE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связной речи.</w:t>
      </w:r>
    </w:p>
    <w:p w:rsidR="00EB129C" w:rsidRPr="00E009EE" w:rsidRDefault="00EB129C" w:rsidP="00EB129C">
      <w:pPr>
        <w:shd w:val="clear" w:color="auto" w:fill="FFFFFF"/>
        <w:spacing w:after="10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09EE">
        <w:rPr>
          <w:rFonts w:ascii="Times New Roman" w:eastAsia="Times New Roman" w:hAnsi="Times New Roman" w:cs="Times New Roman"/>
          <w:bCs/>
          <w:sz w:val="28"/>
          <w:szCs w:val="28"/>
        </w:rPr>
        <w:t>Составление рассказа по картинкам, по серии сюжетных картинок.</w:t>
      </w:r>
    </w:p>
    <w:p w:rsidR="00E009EE" w:rsidRPr="00E009EE" w:rsidRDefault="00E009EE" w:rsidP="00EB129C">
      <w:pPr>
        <w:shd w:val="clear" w:color="auto" w:fill="FFFFFF"/>
        <w:spacing w:after="105"/>
        <w:rPr>
          <w:rFonts w:ascii="Times New Roman" w:hAnsi="Times New Roman" w:cs="Times New Roman"/>
          <w:b/>
          <w:sz w:val="28"/>
          <w:szCs w:val="28"/>
        </w:rPr>
      </w:pPr>
      <w:r w:rsidRPr="00E009EE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Заключение:</w:t>
      </w:r>
    </w:p>
    <w:p w:rsidR="00E009EE" w:rsidRPr="00E009EE" w:rsidRDefault="00E009EE" w:rsidP="000E3426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9EE">
        <w:rPr>
          <w:rFonts w:ascii="Times New Roman" w:eastAsia="Times New Roman" w:hAnsi="Times New Roman" w:cs="Times New Roman"/>
          <w:sz w:val="28"/>
          <w:szCs w:val="28"/>
        </w:rPr>
        <w:t>Дисграфия никогда не возникает "из ничего"! Работа по профилактике дисграфии должна начинаться не в школе, когда обнаружатся специфические ошибки на письме, а в дошкольном возрасте, задолго до начала обучения ребенка грамоте. Но если такое произошло, и мы видим за партой ребенка, страдающего дисграфией, то нужно как можно быстрее начинать работу уже по коррекции нарушений письменной речи. И эта работа совместная учителя, логопеда, родителей.</w:t>
      </w:r>
      <w:r w:rsidR="000E3426" w:rsidRPr="00E00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3426" w:rsidRPr="000E3426" w:rsidRDefault="000E3426" w:rsidP="000E3426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0E3426">
        <w:rPr>
          <w:rFonts w:ascii="Times New Roman" w:eastAsia="Times New Roman" w:hAnsi="Times New Roman" w:cs="Times New Roman"/>
          <w:sz w:val="28"/>
          <w:szCs w:val="28"/>
        </w:rPr>
        <w:t>Также первым и нео</w:t>
      </w:r>
      <w:r w:rsidR="00CB0352">
        <w:rPr>
          <w:rFonts w:ascii="Times New Roman" w:eastAsia="Times New Roman" w:hAnsi="Times New Roman" w:cs="Times New Roman"/>
          <w:sz w:val="28"/>
          <w:szCs w:val="28"/>
        </w:rPr>
        <w:t>бходимым шагом в</w:t>
      </w:r>
      <w:r w:rsidRPr="000E3426">
        <w:rPr>
          <w:rFonts w:ascii="Times New Roman" w:eastAsia="Times New Roman" w:hAnsi="Times New Roman" w:cs="Times New Roman"/>
          <w:sz w:val="28"/>
          <w:szCs w:val="28"/>
        </w:rPr>
        <w:t xml:space="preserve"> коррекции нарушений письма является позитивный настрой на перемены к луч</w:t>
      </w:r>
      <w:r>
        <w:rPr>
          <w:rFonts w:ascii="Times New Roman" w:eastAsia="Times New Roman" w:hAnsi="Times New Roman" w:cs="Times New Roman"/>
          <w:sz w:val="28"/>
          <w:szCs w:val="28"/>
        </w:rPr>
        <w:t>шему, поощрение успехов ребенка</w:t>
      </w:r>
    </w:p>
    <w:p w:rsidR="00C77589" w:rsidRPr="00C77589" w:rsidRDefault="00C77589" w:rsidP="00C77589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589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Профилактическая работа по предупреждению нарушения чтения и письма, позволяет полноценно овладеть письменной речью и влияет на успешность ребёнка.</w:t>
      </w:r>
    </w:p>
    <w:p w:rsidR="0015758B" w:rsidRDefault="0015758B" w:rsidP="005B2B04">
      <w:pPr>
        <w:pStyle w:val="1"/>
        <w:jc w:val="center"/>
        <w:rPr>
          <w:rFonts w:ascii="Times New Roman" w:hAnsi="Times New Roman"/>
          <w:sz w:val="28"/>
        </w:rPr>
      </w:pPr>
      <w:bookmarkStart w:id="1" w:name="_Toc217121498"/>
      <w:bookmarkStart w:id="2" w:name="_Toc217122058"/>
    </w:p>
    <w:p w:rsidR="0015758B" w:rsidRDefault="0015758B" w:rsidP="0015758B"/>
    <w:p w:rsidR="009E5B4C" w:rsidRDefault="009E5B4C" w:rsidP="0015758B"/>
    <w:p w:rsidR="009E5B4C" w:rsidRDefault="009E5B4C" w:rsidP="0015758B"/>
    <w:p w:rsidR="009E5B4C" w:rsidRDefault="009E5B4C" w:rsidP="0015758B"/>
    <w:p w:rsidR="009E5B4C" w:rsidRDefault="009E5B4C" w:rsidP="0015758B"/>
    <w:p w:rsidR="009E5B4C" w:rsidRDefault="009E5B4C" w:rsidP="0015758B"/>
    <w:p w:rsidR="009E5B4C" w:rsidRDefault="009E5B4C" w:rsidP="0015758B"/>
    <w:p w:rsidR="009E5B4C" w:rsidRPr="0015758B" w:rsidRDefault="009E5B4C" w:rsidP="0015758B"/>
    <w:p w:rsidR="005B2B04" w:rsidRPr="003927EB" w:rsidRDefault="005B2B04" w:rsidP="005B2B04">
      <w:pPr>
        <w:pStyle w:val="1"/>
        <w:jc w:val="center"/>
        <w:rPr>
          <w:rFonts w:ascii="Times New Roman" w:hAnsi="Times New Roman"/>
          <w:sz w:val="28"/>
        </w:rPr>
      </w:pPr>
      <w:r w:rsidRPr="003927EB">
        <w:rPr>
          <w:rFonts w:ascii="Times New Roman" w:hAnsi="Times New Roman"/>
          <w:sz w:val="28"/>
        </w:rPr>
        <w:lastRenderedPageBreak/>
        <w:t>СПИСОК ИСПОЛЬЗОВАННОЙ ЛИТЕРАТУРЫ</w:t>
      </w:r>
      <w:bookmarkEnd w:id="1"/>
      <w:bookmarkEnd w:id="2"/>
    </w:p>
    <w:p w:rsidR="005B2B04" w:rsidRDefault="005B2B04" w:rsidP="005B2B04">
      <w:pPr>
        <w:spacing w:line="360" w:lineRule="auto"/>
        <w:jc w:val="center"/>
        <w:rPr>
          <w:b/>
          <w:sz w:val="28"/>
          <w:szCs w:val="28"/>
        </w:rPr>
      </w:pPr>
    </w:p>
    <w:p w:rsidR="005B2B04" w:rsidRPr="00D4489F" w:rsidRDefault="005B2B04" w:rsidP="005B2B04">
      <w:pPr>
        <w:numPr>
          <w:ilvl w:val="0"/>
          <w:numId w:val="9"/>
        </w:numPr>
        <w:tabs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D4489F">
        <w:rPr>
          <w:sz w:val="28"/>
          <w:szCs w:val="28"/>
        </w:rPr>
        <w:t>Корнев А.Н. Нарушения чтения и письма у детей. –</w:t>
      </w:r>
      <w:r>
        <w:rPr>
          <w:sz w:val="28"/>
          <w:szCs w:val="28"/>
        </w:rPr>
        <w:t xml:space="preserve"> </w:t>
      </w:r>
      <w:r w:rsidRPr="00D4489F">
        <w:rPr>
          <w:sz w:val="28"/>
          <w:szCs w:val="28"/>
        </w:rPr>
        <w:t>СПб.: ИД «М и М», 1997. – 286 с.</w:t>
      </w:r>
    </w:p>
    <w:p w:rsidR="005B2B04" w:rsidRPr="00DC6ED1" w:rsidRDefault="005B2B04" w:rsidP="005B2B04">
      <w:pPr>
        <w:numPr>
          <w:ilvl w:val="0"/>
          <w:numId w:val="9"/>
        </w:numPr>
        <w:tabs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DC6ED1">
        <w:rPr>
          <w:sz w:val="28"/>
          <w:szCs w:val="28"/>
        </w:rPr>
        <w:t>Лалаева Р. И. Нарушение про</w:t>
      </w:r>
      <w:r>
        <w:rPr>
          <w:sz w:val="28"/>
          <w:szCs w:val="28"/>
        </w:rPr>
        <w:t>цесса овладения чтением у детей. –</w:t>
      </w:r>
      <w:r w:rsidRPr="00DC6ED1">
        <w:rPr>
          <w:sz w:val="28"/>
          <w:szCs w:val="28"/>
        </w:rPr>
        <w:t xml:space="preserve"> М., 1983.</w:t>
      </w:r>
    </w:p>
    <w:p w:rsidR="005B2B04" w:rsidRPr="00D4489F" w:rsidRDefault="005B2B04" w:rsidP="005B2B04">
      <w:pPr>
        <w:numPr>
          <w:ilvl w:val="0"/>
          <w:numId w:val="9"/>
        </w:numPr>
        <w:tabs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D4489F">
        <w:rPr>
          <w:sz w:val="28"/>
          <w:szCs w:val="28"/>
        </w:rPr>
        <w:t>Лалаева Р.И. Дисграфия и дизорфография как расстройство формирования языковой способности у детей //</w:t>
      </w:r>
      <w:r>
        <w:rPr>
          <w:sz w:val="28"/>
          <w:szCs w:val="28"/>
        </w:rPr>
        <w:t xml:space="preserve"> </w:t>
      </w:r>
      <w:r w:rsidRPr="00D4489F">
        <w:rPr>
          <w:sz w:val="28"/>
          <w:szCs w:val="28"/>
        </w:rPr>
        <w:t>Изучение нарушений письма и чтения. Итоги и перспективы:</w:t>
      </w:r>
      <w:r>
        <w:rPr>
          <w:sz w:val="28"/>
          <w:szCs w:val="28"/>
        </w:rPr>
        <w:t xml:space="preserve"> </w:t>
      </w:r>
      <w:r w:rsidRPr="00D4489F">
        <w:rPr>
          <w:sz w:val="28"/>
          <w:szCs w:val="28"/>
        </w:rPr>
        <w:t>Мат-лы I Межд. конференции Российской ассоциации дислексии. – М.: Изд-во МСГИ, 2004. – 296 с.</w:t>
      </w:r>
    </w:p>
    <w:p w:rsidR="005B2B04" w:rsidRPr="002C76DB" w:rsidRDefault="005B2B04" w:rsidP="005B2B04">
      <w:pPr>
        <w:numPr>
          <w:ilvl w:val="0"/>
          <w:numId w:val="9"/>
        </w:numPr>
        <w:tabs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2C76DB">
        <w:rPr>
          <w:sz w:val="28"/>
          <w:szCs w:val="28"/>
        </w:rPr>
        <w:t xml:space="preserve">Левина Р. Е. Нарушения письма у детей с недоразвитием речи. </w:t>
      </w:r>
      <w:r>
        <w:rPr>
          <w:sz w:val="28"/>
          <w:szCs w:val="28"/>
        </w:rPr>
        <w:t>–</w:t>
      </w:r>
      <w:r w:rsidRPr="002C76DB">
        <w:rPr>
          <w:sz w:val="28"/>
          <w:szCs w:val="28"/>
        </w:rPr>
        <w:t xml:space="preserve"> М., 1961. </w:t>
      </w:r>
    </w:p>
    <w:p w:rsidR="005B2B04" w:rsidRDefault="005B2B04" w:rsidP="005B2B04">
      <w:pPr>
        <w:numPr>
          <w:ilvl w:val="0"/>
          <w:numId w:val="9"/>
        </w:numPr>
        <w:tabs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694AD7">
        <w:rPr>
          <w:sz w:val="28"/>
          <w:szCs w:val="28"/>
        </w:rPr>
        <w:t xml:space="preserve">Логопедия: Учебник для студентов дефектол. фак. пед. вузов / Под ред. Л.С. Волковой, С.Н. Шаховской. </w:t>
      </w:r>
      <w:r>
        <w:rPr>
          <w:sz w:val="28"/>
          <w:szCs w:val="28"/>
        </w:rPr>
        <w:t>–</w:t>
      </w:r>
      <w:r w:rsidRPr="00694AD7">
        <w:rPr>
          <w:sz w:val="28"/>
          <w:szCs w:val="28"/>
        </w:rPr>
        <w:t xml:space="preserve"> М.: Гуманит. изд. центр ВЛАДОС, 1998. </w:t>
      </w:r>
      <w:r>
        <w:rPr>
          <w:sz w:val="28"/>
          <w:szCs w:val="28"/>
        </w:rPr>
        <w:t xml:space="preserve">– </w:t>
      </w:r>
      <w:r w:rsidRPr="00694AD7">
        <w:rPr>
          <w:sz w:val="28"/>
          <w:szCs w:val="28"/>
        </w:rPr>
        <w:t xml:space="preserve"> 680 с.</w:t>
      </w:r>
    </w:p>
    <w:p w:rsidR="005B2B04" w:rsidRPr="00F92F4F" w:rsidRDefault="005B2B04" w:rsidP="005B2B04">
      <w:pPr>
        <w:numPr>
          <w:ilvl w:val="0"/>
          <w:numId w:val="9"/>
        </w:numPr>
        <w:tabs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F92F4F">
        <w:rPr>
          <w:sz w:val="28"/>
          <w:szCs w:val="28"/>
        </w:rPr>
        <w:t xml:space="preserve">Лопатина Л.В. Логопедическая работа с детьми дошкольного возраста. – СПб.: Союз, 2004. </w:t>
      </w:r>
    </w:p>
    <w:p w:rsidR="005B2B04" w:rsidRDefault="005B2B04" w:rsidP="005B2B04">
      <w:pPr>
        <w:numPr>
          <w:ilvl w:val="0"/>
          <w:numId w:val="9"/>
        </w:numPr>
        <w:tabs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4E7778">
        <w:rPr>
          <w:sz w:val="28"/>
          <w:szCs w:val="28"/>
        </w:rPr>
        <w:t>Мазанова Е.В. Коррекция оптической дисграфии. Конспекты занятий с младшими</w:t>
      </w:r>
      <w:r>
        <w:rPr>
          <w:sz w:val="28"/>
          <w:szCs w:val="28"/>
        </w:rPr>
        <w:t xml:space="preserve"> школьниками. –</w:t>
      </w:r>
      <w:r w:rsidRPr="004E7778">
        <w:rPr>
          <w:sz w:val="28"/>
          <w:szCs w:val="28"/>
        </w:rPr>
        <w:t xml:space="preserve"> М.: </w:t>
      </w:r>
      <w:r>
        <w:rPr>
          <w:sz w:val="28"/>
          <w:szCs w:val="28"/>
        </w:rPr>
        <w:t>Издательство «ГНОМ и Д», 2006. –</w:t>
      </w:r>
      <w:r w:rsidRPr="004E7778">
        <w:rPr>
          <w:sz w:val="28"/>
          <w:szCs w:val="28"/>
        </w:rPr>
        <w:t xml:space="preserve"> 88 с.</w:t>
      </w:r>
    </w:p>
    <w:p w:rsidR="005B2B04" w:rsidRPr="00D4489F" w:rsidRDefault="005B2B04" w:rsidP="005B2B04">
      <w:pPr>
        <w:numPr>
          <w:ilvl w:val="0"/>
          <w:numId w:val="9"/>
        </w:numPr>
        <w:tabs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D4489F">
        <w:rPr>
          <w:sz w:val="28"/>
          <w:szCs w:val="28"/>
        </w:rPr>
        <w:t>Парамонова Л.Г. Предупреждение и устранение</w:t>
      </w:r>
      <w:r>
        <w:rPr>
          <w:sz w:val="28"/>
          <w:szCs w:val="28"/>
        </w:rPr>
        <w:t xml:space="preserve"> </w:t>
      </w:r>
      <w:r w:rsidRPr="00D4489F">
        <w:rPr>
          <w:sz w:val="28"/>
          <w:szCs w:val="28"/>
        </w:rPr>
        <w:t>дисграфии у детей. – СПб., 2001. – 240 с.</w:t>
      </w:r>
    </w:p>
    <w:p w:rsidR="005B2B04" w:rsidRPr="00CD326B" w:rsidRDefault="005B2B04" w:rsidP="005B2B04">
      <w:pPr>
        <w:numPr>
          <w:ilvl w:val="0"/>
          <w:numId w:val="9"/>
        </w:numPr>
        <w:tabs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2C76DB">
        <w:rPr>
          <w:sz w:val="28"/>
          <w:szCs w:val="28"/>
        </w:rPr>
        <w:t xml:space="preserve">Хрестоматия по логопедии. / Под ред. Л. С. Волковой, В. И. Селиверстова. </w:t>
      </w:r>
      <w:r>
        <w:rPr>
          <w:sz w:val="28"/>
          <w:szCs w:val="28"/>
        </w:rPr>
        <w:t>–</w:t>
      </w:r>
      <w:r w:rsidRPr="002C76DB">
        <w:rPr>
          <w:sz w:val="28"/>
          <w:szCs w:val="28"/>
        </w:rPr>
        <w:t xml:space="preserve"> М., 1997.</w:t>
      </w:r>
    </w:p>
    <w:p w:rsidR="006C3B43" w:rsidRPr="002F27FE" w:rsidRDefault="002F27FE" w:rsidP="006C3B43">
      <w:pPr>
        <w:numPr>
          <w:ilvl w:val="0"/>
          <w:numId w:val="9"/>
        </w:numPr>
        <w:shd w:val="clear" w:color="auto" w:fill="FFFFFF"/>
        <w:spacing w:after="30" w:line="270" w:lineRule="atLeast"/>
        <w:rPr>
          <w:rFonts w:eastAsia="Times New Roman" w:cs="Arial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" w:history="1">
        <w:r w:rsidR="006C3B43" w:rsidRPr="002F27FE">
          <w:rPr>
            <w:rStyle w:val="a9"/>
            <w:rFonts w:eastAsia="Times New Roman" w:cs="Arial"/>
            <w:bCs/>
            <w:color w:val="auto"/>
            <w:sz w:val="28"/>
            <w:szCs w:val="28"/>
            <w:u w:val="none"/>
          </w:rPr>
          <w:t xml:space="preserve">Развитие и </w:t>
        </w:r>
      </w:hyperlink>
      <w:hyperlink r:id="rId9" w:history="1">
        <w:r w:rsidR="006C3B43" w:rsidRPr="002F27FE">
          <w:rPr>
            <w:rStyle w:val="a9"/>
            <w:rFonts w:eastAsia="Times New Roman" w:cs="Arial"/>
            <w:bCs/>
            <w:color w:val="auto"/>
            <w:sz w:val="28"/>
            <w:szCs w:val="28"/>
            <w:u w:val="none"/>
          </w:rPr>
          <w:t>кор</w:t>
        </w:r>
      </w:hyperlink>
      <w:hyperlink r:id="rId10" w:history="1">
        <w:r w:rsidR="006C3B43" w:rsidRPr="002F27FE">
          <w:rPr>
            <w:rStyle w:val="a9"/>
            <w:rFonts w:eastAsia="Times New Roman" w:cs="Arial"/>
            <w:bCs/>
            <w:color w:val="auto"/>
            <w:sz w:val="28"/>
            <w:szCs w:val="28"/>
            <w:u w:val="none"/>
          </w:rPr>
          <w:t xml:space="preserve">. </w:t>
        </w:r>
      </w:hyperlink>
      <w:hyperlink r:id="rId11" w:history="1">
        <w:r w:rsidR="006C3B43" w:rsidRPr="002F27FE">
          <w:rPr>
            <w:rStyle w:val="a9"/>
            <w:rFonts w:eastAsia="Times New Roman" w:cs="Arial"/>
            <w:bCs/>
            <w:color w:val="auto"/>
            <w:sz w:val="28"/>
            <w:szCs w:val="28"/>
            <w:u w:val="none"/>
          </w:rPr>
          <w:t>графо-моторных</w:t>
        </w:r>
      </w:hyperlink>
      <w:hyperlink r:id="rId12" w:history="1">
        <w:r w:rsidR="006C3B43" w:rsidRPr="002F27FE">
          <w:rPr>
            <w:rStyle w:val="a9"/>
            <w:rFonts w:eastAsia="Times New Roman" w:cs="Arial"/>
            <w:bCs/>
            <w:color w:val="auto"/>
            <w:sz w:val="28"/>
            <w:szCs w:val="28"/>
            <w:u w:val="none"/>
          </w:rPr>
          <w:t xml:space="preserve"> </w:t>
        </w:r>
      </w:hyperlink>
      <w:hyperlink r:id="rId13" w:history="1">
        <w:r w:rsidR="006C3B43" w:rsidRPr="002F27FE">
          <w:rPr>
            <w:rStyle w:val="a9"/>
            <w:rFonts w:eastAsia="Times New Roman" w:cs="Arial"/>
            <w:bCs/>
            <w:color w:val="auto"/>
            <w:sz w:val="28"/>
            <w:szCs w:val="28"/>
            <w:u w:val="none"/>
          </w:rPr>
          <w:t>навыко</w:t>
        </w:r>
      </w:hyperlink>
      <w:hyperlink r:id="rId14" w:history="1">
        <w:r w:rsidR="00F165E6">
          <w:rPr>
            <w:rStyle w:val="a9"/>
            <w:rFonts w:eastAsia="Times New Roman" w:cs="Arial"/>
            <w:bCs/>
            <w:color w:val="auto"/>
            <w:sz w:val="28"/>
            <w:szCs w:val="28"/>
            <w:u w:val="none"/>
          </w:rPr>
          <w:t>в</w:t>
        </w:r>
        <w:r w:rsidR="006C3B43" w:rsidRPr="002F27FE">
          <w:rPr>
            <w:rStyle w:val="a9"/>
            <w:rFonts w:eastAsia="Times New Roman" w:cs="Arial"/>
            <w:bCs/>
            <w:color w:val="auto"/>
            <w:sz w:val="28"/>
            <w:szCs w:val="28"/>
            <w:u w:val="none"/>
          </w:rPr>
          <w:t xml:space="preserve"> </w:t>
        </w:r>
      </w:hyperlink>
      <w:hyperlink r:id="rId15" w:history="1">
        <w:r w:rsidR="006C3B43" w:rsidRPr="002F27FE">
          <w:rPr>
            <w:rStyle w:val="a9"/>
            <w:rFonts w:eastAsia="Times New Roman" w:cs="Arial"/>
            <w:bCs/>
            <w:color w:val="auto"/>
            <w:sz w:val="28"/>
            <w:szCs w:val="28"/>
            <w:u w:val="none"/>
          </w:rPr>
          <w:t>у детей  5-7л  в ч.2</w:t>
        </w:r>
      </w:hyperlink>
      <w:r w:rsidR="00846585" w:rsidRPr="002F27FE">
        <w:rPr>
          <w:rFonts w:eastAsia="Times New Roman" w:cs="Arial"/>
          <w:bCs/>
          <w:sz w:val="28"/>
          <w:szCs w:val="28"/>
        </w:rPr>
        <w:t xml:space="preserve"> </w:t>
      </w:r>
      <w:r w:rsidR="006C3B43" w:rsidRPr="002F27FE">
        <w:rPr>
          <w:rFonts w:eastAsia="Times New Roman" w:cs="Arial"/>
          <w:bCs/>
          <w:sz w:val="28"/>
          <w:szCs w:val="28"/>
        </w:rPr>
        <w:t xml:space="preserve">Автор: </w:t>
      </w:r>
      <w:hyperlink r:id="rId16" w:history="1">
        <w:r w:rsidR="006C3B43" w:rsidRPr="002F27FE">
          <w:rPr>
            <w:rStyle w:val="a9"/>
            <w:rFonts w:eastAsia="Times New Roman" w:cs="Arial"/>
            <w:bCs/>
            <w:color w:val="auto"/>
            <w:sz w:val="28"/>
            <w:szCs w:val="28"/>
            <w:u w:val="none"/>
          </w:rPr>
          <w:t>Иншакова О.Б.</w:t>
        </w:r>
      </w:hyperlink>
      <w:r w:rsidR="00846585" w:rsidRPr="002F27FE">
        <w:rPr>
          <w:rFonts w:eastAsia="Times New Roman" w:cs="Arial"/>
          <w:bCs/>
          <w:sz w:val="28"/>
          <w:szCs w:val="28"/>
        </w:rPr>
        <w:t xml:space="preserve">  </w:t>
      </w:r>
      <w:r w:rsidR="006C3B43" w:rsidRPr="002F27FE">
        <w:rPr>
          <w:rFonts w:eastAsia="Times New Roman" w:cs="Arial"/>
          <w:bCs/>
          <w:sz w:val="28"/>
          <w:szCs w:val="28"/>
        </w:rPr>
        <w:t>Издательство</w:t>
      </w:r>
      <w:r w:rsidR="00846585" w:rsidRPr="002F27FE">
        <w:rPr>
          <w:rFonts w:eastAsia="Times New Roman" w:cs="Arial"/>
          <w:bCs/>
          <w:sz w:val="28"/>
          <w:szCs w:val="28"/>
        </w:rPr>
        <w:t xml:space="preserve">: Владос  Год издания: 2003  </w:t>
      </w:r>
      <w:r w:rsidR="006C3B43" w:rsidRPr="002F27FE">
        <w:rPr>
          <w:rFonts w:eastAsia="Times New Roman" w:cs="Arial"/>
          <w:bCs/>
          <w:sz w:val="28"/>
          <w:szCs w:val="28"/>
        </w:rPr>
        <w:t xml:space="preserve">Страниц: 112 </w:t>
      </w:r>
    </w:p>
    <w:p w:rsidR="000E3426" w:rsidRPr="00846585" w:rsidRDefault="000E3426" w:rsidP="00385F2D">
      <w:pPr>
        <w:shd w:val="clear" w:color="auto" w:fill="FFFFFF"/>
        <w:spacing w:after="30" w:line="270" w:lineRule="atLeast"/>
        <w:rPr>
          <w:rFonts w:eastAsia="Times New Roman" w:cs="Arial"/>
          <w:bCs/>
          <w:sz w:val="28"/>
          <w:szCs w:val="28"/>
        </w:rPr>
      </w:pPr>
    </w:p>
    <w:p w:rsidR="000E3426" w:rsidRPr="00846585" w:rsidRDefault="000E3426" w:rsidP="00385F2D">
      <w:pPr>
        <w:shd w:val="clear" w:color="auto" w:fill="FFFFFF"/>
        <w:spacing w:after="30" w:line="270" w:lineRule="atLeast"/>
        <w:rPr>
          <w:rFonts w:ascii="Arial" w:eastAsia="Times New Roman" w:hAnsi="Arial" w:cs="Arial"/>
          <w:b/>
          <w:bCs/>
          <w:sz w:val="18"/>
        </w:rPr>
      </w:pPr>
    </w:p>
    <w:p w:rsidR="000E3426" w:rsidRPr="00846585" w:rsidRDefault="000E3426" w:rsidP="00385F2D">
      <w:pPr>
        <w:shd w:val="clear" w:color="auto" w:fill="FFFFFF"/>
        <w:spacing w:after="30" w:line="270" w:lineRule="atLeast"/>
        <w:rPr>
          <w:rFonts w:ascii="Arial" w:eastAsia="Times New Roman" w:hAnsi="Arial" w:cs="Arial"/>
          <w:b/>
          <w:bCs/>
          <w:sz w:val="18"/>
        </w:rPr>
      </w:pPr>
    </w:p>
    <w:p w:rsidR="00C77589" w:rsidRDefault="00C77589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15758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15758B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58B" w:rsidRPr="00846585" w:rsidRDefault="0015758B" w:rsidP="00C7758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5758B" w:rsidRPr="00846585" w:rsidSect="005C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BB" w:rsidRDefault="00B967BB" w:rsidP="001E1AAE">
      <w:pPr>
        <w:spacing w:after="0" w:line="240" w:lineRule="auto"/>
      </w:pPr>
      <w:r>
        <w:separator/>
      </w:r>
    </w:p>
  </w:endnote>
  <w:endnote w:type="continuationSeparator" w:id="0">
    <w:p w:rsidR="00B967BB" w:rsidRDefault="00B967BB" w:rsidP="001E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BB" w:rsidRDefault="00B967BB" w:rsidP="001E1AAE">
      <w:pPr>
        <w:spacing w:after="0" w:line="240" w:lineRule="auto"/>
      </w:pPr>
      <w:r>
        <w:separator/>
      </w:r>
    </w:p>
  </w:footnote>
  <w:footnote w:type="continuationSeparator" w:id="0">
    <w:p w:rsidR="00B967BB" w:rsidRDefault="00B967BB" w:rsidP="001E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5CE"/>
    <w:multiLevelType w:val="hybridMultilevel"/>
    <w:tmpl w:val="A3963D3E"/>
    <w:lvl w:ilvl="0" w:tplc="F5626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8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11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A897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5422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2AC3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466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ACB1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043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1123FA"/>
    <w:multiLevelType w:val="multilevel"/>
    <w:tmpl w:val="AFB0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0351F"/>
    <w:multiLevelType w:val="hybridMultilevel"/>
    <w:tmpl w:val="B9B6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3EE7"/>
    <w:multiLevelType w:val="hybridMultilevel"/>
    <w:tmpl w:val="BA62BCA2"/>
    <w:lvl w:ilvl="0" w:tplc="1876E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FE7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8A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D25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544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DE48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E5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4A5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450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E23CF"/>
    <w:multiLevelType w:val="hybridMultilevel"/>
    <w:tmpl w:val="D8D64770"/>
    <w:lvl w:ilvl="0" w:tplc="2B223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40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2B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65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0C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2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A0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7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F4D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453659"/>
    <w:multiLevelType w:val="hybridMultilevel"/>
    <w:tmpl w:val="6EE60B22"/>
    <w:lvl w:ilvl="0" w:tplc="6A4EA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6855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2615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EA2E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4484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D227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CA56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120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D09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FDC5837"/>
    <w:multiLevelType w:val="hybridMultilevel"/>
    <w:tmpl w:val="B8FE89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D7475"/>
    <w:multiLevelType w:val="hybridMultilevel"/>
    <w:tmpl w:val="ED36DE82"/>
    <w:lvl w:ilvl="0" w:tplc="9EAEE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A82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4D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50D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6A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EA4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866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3C7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56E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0D94E91"/>
    <w:multiLevelType w:val="hybridMultilevel"/>
    <w:tmpl w:val="944ED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97489"/>
    <w:multiLevelType w:val="hybridMultilevel"/>
    <w:tmpl w:val="FE28C866"/>
    <w:lvl w:ilvl="0" w:tplc="A9E8D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8E4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0CD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88C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E0F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EA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1E1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606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94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21533FD"/>
    <w:multiLevelType w:val="multilevel"/>
    <w:tmpl w:val="5E34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3728B"/>
    <w:multiLevelType w:val="hybridMultilevel"/>
    <w:tmpl w:val="36888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16A78"/>
    <w:multiLevelType w:val="hybridMultilevel"/>
    <w:tmpl w:val="4C00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0377B"/>
    <w:multiLevelType w:val="multilevel"/>
    <w:tmpl w:val="597C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3D1D0F"/>
    <w:multiLevelType w:val="multilevel"/>
    <w:tmpl w:val="E63E70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E26E08"/>
    <w:multiLevelType w:val="hybridMultilevel"/>
    <w:tmpl w:val="0CE64560"/>
    <w:lvl w:ilvl="0" w:tplc="ED4893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2E3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24C6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2AE3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4E4B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7C06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486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EA05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CA8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2"/>
  </w:num>
  <w:num w:numId="5">
    <w:abstractNumId w:val="10"/>
  </w:num>
  <w:num w:numId="6">
    <w:abstractNumId w:val="13"/>
  </w:num>
  <w:num w:numId="7">
    <w:abstractNumId w:val="1"/>
  </w:num>
  <w:num w:numId="8">
    <w:abstractNumId w:val="2"/>
  </w:num>
  <w:num w:numId="9">
    <w:abstractNumId w:val="14"/>
  </w:num>
  <w:num w:numId="10">
    <w:abstractNumId w:val="7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71"/>
    <w:rsid w:val="00084EBE"/>
    <w:rsid w:val="000E3426"/>
    <w:rsid w:val="00100EF5"/>
    <w:rsid w:val="0012216F"/>
    <w:rsid w:val="0015758B"/>
    <w:rsid w:val="0019498E"/>
    <w:rsid w:val="001E1AAE"/>
    <w:rsid w:val="00246907"/>
    <w:rsid w:val="0026090A"/>
    <w:rsid w:val="002C7808"/>
    <w:rsid w:val="002D6972"/>
    <w:rsid w:val="002F27FE"/>
    <w:rsid w:val="00356A78"/>
    <w:rsid w:val="00385F2D"/>
    <w:rsid w:val="004656F1"/>
    <w:rsid w:val="004E327A"/>
    <w:rsid w:val="00501334"/>
    <w:rsid w:val="005872D6"/>
    <w:rsid w:val="00596444"/>
    <w:rsid w:val="005B2B04"/>
    <w:rsid w:val="005C17F3"/>
    <w:rsid w:val="005D275A"/>
    <w:rsid w:val="005D4CF6"/>
    <w:rsid w:val="00643066"/>
    <w:rsid w:val="00644AEA"/>
    <w:rsid w:val="006A2A71"/>
    <w:rsid w:val="006C3B43"/>
    <w:rsid w:val="007F428D"/>
    <w:rsid w:val="00846585"/>
    <w:rsid w:val="00846CD7"/>
    <w:rsid w:val="0086187D"/>
    <w:rsid w:val="00944E81"/>
    <w:rsid w:val="00955BD3"/>
    <w:rsid w:val="009B5456"/>
    <w:rsid w:val="009E5B4C"/>
    <w:rsid w:val="00A72242"/>
    <w:rsid w:val="00B967BB"/>
    <w:rsid w:val="00BD7367"/>
    <w:rsid w:val="00C07056"/>
    <w:rsid w:val="00C46AC2"/>
    <w:rsid w:val="00C77589"/>
    <w:rsid w:val="00CB0352"/>
    <w:rsid w:val="00E009EE"/>
    <w:rsid w:val="00E14520"/>
    <w:rsid w:val="00E334B1"/>
    <w:rsid w:val="00EB129C"/>
    <w:rsid w:val="00F165E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A2F05-16D6-4A4F-8452-FCE5083C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F3"/>
  </w:style>
  <w:style w:type="paragraph" w:styleId="1">
    <w:name w:val="heading 1"/>
    <w:basedOn w:val="a"/>
    <w:next w:val="a"/>
    <w:link w:val="10"/>
    <w:qFormat/>
    <w:rsid w:val="005B2B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A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4AEA"/>
    <w:pPr>
      <w:ind w:left="720"/>
      <w:contextualSpacing/>
    </w:pPr>
  </w:style>
  <w:style w:type="character" w:customStyle="1" w:styleId="apple-converted-space">
    <w:name w:val="apple-converted-space"/>
    <w:uiPriority w:val="99"/>
    <w:rsid w:val="00644AEA"/>
  </w:style>
  <w:style w:type="paragraph" w:styleId="a5">
    <w:name w:val="Body Text"/>
    <w:basedOn w:val="a"/>
    <w:link w:val="a6"/>
    <w:uiPriority w:val="99"/>
    <w:rsid w:val="00FF6D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F6D7D"/>
    <w:rPr>
      <w:rFonts w:ascii="Times New Roman" w:eastAsia="Times New Roman" w:hAnsi="Times New Roman" w:cs="Times New Roman"/>
      <w:sz w:val="28"/>
      <w:szCs w:val="24"/>
    </w:rPr>
  </w:style>
  <w:style w:type="character" w:customStyle="1" w:styleId="goluboy-letter">
    <w:name w:val="goluboy-letter"/>
    <w:basedOn w:val="a0"/>
    <w:rsid w:val="00C77589"/>
  </w:style>
  <w:style w:type="character" w:customStyle="1" w:styleId="marker1">
    <w:name w:val="marker1"/>
    <w:basedOn w:val="a0"/>
    <w:rsid w:val="00C77589"/>
  </w:style>
  <w:style w:type="character" w:styleId="a7">
    <w:name w:val="Emphasis"/>
    <w:basedOn w:val="a0"/>
    <w:uiPriority w:val="20"/>
    <w:qFormat/>
    <w:rsid w:val="00C77589"/>
    <w:rPr>
      <w:i/>
      <w:iCs/>
    </w:rPr>
  </w:style>
  <w:style w:type="character" w:styleId="a8">
    <w:name w:val="Strong"/>
    <w:basedOn w:val="a0"/>
    <w:uiPriority w:val="22"/>
    <w:qFormat/>
    <w:rsid w:val="00385F2D"/>
    <w:rPr>
      <w:b/>
      <w:bCs/>
    </w:rPr>
  </w:style>
  <w:style w:type="character" w:customStyle="1" w:styleId="10">
    <w:name w:val="Заголовок 1 Знак"/>
    <w:basedOn w:val="a0"/>
    <w:link w:val="1"/>
    <w:rsid w:val="005B2B04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unhideWhenUsed/>
    <w:rsid w:val="006C3B43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1E1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E1AAE"/>
  </w:style>
  <w:style w:type="paragraph" w:styleId="ac">
    <w:name w:val="footer"/>
    <w:basedOn w:val="a"/>
    <w:link w:val="ad"/>
    <w:uiPriority w:val="99"/>
    <w:semiHidden/>
    <w:unhideWhenUsed/>
    <w:rsid w:val="001E1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E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79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19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5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40986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825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6914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694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101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36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321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2132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2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9534">
                      <w:marLeft w:val="22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919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96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38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33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99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shop.ru/book/?book=252620" TargetMode="External"/><Relationship Id="rId13" Type="http://schemas.openxmlformats.org/officeDocument/2006/relationships/hyperlink" Target="http://booksshop.ru/book/?book=2526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ooksshop.ru/book/?book=2526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ooksshop.ru/author/?book=2526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sshop.ru/book/?book=2526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ooksshop.ru/book/?book=252620" TargetMode="External"/><Relationship Id="rId10" Type="http://schemas.openxmlformats.org/officeDocument/2006/relationships/hyperlink" Target="http://booksshop.ru/book/?book=2526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sshop.ru/book/?book=252620" TargetMode="External"/><Relationship Id="rId14" Type="http://schemas.openxmlformats.org/officeDocument/2006/relationships/hyperlink" Target="http://booksshop.ru/book/?book=252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2242-3D59-43F6-B309-AC49908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2015-03-24T02:50:00Z</cp:lastPrinted>
  <dcterms:created xsi:type="dcterms:W3CDTF">2023-03-14T12:42:00Z</dcterms:created>
  <dcterms:modified xsi:type="dcterms:W3CDTF">2023-03-14T12:42:00Z</dcterms:modified>
</cp:coreProperties>
</file>