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8D" w:rsidRPr="007F0C8D" w:rsidRDefault="007F0C8D" w:rsidP="007F0C8D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7F0C8D">
        <w:rPr>
          <w:rFonts w:ascii="Arial Black" w:hAnsi="Arial Black"/>
          <w:sz w:val="36"/>
          <w:szCs w:val="36"/>
        </w:rPr>
        <w:t>Что делать, если подросток не хочет учиться</w:t>
      </w:r>
    </w:p>
    <w:p w:rsidR="007F0C8D" w:rsidRPr="007F0C8D" w:rsidRDefault="007F0C8D" w:rsidP="007F0C8D">
      <w:pPr>
        <w:rPr>
          <w:rFonts w:ascii="Arial Black" w:hAnsi="Arial Black"/>
        </w:rPr>
      </w:pP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Arial Black" w:hAnsi="Arial Black"/>
        </w:rPr>
        <w:t xml:space="preserve">Причина 1. </w:t>
      </w:r>
      <w:r w:rsidRPr="007F0C8D">
        <w:rPr>
          <w:rFonts w:ascii="Times New Roman" w:hAnsi="Times New Roman" w:cs="Times New Roman"/>
        </w:rPr>
        <w:t>Самая простая: достигнув подросткового возраста, дети вдруг задаются вопросом: для чего это нужно? Да, не удивляйтесь. Ведь аргументы, бывшие вескими для нас, до нынешних ребят попросту не доходят. Еще 15-20 лет назад чувство «долга перед страной, перед будущими поколениями, перед комсомолом» было вполне реальным. Сегодня — нет! Ваше поучение о том, что они должны учиться, для подросших детей — пустой звук. Мало того, вызывает сомнение и утверждение: «Только если будешь хорошо учиться, достойно устроишься в жизни». Во-первых, они видят «прекрасно устроенных» в жизни явно не самых лучших в прошлом учеников. Во-вторых, ребенок как до, так и после 14 лет, зачастую не очень способен к прогностическому мышлению. Задумываться сегодня о том, что будет с ним через пять-шесть лет, да еще как-то подчинять этому сегодняшние поступки — непосильный труд для разума.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>Маленький совет. Ежедневно, при каждом удобном случае, нужно рассказывать и показывать своему повзрослевшему чаду, что образование делает жизнь интересней и полнее, помогает понять мир и многое в нем. И не стесняйтесь приводить доступные, понятные, интересные примеры.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Arial Black" w:hAnsi="Arial Black"/>
        </w:rPr>
        <w:t xml:space="preserve">Причина 2. </w:t>
      </w:r>
      <w:r w:rsidRPr="007F0C8D">
        <w:rPr>
          <w:rFonts w:ascii="Times New Roman" w:hAnsi="Times New Roman" w:cs="Times New Roman"/>
        </w:rPr>
        <w:t>Отсутствие интереса к учебе. Кстати говоря, этим грешат обычно как раз способные, одаренные дети. Им просто неинтересно, и никакие ваши убеждения, мольбы и угрозы не помогут. Масла в огонь добавляют «непедагогичные» учителя и совершенно неинтересные и скучные уроки. Хотя это вовсе необязательно, потому что в любой школе есть отличные педагоги, уроки которых по-настоящему заинтересовывают детей. Еще сильнее снижает интерес к учебе ярлык «негодяй» — то есть плохая репутация, сложившаяся у ребенка в школе (из-за чрезмерной разговорчивости, подвижности, шумности, веселости и т. д.). В этом случае подросток оказывается крайним практически в любой проделке или конфликтной ситуации. В результате он, даже имея легкий и добродушный характер, постепенно настраивается «против» школы.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>Маленький совет. Если подросток действительно одарен и ему неинтересно, потому что школьная программа для него «простовата», подыщите школу или программу, более адекватную для его возможностей. Не бойтесь загрузить, если видите, что можно. Вернется интерес к учебе - повысится успеваемость, И срочно стирайте ярлыки. Поговорите с учителем о вашем ребенке: может, он слишком категоричен в «создании» неприглядного образа?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Arial Black" w:hAnsi="Arial Black"/>
        </w:rPr>
        <w:t xml:space="preserve">Причина 3. </w:t>
      </w:r>
      <w:r w:rsidRPr="007F0C8D">
        <w:rPr>
          <w:rFonts w:ascii="Times New Roman" w:hAnsi="Times New Roman" w:cs="Times New Roman"/>
        </w:rPr>
        <w:t>Конфликты в школе. В средних классах это встречается особенно часто. Во-первых, когда взрослеющий ребенок хочет быть лидером, но не имеет сил или способностей вести за собой других. Во-вторых, если подросток попадает между двумя компаниями одноклассников и не может определиться, «куда ему нужно», конфликтует с обеими сторонами, оказываясь в результате в проигрыше. В-третьих, если переходит в другой класс или школу (что нынче бывает довольно часто в средней и старшей школе), где отношения уже сложились — друзей у него пет, а первым он начать общение не решается. Подростку некомфортно в «чужом» классе и, естественно, он не может хорошо учиться, не хочет идти в школу.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 xml:space="preserve">Маленький совет. Первым делом проанализируйте причины конфликтов вашего ребенка с одноклассниками. Поговорите с ним по душам, не обвиняя, не унижая и не ругая (даже если он в чем-то неправ). Помните: нарушенные взаимоотношения в школе — это всегда беда, а не вина вашего ребенка. Потому больше думайте о том, как ему помочь, а не о том, в чем его можно обвинить. Ищите способ изменить ситуацию </w:t>
      </w:r>
      <w:proofErr w:type="gramStart"/>
      <w:r w:rsidRPr="007F0C8D">
        <w:rPr>
          <w:rFonts w:ascii="Times New Roman" w:hAnsi="Times New Roman" w:cs="Times New Roman"/>
        </w:rPr>
        <w:t>К</w:t>
      </w:r>
      <w:proofErr w:type="gramEnd"/>
      <w:r w:rsidRPr="007F0C8D">
        <w:rPr>
          <w:rFonts w:ascii="Times New Roman" w:hAnsi="Times New Roman" w:cs="Times New Roman"/>
        </w:rPr>
        <w:t xml:space="preserve"> лучшему Оказывайте ребенку всемерную </w:t>
      </w:r>
      <w:r w:rsidRPr="007F0C8D">
        <w:rPr>
          <w:rFonts w:ascii="Times New Roman" w:hAnsi="Times New Roman" w:cs="Times New Roman"/>
        </w:rPr>
        <w:lastRenderedPageBreak/>
        <w:t>поддержку в семье. В конце концов, если потребуется, обратитесь к специалисту за индивидуальной или групповой психотерапией.</w:t>
      </w:r>
    </w:p>
    <w:p w:rsidR="007F0C8D" w:rsidRPr="007F0C8D" w:rsidRDefault="007F0C8D" w:rsidP="007F0C8D">
      <w:pPr>
        <w:rPr>
          <w:rFonts w:ascii="Arial Black" w:hAnsi="Arial Black"/>
        </w:rPr>
      </w:pPr>
      <w:r w:rsidRPr="007F0C8D">
        <w:rPr>
          <w:rFonts w:ascii="Arial Black" w:hAnsi="Arial Black"/>
        </w:rPr>
        <w:t>Как помочь ребенку?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 xml:space="preserve">- Не стоит говорить подростку о том, что он должен учиться в любом случае, несмотря на все чувства, которые он по этому поводу испытывает. И не надо «успокаивать», мол, ну не любишь ты школу, ничего страшного: вон Иван </w:t>
      </w:r>
      <w:proofErr w:type="spellStart"/>
      <w:r w:rsidRPr="007F0C8D">
        <w:rPr>
          <w:rFonts w:ascii="Times New Roman" w:hAnsi="Times New Roman" w:cs="Times New Roman"/>
        </w:rPr>
        <w:t>Иваныч</w:t>
      </w:r>
      <w:proofErr w:type="spellEnd"/>
      <w:r w:rsidRPr="007F0C8D">
        <w:rPr>
          <w:rFonts w:ascii="Times New Roman" w:hAnsi="Times New Roman" w:cs="Times New Roman"/>
        </w:rPr>
        <w:t xml:space="preserve"> как ненавидел школу, а все же добился в жизни кое-чего. Расскажите лучше о тех, кто благодаря любви к учебе многого добился.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>- Никогда не сравнивайте своего сына (или дочку) со сверстником, который учится лучше, особенно если он испытывает к этому ребенку антипатию (это может быть сосед, одноклассник или дочь (сын) вашей подруги). Никогда не акцентируйте внимание своего ребенка на успехах другого, его хорошей учебе, помощи маме и уважении к старшим.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>- Больше хвалите и меньше указывайте на недостатки своего подростка. Не стоит обзывать его лентяем, безмозглым и безруким. И не «пугайте», что все эти качества «останутся с ним навсегда, потому что он совсем не работает над собой» — он все равно не поверит, но очень обидится, замкнется.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>- Никогда не ругайте в присутствии ребенка его учителей и школу в целом. Ни с домашними, ни с подругой по телефону! Все-таки вы для него — авторитет. Послушает и сделает неутешительные выводы, дескать, точно — и школа плохая, и учителя никуда не годятся. Это только усугубит его нежелание учиться, к тому же может стать причиной излишней грубости по отношению к учителям. Кого вы тогда будете винить? Его? Постарайтесь при ребенке всегда положительно отзываться о школе и об учителях, не помешает и похвала — и подросток под вашим влиянием будет более позитивно воспринимать школу, учебу, преподавателей.</w:t>
      </w:r>
    </w:p>
    <w:p w:rsidR="007F0C8D" w:rsidRPr="007F0C8D" w:rsidRDefault="007F0C8D" w:rsidP="007F0C8D">
      <w:pPr>
        <w:rPr>
          <w:rFonts w:ascii="Times New Roman" w:hAnsi="Times New Roman" w:cs="Times New Roman"/>
        </w:rPr>
      </w:pPr>
      <w:r w:rsidRPr="007F0C8D">
        <w:rPr>
          <w:rFonts w:ascii="Times New Roman" w:hAnsi="Times New Roman" w:cs="Times New Roman"/>
        </w:rPr>
        <w:t xml:space="preserve">- Не запугивайте, не давите на то, какая ужасная судьба ребенка, если он не будет хорошо учиться. Примеры криминальных и асоциальных элементов — категорически неуместны. Как и ваши высказывания, что успехам в жизни вы обязаны тому, что десять лет кряду смотрели в рот учительнице. Не причитайте (если (вдруг) вы сами считаете себя неудачниками), что всё это потому, что недостаточно хорошо учились в школе, и вот сын (дочка) повторяет вашу судьбу. Подростку в трудном возрасте нужна всяческая поддержка, а не пессимизм не всегда счастливых в жизни взрослых. </w:t>
      </w:r>
    </w:p>
    <w:p w:rsidR="007F0C8D" w:rsidRPr="007F0C8D" w:rsidRDefault="007F0C8D" w:rsidP="007F0C8D">
      <w:pPr>
        <w:rPr>
          <w:rFonts w:ascii="Arial Black" w:hAnsi="Arial Black"/>
        </w:rPr>
      </w:pPr>
    </w:p>
    <w:p w:rsidR="005278A9" w:rsidRPr="007F0C8D" w:rsidRDefault="005278A9">
      <w:pPr>
        <w:rPr>
          <w:rFonts w:ascii="Arial Black" w:hAnsi="Arial Black"/>
        </w:rPr>
      </w:pPr>
    </w:p>
    <w:sectPr w:rsidR="005278A9" w:rsidRPr="007F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D"/>
    <w:rsid w:val="005278A9"/>
    <w:rsid w:val="007F0C8D"/>
    <w:rsid w:val="008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D4EFD-0A77-4F10-9104-AA2EFC94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2</cp:revision>
  <dcterms:created xsi:type="dcterms:W3CDTF">2023-03-13T06:39:00Z</dcterms:created>
  <dcterms:modified xsi:type="dcterms:W3CDTF">2023-03-13T06:39:00Z</dcterms:modified>
</cp:coreProperties>
</file>