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41910</wp:posOffset>
            </wp:positionV>
            <wp:extent cx="6362065" cy="8951595"/>
            <wp:effectExtent l="95250" t="57150" r="76835" b="40005"/>
            <wp:wrapNone/>
            <wp:docPr id="1" name="Рисунок 1" descr="C:\Documents and Settings\А_М\Рабочий стол\все\на сайт\Положения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все\на сайт\Положения\полож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011" r="6438" b="11432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6362065" cy="895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4185" w:rsidRDefault="00734185" w:rsidP="005E66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664F" w:rsidRPr="00B213FC" w:rsidRDefault="005E664F" w:rsidP="005E664F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13F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B213FC">
        <w:rPr>
          <w:rFonts w:ascii="Times New Roman" w:hAnsi="Times New Roman" w:cs="Times New Roman"/>
          <w:b/>
          <w:bCs/>
          <w:sz w:val="28"/>
          <w:szCs w:val="28"/>
        </w:rPr>
        <w:t xml:space="preserve">.      </w:t>
      </w:r>
      <w:r w:rsidRPr="00B213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Цели и задачи </w:t>
      </w:r>
      <w:r w:rsidRPr="00B213FC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социально-значимой деятельности.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 xml:space="preserve">2.1. 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задачей социально-значимой деятельности в Школе является обеспечение социальной адаптации несовершеннолетних в школьной и социальной среде во внеурочное и каникулярное время.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 xml:space="preserve">2.2. 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 социально-значимой деятельности являются: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формирование      социальных     компетенций      на      основе участия несовершеннолетних в социально-значимой деятельности;</w:t>
      </w:r>
    </w:p>
    <w:p w:rsidR="005E664F" w:rsidRPr="00B213FC" w:rsidRDefault="00B213FC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="005E664F"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навыков формирования индивидуальных моделей поведения, адекватных ситуаций, поиск решений и путей преодоления проблем, умение применять теоретические знания в конкретной ситуации знакомство с конкретными условиями и содержанием отдельных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664F"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 процессов, происходящих в современном обществе;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приобретение   практических   умений   коммуникативной   культуры   в процессе осуществления различных социальных взаимодействий;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формирование            представлений             несовершеннолетних         о возможностях современных социальных технологий.</w:t>
      </w:r>
    </w:p>
    <w:p w:rsidR="005E664F" w:rsidRPr="00B213FC" w:rsidRDefault="005E664F" w:rsidP="005E66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III</w:t>
      </w:r>
      <w:r w:rsidRPr="00B213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  <w:r w:rsidRPr="00B21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Организация проведения социально-значимой деятельности</w:t>
      </w:r>
    </w:p>
    <w:p w:rsidR="005E664F" w:rsidRPr="006D5191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 xml:space="preserve">3.1.   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Летняя        социально</w:t>
      </w:r>
      <w:r w:rsid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значимая    деятельность        организуется    путем привлечения обучающихся образовательного учреждения </w:t>
      </w:r>
      <w:r w:rsidRPr="006D5191">
        <w:rPr>
          <w:rFonts w:ascii="Times New Roman" w:eastAsia="Times New Roman" w:hAnsi="Times New Roman" w:cs="Times New Roman"/>
          <w:sz w:val="28"/>
          <w:szCs w:val="28"/>
        </w:rPr>
        <w:t>со 2 по 10 классы. 2</w:t>
      </w:r>
      <w:r w:rsidR="00B213FC" w:rsidRPr="006D5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1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13FC" w:rsidRPr="006D5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191" w:rsidRPr="006D519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213FC" w:rsidRPr="006D5191">
        <w:rPr>
          <w:rFonts w:ascii="Times New Roman" w:eastAsia="Times New Roman" w:hAnsi="Times New Roman" w:cs="Times New Roman"/>
          <w:sz w:val="28"/>
          <w:szCs w:val="28"/>
        </w:rPr>
        <w:t xml:space="preserve"> классы - 1 час</w:t>
      </w:r>
      <w:r w:rsidRPr="006D51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D5191" w:rsidRPr="006D5191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6D5191">
        <w:rPr>
          <w:rFonts w:ascii="Times New Roman" w:eastAsia="Times New Roman" w:hAnsi="Times New Roman" w:cs="Times New Roman"/>
          <w:sz w:val="28"/>
          <w:szCs w:val="28"/>
        </w:rPr>
        <w:t>-10 классы - 2 часа.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привлекаются к   участию в социально </w:t>
      </w:r>
      <w:r w:rsidRPr="00B213FC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-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 деятельности на добровольной основе, по личному заявлению и согласию одного из родителей (законных представителей).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за организацию летней социально </w:t>
      </w:r>
      <w:r w:rsidRPr="00B213FC">
        <w:rPr>
          <w:rFonts w:ascii="Times New Roman" w:eastAsia="Times New Roman" w:hAnsi="Times New Roman" w:cs="Times New Roman"/>
          <w:color w:val="8882A6"/>
          <w:sz w:val="28"/>
          <w:szCs w:val="28"/>
        </w:rPr>
        <w:t xml:space="preserve">-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 деятельности на базе образовательного учреждения назначается приказом директора представитель администрации образовательного учреждения, при необходимости (большие объемы работ, большое количество обучающихся) назначаются несколько руководителей бригад (объединений) из числа педагогических работников.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3.4 Руководитель летней социально -</w:t>
      </w:r>
      <w:r w:rsid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 деятельности (бригады, объединения) выполняет следующие функции: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несет персональную ответственность за жизнь и здоровье обучающихся в период прохождения летней социально – значимой деятельности;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следит   за   соблюдением   режима   труда   и   отдыха,      санитарно гигиеническими условиями труда;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отвечает за    дисциплину    и      выполнение техники безопасности от членов бригады (объединения).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3.5.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организуемых работ в период организации социально </w:t>
      </w:r>
      <w:r w:rsidRPr="00B213FC">
        <w:rPr>
          <w:rFonts w:ascii="Times New Roman" w:eastAsia="Times New Roman" w:hAnsi="Times New Roman" w:cs="Times New Roman"/>
          <w:color w:val="665AA2"/>
          <w:sz w:val="28"/>
          <w:szCs w:val="28"/>
        </w:rPr>
        <w:t xml:space="preserve">-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 деятельности:</w:t>
      </w:r>
    </w:p>
    <w:p w:rsidR="005E664F" w:rsidRPr="00B213FC" w:rsidRDefault="005E664F" w:rsidP="00B213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участие в волонтёрских движениях различной направленности (организация и проведение акций, выступление агитбригад, изготовление и распространение листовок по профилактике наркомании, алкоголизма, по соблюдению безопасности дорожного движения и т.д.);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 участие в мероприятиях по поддержанию и функционированию общеобразовательных учреждений, оказание помощи, в работе школьных музеев, библиотек, детских спортивных площадок и стадионов;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участие в шефстве над воспитанниками учреждений дошкольного образования, младших школьников;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помощь в организации и проведении массовых мероприятий в лагере с дневным пребыванием детей;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издание школьной газеты, работа со школьным сайтом;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работа на пришкольном опытном участке, клумбах;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•    работа по благоустройству территории.</w:t>
      </w:r>
    </w:p>
    <w:p w:rsidR="005E664F" w:rsidRPr="00B213FC" w:rsidRDefault="00B213FC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="005E664F"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.Работа в рамках объединений социально -значимой деятельности осуществляется в соответствии с планом - графиком работ, который составляется администрацией школы и руководителями бригад (объединений), согласовывается на Управляющем (Попечительском) совете образовательного учреждения, утверждается приказом директора школы.</w:t>
      </w:r>
    </w:p>
    <w:p w:rsidR="005E664F" w:rsidRPr="00B213FC" w:rsidRDefault="005E664F" w:rsidP="005E66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213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21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Документация по организации и проведению летней школьной</w:t>
      </w:r>
    </w:p>
    <w:p w:rsidR="005E664F" w:rsidRPr="00B213FC" w:rsidRDefault="005E664F" w:rsidP="005E66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трудовой занятости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о назначении ответственного за организацию социально -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 деятельности, о назначении руководителей бригад (объединений).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и график работы бригад (объединений) социально -</w:t>
      </w:r>
      <w:r w:rsid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согласованные с Управляющим (Попечительским) советом,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утвержденные директором образовательного учреждения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 обязанности руководителя летней школьной трудовой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занятостью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4.4.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технике безопасности при выполнении различных видов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4.5.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педагогических советов, совещаний при директоре, заседаний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Управляющего (Попечительского) совета, родительских собраний, собраний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 часов) обучающихся, на которых рассматривались вопросы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летней школьной трудовой занятости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4.6.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 - согласия родителей (законных представителей)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4.7.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проведения инструктажа по технике безопасности</w:t>
      </w:r>
    </w:p>
    <w:p w:rsidR="005E664F" w:rsidRPr="00B213FC" w:rsidRDefault="005E664F" w:rsidP="00B213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FC">
        <w:rPr>
          <w:rFonts w:ascii="Times New Roman" w:hAnsi="Times New Roman" w:cs="Times New Roman"/>
          <w:color w:val="000000"/>
          <w:sz w:val="28"/>
          <w:szCs w:val="28"/>
        </w:rPr>
        <w:t>4.8.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учета   участия обучающихся в социально </w:t>
      </w:r>
      <w:r w:rsid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значимой</w:t>
      </w:r>
      <w:r w:rsidR="00B213FC">
        <w:rPr>
          <w:rFonts w:ascii="Times New Roman" w:hAnsi="Times New Roman" w:cs="Times New Roman"/>
          <w:sz w:val="28"/>
          <w:szCs w:val="28"/>
        </w:rPr>
        <w:t xml:space="preserve"> </w:t>
      </w:r>
      <w:r w:rsidRPr="00B213F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sectPr w:rsidR="005E664F" w:rsidRPr="00B213FC" w:rsidSect="00A7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4F"/>
    <w:rsid w:val="005E664F"/>
    <w:rsid w:val="006D5191"/>
    <w:rsid w:val="00734185"/>
    <w:rsid w:val="00847E38"/>
    <w:rsid w:val="0088448D"/>
    <w:rsid w:val="00A742F7"/>
    <w:rsid w:val="00B213FC"/>
    <w:rsid w:val="00C94845"/>
    <w:rsid w:val="00CA5F04"/>
    <w:rsid w:val="00D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F3552-D4C1-43A4-BB18-0B2AAEB5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№2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cp:lastPrinted>2021-06-28T06:25:00Z</cp:lastPrinted>
  <dcterms:created xsi:type="dcterms:W3CDTF">2023-03-10T12:36:00Z</dcterms:created>
  <dcterms:modified xsi:type="dcterms:W3CDTF">2023-03-10T12:36:00Z</dcterms:modified>
</cp:coreProperties>
</file>