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82" w:rsidRPr="00766282" w:rsidRDefault="004926A4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-673744</wp:posOffset>
            </wp:positionH>
            <wp:positionV relativeFrom="paragraph">
              <wp:posOffset>-362964</wp:posOffset>
            </wp:positionV>
            <wp:extent cx="7378036" cy="10167582"/>
            <wp:effectExtent l="19050" t="0" r="0" b="0"/>
            <wp:wrapNone/>
            <wp:docPr id="1" name="Рисунок 1" descr="C:\Documents and Settings\А_М\Рабочий стол\все\01.02.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все\01.02.202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36" cy="1016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85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893695" cy="1371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282" w:rsidRPr="00766282" w:rsidRDefault="0076628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662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766282" w:rsidRPr="00766282" w:rsidRDefault="007B74F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 МАОУ </w:t>
                            </w:r>
                            <w:r w:rsidR="006766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Абатская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СОШ</w:t>
                            </w:r>
                            <w:r w:rsidR="006766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№ 2</w:t>
                            </w:r>
                          </w:p>
                          <w:p w:rsidR="00766282" w:rsidRDefault="0067664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____________/ </w:t>
                            </w:r>
                            <w:r w:rsidRPr="006766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Н.И. Козлова</w:t>
                            </w:r>
                          </w:p>
                          <w:p w:rsidR="007B74FD" w:rsidRPr="00766282" w:rsidRDefault="007B74F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«____»_______________ 2021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6.65pt;margin-top:.2pt;width:227.85pt;height:10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" stroked="f">
                <v:textbox>
                  <w:txbxContent>
                    <w:p w:rsidR="00766282" w:rsidRPr="00766282" w:rsidRDefault="0076628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662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766282" w:rsidRPr="00766282" w:rsidRDefault="007B74F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 МАОУ </w:t>
                      </w:r>
                      <w:r w:rsidR="0067664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Абатская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СОШ</w:t>
                      </w:r>
                      <w:r w:rsidR="0067664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№ 2</w:t>
                      </w:r>
                    </w:p>
                    <w:p w:rsidR="00766282" w:rsidRDefault="0067664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____________/ </w:t>
                      </w:r>
                      <w:r w:rsidRPr="00676647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Н.И. Козлова</w:t>
                      </w:r>
                    </w:p>
                    <w:p w:rsidR="007B74FD" w:rsidRPr="00766282" w:rsidRDefault="007B74F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«____»_______________ 2021 год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66282" w:rsidRPr="00487726" w:rsidRDefault="00766282" w:rsidP="0048772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726">
        <w:rPr>
          <w:rFonts w:ascii="Times New Roman" w:hAnsi="Times New Roman" w:cs="Times New Roman"/>
          <w:b/>
          <w:sz w:val="26"/>
          <w:szCs w:val="26"/>
        </w:rPr>
        <w:t>ИНСТРУКЦИЯ</w:t>
      </w:r>
    </w:p>
    <w:p w:rsidR="00766282" w:rsidRPr="00487726" w:rsidRDefault="00766282" w:rsidP="0048772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726">
        <w:rPr>
          <w:rFonts w:ascii="Times New Roman" w:hAnsi="Times New Roman" w:cs="Times New Roman"/>
          <w:b/>
          <w:sz w:val="26"/>
          <w:szCs w:val="26"/>
        </w:rPr>
        <w:t xml:space="preserve">о мерах пожарной безопасности </w:t>
      </w:r>
      <w:r w:rsidR="004D3767">
        <w:rPr>
          <w:rFonts w:ascii="Times New Roman" w:hAnsi="Times New Roman" w:cs="Times New Roman"/>
          <w:b/>
          <w:sz w:val="26"/>
          <w:szCs w:val="26"/>
        </w:rPr>
        <w:t xml:space="preserve">в МАОУ </w:t>
      </w:r>
      <w:r w:rsidR="00676647">
        <w:rPr>
          <w:rFonts w:ascii="Times New Roman" w:hAnsi="Times New Roman" w:cs="Times New Roman"/>
          <w:b/>
          <w:sz w:val="26"/>
          <w:szCs w:val="26"/>
        </w:rPr>
        <w:t>Абатская</w:t>
      </w:r>
      <w:r w:rsidR="004D3767">
        <w:rPr>
          <w:rFonts w:ascii="Times New Roman" w:hAnsi="Times New Roman" w:cs="Times New Roman"/>
          <w:b/>
          <w:sz w:val="26"/>
          <w:szCs w:val="26"/>
        </w:rPr>
        <w:t xml:space="preserve"> СОШ</w:t>
      </w:r>
      <w:r w:rsidR="00676647">
        <w:rPr>
          <w:rFonts w:ascii="Times New Roman" w:hAnsi="Times New Roman" w:cs="Times New Roman"/>
          <w:b/>
          <w:sz w:val="26"/>
          <w:szCs w:val="26"/>
        </w:rPr>
        <w:t xml:space="preserve"> № 2</w:t>
      </w:r>
    </w:p>
    <w:p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66282" w:rsidRPr="006B33CA" w:rsidRDefault="00766282" w:rsidP="0048772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66282" w:rsidRPr="00766282" w:rsidRDefault="00766282" w:rsidP="0048772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6647">
        <w:rPr>
          <w:rFonts w:ascii="Times New Roman" w:hAnsi="Times New Roman" w:cs="Times New Roman"/>
          <w:b/>
          <w:sz w:val="26"/>
          <w:szCs w:val="26"/>
        </w:rPr>
        <w:t>1.</w:t>
      </w:r>
      <w:r w:rsidR="00F175BD" w:rsidRPr="00676647">
        <w:rPr>
          <w:rFonts w:ascii="Times New Roman" w:hAnsi="Times New Roman" w:cs="Times New Roman"/>
          <w:b/>
          <w:sz w:val="26"/>
          <w:szCs w:val="26"/>
        </w:rPr>
        <w:t>1.</w:t>
      </w:r>
      <w:r w:rsidRPr="00766282">
        <w:rPr>
          <w:rFonts w:ascii="Times New Roman" w:hAnsi="Times New Roman" w:cs="Times New Roman"/>
          <w:sz w:val="26"/>
          <w:szCs w:val="26"/>
        </w:rPr>
        <w:t xml:space="preserve"> Настоящая Инструкция о мерах пожарной безопасности устанавливает обязательные для исполнения требования пожарной безопасности в здании </w:t>
      </w:r>
      <w:r w:rsidR="007B74FD" w:rsidRPr="00676647">
        <w:rPr>
          <w:rFonts w:ascii="Times New Roman" w:hAnsi="Times New Roman" w:cs="Times New Roman"/>
          <w:sz w:val="26"/>
          <w:szCs w:val="26"/>
        </w:rPr>
        <w:t xml:space="preserve">МАОУ </w:t>
      </w:r>
      <w:r w:rsidR="00676647">
        <w:rPr>
          <w:rFonts w:ascii="Times New Roman" w:hAnsi="Times New Roman" w:cs="Times New Roman"/>
          <w:sz w:val="26"/>
          <w:szCs w:val="26"/>
        </w:rPr>
        <w:t>Абатская</w:t>
      </w:r>
      <w:r w:rsidR="007B74FD" w:rsidRPr="00676647">
        <w:rPr>
          <w:rFonts w:ascii="Times New Roman" w:hAnsi="Times New Roman" w:cs="Times New Roman"/>
          <w:sz w:val="26"/>
          <w:szCs w:val="26"/>
        </w:rPr>
        <w:t xml:space="preserve"> СОШ</w:t>
      </w:r>
      <w:r w:rsidR="00676647">
        <w:rPr>
          <w:rFonts w:ascii="Times New Roman" w:hAnsi="Times New Roman" w:cs="Times New Roman"/>
          <w:sz w:val="26"/>
          <w:szCs w:val="26"/>
        </w:rPr>
        <w:t xml:space="preserve"> № 2</w:t>
      </w:r>
      <w:r w:rsidRPr="00676647">
        <w:rPr>
          <w:rFonts w:ascii="Times New Roman" w:hAnsi="Times New Roman" w:cs="Times New Roman"/>
          <w:sz w:val="26"/>
          <w:szCs w:val="26"/>
        </w:rPr>
        <w:t xml:space="preserve">, расположенном по адресу: </w:t>
      </w:r>
      <w:r w:rsidR="007B74FD" w:rsidRPr="00676647">
        <w:rPr>
          <w:rFonts w:ascii="Times New Roman" w:hAnsi="Times New Roman" w:cs="Times New Roman"/>
          <w:sz w:val="26"/>
          <w:szCs w:val="26"/>
        </w:rPr>
        <w:t>Т</w:t>
      </w:r>
      <w:r w:rsidR="00676647" w:rsidRPr="00676647">
        <w:rPr>
          <w:rFonts w:ascii="Times New Roman" w:hAnsi="Times New Roman" w:cs="Times New Roman"/>
          <w:sz w:val="26"/>
          <w:szCs w:val="26"/>
        </w:rPr>
        <w:t xml:space="preserve"> Тюменская область, Абатский район, с. Абатское, ул. 1 Мая, д. 56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Pr="00766282">
        <w:rPr>
          <w:rFonts w:ascii="Times New Roman" w:hAnsi="Times New Roman" w:cs="Times New Roman"/>
          <w:sz w:val="26"/>
          <w:szCs w:val="26"/>
        </w:rPr>
        <w:t>и на прилегающ</w:t>
      </w:r>
      <w:r w:rsidR="00DF3C54">
        <w:rPr>
          <w:rFonts w:ascii="Times New Roman" w:hAnsi="Times New Roman" w:cs="Times New Roman"/>
          <w:sz w:val="26"/>
          <w:szCs w:val="26"/>
        </w:rPr>
        <w:t>ей</w:t>
      </w:r>
      <w:r w:rsidRPr="00766282">
        <w:rPr>
          <w:rFonts w:ascii="Times New Roman" w:hAnsi="Times New Roman" w:cs="Times New Roman"/>
          <w:sz w:val="26"/>
          <w:szCs w:val="26"/>
        </w:rPr>
        <w:t xml:space="preserve"> к нему территори</w:t>
      </w:r>
      <w:r w:rsidR="00DF3C54">
        <w:rPr>
          <w:rFonts w:ascii="Times New Roman" w:hAnsi="Times New Roman" w:cs="Times New Roman"/>
          <w:sz w:val="26"/>
          <w:szCs w:val="26"/>
        </w:rPr>
        <w:t>и.</w:t>
      </w:r>
    </w:p>
    <w:p w:rsidR="00DF3C54" w:rsidRDefault="00F175BD" w:rsidP="009874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5BD">
        <w:rPr>
          <w:rFonts w:ascii="Times New Roman" w:hAnsi="Times New Roman" w:cs="Times New Roman"/>
          <w:b/>
          <w:sz w:val="26"/>
          <w:szCs w:val="26"/>
        </w:rPr>
        <w:t>1.</w:t>
      </w:r>
      <w:r w:rsidR="00766282" w:rsidRPr="00EE6B5D">
        <w:rPr>
          <w:rFonts w:ascii="Times New Roman" w:hAnsi="Times New Roman" w:cs="Times New Roman"/>
          <w:b/>
          <w:sz w:val="26"/>
          <w:szCs w:val="26"/>
        </w:rPr>
        <w:t>2.</w:t>
      </w:r>
      <w:r w:rsidR="00DF3C54">
        <w:rPr>
          <w:rFonts w:ascii="Times New Roman" w:hAnsi="Times New Roman" w:cs="Times New Roman"/>
          <w:sz w:val="26"/>
          <w:szCs w:val="26"/>
        </w:rPr>
        <w:t xml:space="preserve">Необходимость разработки настоящей Инструкции обусловлена требованиями п.2 и </w:t>
      </w:r>
      <w:r w:rsidR="00DF3C54" w:rsidRPr="003C1EC4">
        <w:rPr>
          <w:rFonts w:ascii="Times New Roman" w:hAnsi="Times New Roman" w:cs="Times New Roman"/>
          <w:sz w:val="26"/>
          <w:szCs w:val="26"/>
        </w:rPr>
        <w:t>раздел</w:t>
      </w:r>
      <w:r w:rsidR="00DF3C54">
        <w:rPr>
          <w:rFonts w:ascii="Times New Roman" w:hAnsi="Times New Roman" w:cs="Times New Roman"/>
          <w:sz w:val="26"/>
          <w:szCs w:val="26"/>
        </w:rPr>
        <w:t>ом</w:t>
      </w:r>
      <w:r w:rsidR="00DF3C54" w:rsidRPr="003C1EC4">
        <w:rPr>
          <w:rFonts w:ascii="Times New Roman" w:hAnsi="Times New Roman" w:cs="Times New Roman"/>
          <w:sz w:val="26"/>
          <w:szCs w:val="26"/>
        </w:rPr>
        <w:t xml:space="preserve"> XVIII</w:t>
      </w:r>
      <w:r w:rsidR="00DF3C54">
        <w:rPr>
          <w:rFonts w:ascii="Times New Roman" w:hAnsi="Times New Roman" w:cs="Times New Roman"/>
          <w:sz w:val="26"/>
          <w:szCs w:val="26"/>
        </w:rPr>
        <w:t xml:space="preserve"> Правил противопожарного режима в РФ (</w:t>
      </w:r>
      <w:r w:rsidR="00B5162A">
        <w:rPr>
          <w:rFonts w:ascii="Times New Roman" w:hAnsi="Times New Roman" w:cs="Times New Roman"/>
          <w:sz w:val="26"/>
          <w:szCs w:val="26"/>
        </w:rPr>
        <w:t xml:space="preserve">утв. </w:t>
      </w:r>
      <w:r w:rsidR="00DF3C54">
        <w:rPr>
          <w:rFonts w:ascii="Times New Roman" w:hAnsi="Times New Roman" w:cs="Times New Roman"/>
          <w:sz w:val="26"/>
          <w:szCs w:val="26"/>
        </w:rPr>
        <w:t>Постановление</w:t>
      </w:r>
      <w:r w:rsidR="0061033E">
        <w:rPr>
          <w:rFonts w:ascii="Times New Roman" w:hAnsi="Times New Roman" w:cs="Times New Roman"/>
          <w:sz w:val="26"/>
          <w:szCs w:val="26"/>
        </w:rPr>
        <w:t>м</w:t>
      </w:r>
      <w:r w:rsidR="00DF3C54">
        <w:rPr>
          <w:rFonts w:ascii="Times New Roman" w:hAnsi="Times New Roman" w:cs="Times New Roman"/>
          <w:sz w:val="26"/>
          <w:szCs w:val="26"/>
        </w:rPr>
        <w:t xml:space="preserve"> Правительства РФ от </w:t>
      </w:r>
      <w:r w:rsidR="00B5162A">
        <w:rPr>
          <w:rFonts w:ascii="Times New Roman" w:hAnsi="Times New Roman" w:cs="Times New Roman"/>
          <w:sz w:val="26"/>
          <w:szCs w:val="26"/>
        </w:rPr>
        <w:t>16</w:t>
      </w:r>
      <w:r w:rsidR="00DF3C54">
        <w:rPr>
          <w:rFonts w:ascii="Times New Roman" w:hAnsi="Times New Roman" w:cs="Times New Roman"/>
          <w:sz w:val="26"/>
          <w:szCs w:val="26"/>
        </w:rPr>
        <w:t>.0</w:t>
      </w:r>
      <w:r w:rsidR="00B5162A">
        <w:rPr>
          <w:rFonts w:ascii="Times New Roman" w:hAnsi="Times New Roman" w:cs="Times New Roman"/>
          <w:sz w:val="26"/>
          <w:szCs w:val="26"/>
        </w:rPr>
        <w:t>9</w:t>
      </w:r>
      <w:r w:rsidR="00DF3C54">
        <w:rPr>
          <w:rFonts w:ascii="Times New Roman" w:hAnsi="Times New Roman" w:cs="Times New Roman"/>
          <w:sz w:val="26"/>
          <w:szCs w:val="26"/>
        </w:rPr>
        <w:t>.202</w:t>
      </w:r>
      <w:r w:rsidR="00B5162A">
        <w:rPr>
          <w:rFonts w:ascii="Times New Roman" w:hAnsi="Times New Roman" w:cs="Times New Roman"/>
          <w:sz w:val="26"/>
          <w:szCs w:val="26"/>
        </w:rPr>
        <w:t>0</w:t>
      </w:r>
      <w:r w:rsidR="00DF3C54">
        <w:rPr>
          <w:rFonts w:ascii="Times New Roman" w:hAnsi="Times New Roman" w:cs="Times New Roman"/>
          <w:sz w:val="26"/>
          <w:szCs w:val="26"/>
        </w:rPr>
        <w:t xml:space="preserve"> г. </w:t>
      </w:r>
      <w:r w:rsidR="00B5162A">
        <w:rPr>
          <w:rFonts w:ascii="Times New Roman" w:hAnsi="Times New Roman" w:cs="Times New Roman"/>
          <w:sz w:val="26"/>
          <w:szCs w:val="26"/>
        </w:rPr>
        <w:t>№1479</w:t>
      </w:r>
      <w:r w:rsidR="00DF3C54">
        <w:rPr>
          <w:rFonts w:ascii="Times New Roman" w:hAnsi="Times New Roman" w:cs="Times New Roman"/>
          <w:sz w:val="26"/>
          <w:szCs w:val="26"/>
        </w:rPr>
        <w:t>).</w:t>
      </w:r>
    </w:p>
    <w:p w:rsidR="006B33CA" w:rsidRDefault="00F175BD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F3C54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Pr="00F175BD">
        <w:rPr>
          <w:rFonts w:ascii="Times New Roman" w:hAnsi="Times New Roman" w:cs="Times New Roman"/>
          <w:b/>
          <w:sz w:val="26"/>
          <w:szCs w:val="26"/>
        </w:rPr>
        <w:t>3.</w:t>
      </w:r>
      <w:r w:rsidR="006766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3E57">
        <w:rPr>
          <w:rFonts w:ascii="Times New Roman" w:hAnsi="Times New Roman" w:cs="Times New Roman"/>
          <w:sz w:val="26"/>
          <w:szCs w:val="26"/>
        </w:rPr>
        <w:t>Положения настоящей</w:t>
      </w:r>
      <w:r w:rsidR="003C1EC4">
        <w:rPr>
          <w:rFonts w:ascii="Times New Roman" w:hAnsi="Times New Roman" w:cs="Times New Roman"/>
          <w:sz w:val="26"/>
          <w:szCs w:val="26"/>
        </w:rPr>
        <w:t xml:space="preserve"> И</w:t>
      </w:r>
      <w:r w:rsidR="00BD3E57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B5162A">
        <w:rPr>
          <w:rFonts w:ascii="Times New Roman" w:hAnsi="Times New Roman" w:cs="Times New Roman"/>
          <w:sz w:val="26"/>
          <w:szCs w:val="26"/>
        </w:rPr>
        <w:t>разработана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98741F">
        <w:rPr>
          <w:rFonts w:ascii="Times New Roman" w:hAnsi="Times New Roman" w:cs="Times New Roman"/>
          <w:sz w:val="26"/>
          <w:szCs w:val="26"/>
        </w:rPr>
        <w:t>на основ</w:t>
      </w:r>
      <w:r w:rsidR="00A42C5B">
        <w:rPr>
          <w:rFonts w:ascii="Times New Roman" w:hAnsi="Times New Roman" w:cs="Times New Roman"/>
          <w:sz w:val="26"/>
          <w:szCs w:val="26"/>
        </w:rPr>
        <w:t>е</w:t>
      </w:r>
      <w:r w:rsidR="0098741F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6B33CA">
        <w:rPr>
          <w:rFonts w:ascii="Times New Roman" w:hAnsi="Times New Roman" w:cs="Times New Roman"/>
          <w:sz w:val="26"/>
          <w:szCs w:val="26"/>
        </w:rPr>
        <w:t>Правил противопожарного режима в РФ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B5162A" w:rsidRPr="00B5162A">
        <w:rPr>
          <w:rFonts w:ascii="Times New Roman" w:hAnsi="Times New Roman" w:cs="Times New Roman"/>
          <w:sz w:val="26"/>
          <w:szCs w:val="26"/>
        </w:rPr>
        <w:t>и нормативных правовых актов по пожарной безопасности, исходя из специфики пожарной опасности здани</w:t>
      </w:r>
      <w:r w:rsidR="00B5162A">
        <w:rPr>
          <w:rFonts w:ascii="Times New Roman" w:hAnsi="Times New Roman" w:cs="Times New Roman"/>
          <w:sz w:val="26"/>
          <w:szCs w:val="26"/>
        </w:rPr>
        <w:t>я.</w:t>
      </w:r>
    </w:p>
    <w:p w:rsidR="00766282" w:rsidRPr="006B33CA" w:rsidRDefault="00766282" w:rsidP="00DF3C54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 xml:space="preserve">II. Требования к зданию, помещениями территории </w:t>
      </w:r>
    </w:p>
    <w:p w:rsidR="00DF3C54" w:rsidRPr="00DF3C54" w:rsidRDefault="00B54904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</w:t>
      </w:r>
      <w:r w:rsidR="003372CD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Pr="00B54904">
        <w:rPr>
          <w:rFonts w:ascii="Times New Roman" w:hAnsi="Times New Roman" w:cs="Times New Roman"/>
          <w:b/>
          <w:sz w:val="26"/>
          <w:szCs w:val="26"/>
        </w:rPr>
        <w:t>1.</w:t>
      </w:r>
      <w:r w:rsidR="00273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C54" w:rsidRPr="00DF3C54">
        <w:rPr>
          <w:rFonts w:ascii="Times New Roman" w:hAnsi="Times New Roman" w:cs="Times New Roman"/>
          <w:sz w:val="26"/>
          <w:szCs w:val="26"/>
        </w:rPr>
        <w:t>При эксплуатации прилегающей к зданию территории запрещается:</w:t>
      </w:r>
    </w:p>
    <w:p w:rsidR="003372CD" w:rsidRDefault="00300E3C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3372CD" w:rsidRPr="003372CD">
        <w:rPr>
          <w:rFonts w:ascii="Times New Roman" w:hAnsi="Times New Roman" w:cs="Times New Roman"/>
          <w:sz w:val="26"/>
          <w:szCs w:val="26"/>
        </w:rPr>
        <w:t xml:space="preserve">использовать противопожарные расстояния между зданиями, сооружениями и строениями </w:t>
      </w:r>
      <w:r w:rsidR="00A42C5B" w:rsidRPr="00A42C5B">
        <w:rPr>
          <w:rFonts w:ascii="Times New Roman" w:hAnsi="Times New Roman" w:cs="Times New Roman"/>
          <w:sz w:val="26"/>
          <w:szCs w:val="26"/>
        </w:rPr>
        <w:t xml:space="preserve">для складирования </w:t>
      </w:r>
      <w:r w:rsidR="00B5162A" w:rsidRPr="00B5162A">
        <w:rPr>
          <w:rFonts w:ascii="Times New Roman" w:hAnsi="Times New Roman" w:cs="Times New Roman"/>
          <w:sz w:val="26"/>
          <w:szCs w:val="26"/>
        </w:rPr>
        <w:t>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</w:t>
      </w:r>
      <w:r w:rsidR="008835D6">
        <w:rPr>
          <w:rFonts w:ascii="Times New Roman" w:hAnsi="Times New Roman" w:cs="Times New Roman"/>
          <w:sz w:val="26"/>
          <w:szCs w:val="26"/>
        </w:rPr>
        <w:t>;</w:t>
      </w:r>
    </w:p>
    <w:p w:rsidR="00DF3C54" w:rsidRPr="00DF3C5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B5162A" w:rsidRPr="00B5162A">
        <w:rPr>
          <w:rFonts w:ascii="Times New Roman" w:hAnsi="Times New Roman" w:cs="Times New Roman"/>
          <w:sz w:val="26"/>
          <w:szCs w:val="26"/>
        </w:rPr>
        <w:t xml:space="preserve">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</w:t>
      </w:r>
      <w:r w:rsidR="00B5162A" w:rsidRPr="00B5162A">
        <w:rPr>
          <w:rFonts w:ascii="Times New Roman" w:hAnsi="Times New Roman" w:cs="Times New Roman"/>
          <w:sz w:val="26"/>
          <w:szCs w:val="26"/>
        </w:rPr>
        <w:lastRenderedPageBreak/>
        <w:t>средств тушения, доступа пожарных на объект защиты</w:t>
      </w:r>
      <w:r w:rsidR="00B5162A">
        <w:rPr>
          <w:rFonts w:ascii="Times New Roman" w:hAnsi="Times New Roman" w:cs="Times New Roman"/>
          <w:sz w:val="26"/>
          <w:szCs w:val="26"/>
        </w:rPr>
        <w:t xml:space="preserve">, </w:t>
      </w:r>
      <w:r w:rsidR="000A172F">
        <w:rPr>
          <w:rFonts w:ascii="Times New Roman" w:hAnsi="Times New Roman" w:cs="Times New Roman"/>
          <w:sz w:val="26"/>
          <w:szCs w:val="26"/>
        </w:rPr>
        <w:t xml:space="preserve">а также на </w:t>
      </w:r>
      <w:r w:rsidR="00DF3C54" w:rsidRPr="00DF3C54">
        <w:rPr>
          <w:rFonts w:ascii="Times New Roman" w:hAnsi="Times New Roman" w:cs="Times New Roman"/>
          <w:sz w:val="26"/>
          <w:szCs w:val="26"/>
        </w:rPr>
        <w:t>крышках колодцев пожарных гидрантов;</w:t>
      </w:r>
    </w:p>
    <w:p w:rsidR="00DF3C5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A3229F" w:rsidRPr="00A3229F">
        <w:rPr>
          <w:rFonts w:ascii="Times New Roman" w:hAnsi="Times New Roman" w:cs="Times New Roman"/>
          <w:sz w:val="26"/>
          <w:szCs w:val="26"/>
        </w:rPr>
        <w:t>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</w:t>
      </w:r>
      <w:r w:rsidR="00A3229F">
        <w:rPr>
          <w:rFonts w:ascii="Times New Roman" w:hAnsi="Times New Roman" w:cs="Times New Roman"/>
          <w:sz w:val="26"/>
          <w:szCs w:val="26"/>
        </w:rPr>
        <w:t>х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требованиями пожарной безопасности</w:t>
      </w:r>
      <w:r w:rsidR="00B030B4">
        <w:rPr>
          <w:rFonts w:ascii="Times New Roman" w:hAnsi="Times New Roman" w:cs="Times New Roman"/>
          <w:sz w:val="26"/>
          <w:szCs w:val="26"/>
        </w:rPr>
        <w:t>;</w:t>
      </w:r>
    </w:p>
    <w:p w:rsidR="00B030B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00E3C">
        <w:rPr>
          <w:rFonts w:ascii="Times New Roman" w:hAnsi="Times New Roman" w:cs="Times New Roman"/>
          <w:sz w:val="26"/>
          <w:szCs w:val="26"/>
        </w:rPr>
        <w:t>)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B030B4" w:rsidRPr="00B030B4">
        <w:rPr>
          <w:rFonts w:ascii="Times New Roman" w:hAnsi="Times New Roman" w:cs="Times New Roman"/>
          <w:sz w:val="26"/>
          <w:szCs w:val="26"/>
        </w:rPr>
        <w:t xml:space="preserve">сжигать отходы и тару, разводить костры в местах, находящихся на расстоянии менее 50 метров от </w:t>
      </w:r>
      <w:r w:rsidR="00B030B4">
        <w:rPr>
          <w:rFonts w:ascii="Times New Roman" w:hAnsi="Times New Roman" w:cs="Times New Roman"/>
          <w:sz w:val="26"/>
          <w:szCs w:val="26"/>
        </w:rPr>
        <w:t>зданий</w:t>
      </w:r>
      <w:r w:rsidR="00A3229F">
        <w:rPr>
          <w:rFonts w:ascii="Times New Roman" w:hAnsi="Times New Roman" w:cs="Times New Roman"/>
          <w:sz w:val="26"/>
          <w:szCs w:val="26"/>
        </w:rPr>
        <w:t xml:space="preserve"> (при этом з</w:t>
      </w:r>
      <w:r w:rsidR="00A3229F" w:rsidRPr="00A3229F">
        <w:rPr>
          <w:rFonts w:ascii="Times New Roman" w:hAnsi="Times New Roman" w:cs="Times New Roman"/>
          <w:sz w:val="26"/>
          <w:szCs w:val="26"/>
        </w:rPr>
        <w:t>она очистки от сухой травы, веток, других горючих материалов и сухостойных деревьев вокруг костра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A3229F" w:rsidRPr="00A3229F">
        <w:rPr>
          <w:rFonts w:ascii="Times New Roman" w:hAnsi="Times New Roman" w:cs="Times New Roman"/>
          <w:sz w:val="26"/>
          <w:szCs w:val="26"/>
        </w:rPr>
        <w:t>должн</w:t>
      </w:r>
      <w:r w:rsidR="00A3229F">
        <w:rPr>
          <w:rFonts w:ascii="Times New Roman" w:hAnsi="Times New Roman" w:cs="Times New Roman"/>
          <w:sz w:val="26"/>
          <w:szCs w:val="26"/>
        </w:rPr>
        <w:t>а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составлять не менее 2 метров.</w:t>
      </w:r>
      <w:r w:rsidR="00A3229F">
        <w:rPr>
          <w:rFonts w:ascii="Times New Roman" w:hAnsi="Times New Roman" w:cs="Times New Roman"/>
          <w:sz w:val="26"/>
          <w:szCs w:val="26"/>
        </w:rPr>
        <w:t>)</w:t>
      </w:r>
      <w:r w:rsidR="00B030B4" w:rsidRPr="00B030B4">
        <w:rPr>
          <w:rFonts w:ascii="Times New Roman" w:hAnsi="Times New Roman" w:cs="Times New Roman"/>
          <w:sz w:val="26"/>
          <w:szCs w:val="26"/>
        </w:rPr>
        <w:t>.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A3229F" w:rsidRPr="00A3229F">
        <w:rPr>
          <w:rFonts w:ascii="Times New Roman" w:hAnsi="Times New Roman" w:cs="Times New Roman"/>
          <w:sz w:val="26"/>
          <w:szCs w:val="26"/>
        </w:rPr>
        <w:t>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:rsidR="00F34E75" w:rsidRDefault="00B54904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r w:rsidR="00F34E75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Территория должна регулярно очищаться </w:t>
      </w:r>
      <w:r w:rsidR="00F34E75" w:rsidRPr="00F34E75">
        <w:rPr>
          <w:rFonts w:ascii="Times New Roman" w:hAnsi="Times New Roman" w:cs="Times New Roman"/>
          <w:sz w:val="26"/>
          <w:szCs w:val="26"/>
        </w:rPr>
        <w:t>от горючих отходов, мусора, тары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 xml:space="preserve">и сухой </w:t>
      </w:r>
      <w:r w:rsidR="0022357B">
        <w:rPr>
          <w:rFonts w:ascii="Times New Roman" w:hAnsi="Times New Roman" w:cs="Times New Roman"/>
          <w:sz w:val="26"/>
          <w:szCs w:val="26"/>
        </w:rPr>
        <w:t>растительности</w:t>
      </w:r>
      <w:r w:rsidR="00F34E75">
        <w:rPr>
          <w:rFonts w:ascii="Times New Roman" w:hAnsi="Times New Roman" w:cs="Times New Roman"/>
          <w:sz w:val="26"/>
          <w:szCs w:val="26"/>
        </w:rPr>
        <w:t>.</w:t>
      </w:r>
    </w:p>
    <w:p w:rsidR="00766282" w:rsidRPr="00766282" w:rsidRDefault="00B54904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</w:t>
      </w:r>
      <w:r w:rsidR="00766282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В зда</w:t>
      </w:r>
      <w:r w:rsidR="00C32B39">
        <w:rPr>
          <w:rFonts w:ascii="Times New Roman" w:hAnsi="Times New Roman" w:cs="Times New Roman"/>
          <w:sz w:val="26"/>
          <w:szCs w:val="26"/>
        </w:rPr>
        <w:t>нии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766282" w:rsidRP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хранить и применять на чердаках,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>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>зрывоопасные вещества и материалы</w:t>
      </w:r>
      <w:r w:rsidR="00FA4124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б) использовать чердаки, </w:t>
      </w:r>
      <w:r w:rsidR="007C5249" w:rsidRPr="007C5249">
        <w:rPr>
          <w:rFonts w:ascii="Times New Roman" w:hAnsi="Times New Roman" w:cs="Times New Roman"/>
          <w:sz w:val="26"/>
          <w:szCs w:val="26"/>
        </w:rPr>
        <w:t>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в) размещать и эксплуатир</w:t>
      </w:r>
      <w:r w:rsidR="00C14218">
        <w:rPr>
          <w:rFonts w:ascii="Times New Roman" w:hAnsi="Times New Roman" w:cs="Times New Roman"/>
          <w:sz w:val="26"/>
          <w:szCs w:val="26"/>
        </w:rPr>
        <w:t>овать в лифтовых холлах кладовые</w:t>
      </w:r>
      <w:r w:rsidRPr="00766282">
        <w:rPr>
          <w:rFonts w:ascii="Times New Roman" w:hAnsi="Times New Roman" w:cs="Times New Roman"/>
          <w:sz w:val="26"/>
          <w:szCs w:val="26"/>
        </w:rPr>
        <w:t xml:space="preserve"> и другие подобные помещения, а также хранить горючие материалы;</w:t>
      </w:r>
    </w:p>
    <w:p w:rsidR="007C5249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7C5249">
        <w:rPr>
          <w:rFonts w:ascii="Times New Roman" w:hAnsi="Times New Roman" w:cs="Times New Roman"/>
          <w:sz w:val="26"/>
          <w:szCs w:val="26"/>
        </w:rPr>
        <w:t>устанавливать глухие решетки на окнах и приямках у окон подвалов, являющихся аварийными выходами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="00766282" w:rsidRPr="00766282">
        <w:rPr>
          <w:rFonts w:ascii="Times New Roman" w:hAnsi="Times New Roman" w:cs="Times New Roman"/>
          <w:sz w:val="26"/>
          <w:szCs w:val="26"/>
        </w:rPr>
        <w:t>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7C5249">
        <w:rPr>
          <w:rFonts w:ascii="Times New Roman" w:hAnsi="Times New Roman" w:cs="Times New Roman"/>
          <w:sz w:val="26"/>
          <w:szCs w:val="26"/>
        </w:rPr>
        <w:t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>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66282" w:rsidRPr="00766282">
        <w:rPr>
          <w:rFonts w:ascii="Times New Roman" w:hAnsi="Times New Roman" w:cs="Times New Roman"/>
          <w:sz w:val="26"/>
          <w:szCs w:val="26"/>
        </w:rPr>
        <w:t>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B54904" w:rsidRDefault="00B54904" w:rsidP="00B549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</w:t>
      </w:r>
      <w:r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Транспаранты и баннеры, а также другие рекламные элементы и конструкции, размещаемые на фасадах зданий и сооружений, </w:t>
      </w:r>
      <w:r w:rsidR="007C5249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7C5249" w:rsidRPr="007C5249">
        <w:rPr>
          <w:rFonts w:ascii="Times New Roman" w:hAnsi="Times New Roman" w:cs="Times New Roman"/>
          <w:sz w:val="26"/>
          <w:szCs w:val="26"/>
        </w:rPr>
        <w:t>выполнят</w:t>
      </w:r>
      <w:r w:rsidR="007C5249">
        <w:rPr>
          <w:rFonts w:ascii="Times New Roman" w:hAnsi="Times New Roman" w:cs="Times New Roman"/>
          <w:sz w:val="26"/>
          <w:szCs w:val="26"/>
        </w:rPr>
        <w:t>ь</w:t>
      </w:r>
      <w:r w:rsidR="007C5249" w:rsidRPr="007C5249">
        <w:rPr>
          <w:rFonts w:ascii="Times New Roman" w:hAnsi="Times New Roman" w:cs="Times New Roman"/>
          <w:sz w:val="26"/>
          <w:szCs w:val="26"/>
        </w:rPr>
        <w:t>ся из негорючих материалов или материалов с показателями пожарной опасности не ниже Г1, В1, Д2, Т2</w:t>
      </w:r>
      <w:r w:rsidRPr="00610AA9">
        <w:rPr>
          <w:rFonts w:ascii="Times New Roman" w:hAnsi="Times New Roman" w:cs="Times New Roman"/>
          <w:sz w:val="26"/>
          <w:szCs w:val="26"/>
        </w:rPr>
        <w:t>.</w:t>
      </w:r>
    </w:p>
    <w:p w:rsidR="001F15E2" w:rsidRPr="001F15E2" w:rsidRDefault="00B54904" w:rsidP="001F15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</w:t>
      </w:r>
      <w:r w:rsidR="001F15E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1F15E2" w:rsidRPr="001F15E2">
        <w:rPr>
          <w:rFonts w:ascii="Times New Roman" w:hAnsi="Times New Roman" w:cs="Times New Roman"/>
          <w:sz w:val="26"/>
          <w:szCs w:val="26"/>
        </w:rPr>
        <w:t xml:space="preserve"> К окончанию каждой рабочей недели мусор и другие горючие отходы должны удаляться за пределы здания в специально отведённое место</w:t>
      </w:r>
      <w:r w:rsidR="001F15E2">
        <w:rPr>
          <w:rFonts w:ascii="Times New Roman" w:hAnsi="Times New Roman" w:cs="Times New Roman"/>
          <w:sz w:val="26"/>
          <w:szCs w:val="26"/>
        </w:rPr>
        <w:t xml:space="preserve"> (</w:t>
      </w:r>
      <w:r w:rsidR="00CC59F5">
        <w:rPr>
          <w:rFonts w:ascii="Times New Roman" w:hAnsi="Times New Roman" w:cs="Times New Roman"/>
          <w:sz w:val="26"/>
          <w:szCs w:val="26"/>
        </w:rPr>
        <w:t xml:space="preserve">мусорные </w:t>
      </w:r>
      <w:r w:rsidR="001F15E2">
        <w:rPr>
          <w:rFonts w:ascii="Times New Roman" w:hAnsi="Times New Roman" w:cs="Times New Roman"/>
          <w:sz w:val="26"/>
          <w:szCs w:val="26"/>
        </w:rPr>
        <w:t>контейнеры)</w:t>
      </w:r>
      <w:r w:rsidR="001F15E2" w:rsidRPr="001F15E2">
        <w:rPr>
          <w:rFonts w:ascii="Times New Roman" w:hAnsi="Times New Roman" w:cs="Times New Roman"/>
          <w:sz w:val="26"/>
          <w:szCs w:val="26"/>
        </w:rPr>
        <w:t>.</w:t>
      </w:r>
    </w:p>
    <w:p w:rsidR="00766282" w:rsidRDefault="00B54904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>К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урение </w:t>
      </w:r>
      <w:r w:rsidR="00F34E75">
        <w:rPr>
          <w:rFonts w:ascii="Times New Roman" w:hAnsi="Times New Roman" w:cs="Times New Roman"/>
          <w:sz w:val="26"/>
          <w:szCs w:val="26"/>
        </w:rPr>
        <w:t xml:space="preserve">в здании </w:t>
      </w:r>
      <w:r w:rsidR="007B74FD">
        <w:rPr>
          <w:rFonts w:ascii="Times New Roman" w:hAnsi="Times New Roman" w:cs="Times New Roman"/>
          <w:sz w:val="26"/>
          <w:szCs w:val="26"/>
        </w:rPr>
        <w:t xml:space="preserve">и на территории образовательной организации </w:t>
      </w:r>
      <w:r w:rsidR="00F34E75">
        <w:rPr>
          <w:rFonts w:ascii="Times New Roman" w:hAnsi="Times New Roman" w:cs="Times New Roman"/>
          <w:sz w:val="26"/>
          <w:szCs w:val="26"/>
        </w:rPr>
        <w:t xml:space="preserve">запрещено! </w:t>
      </w:r>
    </w:p>
    <w:p w:rsidR="00B54904" w:rsidRPr="00610AA9" w:rsidRDefault="00B54904" w:rsidP="00610AA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F15E2">
        <w:rPr>
          <w:rFonts w:ascii="Times New Roman" w:hAnsi="Times New Roman" w:cs="Times New Roman"/>
          <w:b/>
          <w:sz w:val="26"/>
          <w:szCs w:val="26"/>
        </w:rPr>
        <w:t>.</w:t>
      </w:r>
      <w:r w:rsidRPr="001F15E2">
        <w:rPr>
          <w:rFonts w:ascii="Times New Roman" w:hAnsi="Times New Roman" w:cs="Times New Roman"/>
          <w:sz w:val="26"/>
          <w:szCs w:val="26"/>
        </w:rPr>
        <w:t xml:space="preserve">Все пожароопасные (огневые) работы в здании </w:t>
      </w:r>
      <w:r w:rsidR="007C5249">
        <w:rPr>
          <w:rFonts w:ascii="Times New Roman" w:hAnsi="Times New Roman" w:cs="Times New Roman"/>
          <w:sz w:val="26"/>
          <w:szCs w:val="26"/>
        </w:rPr>
        <w:t xml:space="preserve">и на прилегающей территории </w:t>
      </w:r>
      <w:r w:rsidRPr="001F15E2">
        <w:rPr>
          <w:rFonts w:ascii="Times New Roman" w:hAnsi="Times New Roman" w:cs="Times New Roman"/>
          <w:sz w:val="26"/>
          <w:szCs w:val="26"/>
        </w:rPr>
        <w:t xml:space="preserve">должны осуществляться только после получения наряда-допуска на выполнение </w:t>
      </w:r>
      <w:r>
        <w:rPr>
          <w:rFonts w:ascii="Times New Roman" w:hAnsi="Times New Roman" w:cs="Times New Roman"/>
          <w:sz w:val="26"/>
          <w:szCs w:val="26"/>
        </w:rPr>
        <w:t xml:space="preserve">таких </w:t>
      </w:r>
      <w:r w:rsidRPr="001F15E2">
        <w:rPr>
          <w:rFonts w:ascii="Times New Roman" w:hAnsi="Times New Roman" w:cs="Times New Roman"/>
          <w:sz w:val="26"/>
          <w:szCs w:val="26"/>
        </w:rPr>
        <w:t>работ и в строгом соответствии с требо</w:t>
      </w:r>
      <w:r>
        <w:rPr>
          <w:rFonts w:ascii="Times New Roman" w:hAnsi="Times New Roman" w:cs="Times New Roman"/>
          <w:sz w:val="26"/>
          <w:szCs w:val="26"/>
        </w:rPr>
        <w:t xml:space="preserve">ваниями пожарной безопасности. </w:t>
      </w:r>
    </w:p>
    <w:p w:rsidR="00874CF4" w:rsidRPr="00874CF4" w:rsidRDefault="00984D2C" w:rsidP="00874CF4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>. Требования к э</w:t>
      </w:r>
      <w:r w:rsidR="00B0013F">
        <w:rPr>
          <w:rFonts w:ascii="Times New Roman" w:hAnsi="Times New Roman" w:cs="Times New Roman"/>
          <w:b/>
          <w:sz w:val="26"/>
          <w:szCs w:val="26"/>
        </w:rPr>
        <w:t>ксплуатации эвакуационных путей и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 xml:space="preserve"> эвакуационных выходов</w:t>
      </w:r>
    </w:p>
    <w:p w:rsidR="00766282" w:rsidRDefault="00AF1826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Запоры на дверях эвакуационных выходов должны обеспечивать возможность их свободного открывания изнутри </w:t>
      </w:r>
      <w:r w:rsidR="00766282" w:rsidRPr="00B30610">
        <w:rPr>
          <w:rFonts w:ascii="Times New Roman" w:hAnsi="Times New Roman" w:cs="Times New Roman"/>
          <w:b/>
          <w:sz w:val="26"/>
          <w:szCs w:val="26"/>
          <w:u w:val="single"/>
        </w:rPr>
        <w:t>без ключа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:rsidR="00F34E75" w:rsidRPr="00F34E75" w:rsidRDefault="00AF1826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</w:t>
      </w:r>
      <w:r w:rsidR="00F34E75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6766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>При эксплуатации эвакуационных путей, эвакуационных и аварийных выходов запрещается:</w:t>
      </w:r>
    </w:p>
    <w:p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 xml:space="preserve"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</w:t>
      </w:r>
      <w:r w:rsidRPr="00F34E75">
        <w:rPr>
          <w:rFonts w:ascii="Times New Roman" w:hAnsi="Times New Roman" w:cs="Times New Roman"/>
          <w:sz w:val="26"/>
          <w:szCs w:val="26"/>
        </w:rPr>
        <w:lastRenderedPageBreak/>
        <w:t>вручную открыть их изнутри и заблокировать в открытом состоянии, вращающиеся двери и турникеты, а также другие устройства, препятств</w:t>
      </w:r>
      <w:r>
        <w:rPr>
          <w:rFonts w:ascii="Times New Roman" w:hAnsi="Times New Roman" w:cs="Times New Roman"/>
          <w:sz w:val="26"/>
          <w:szCs w:val="26"/>
        </w:rPr>
        <w:t>ующие свободной эвакуации людей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B126F5" w:rsidRPr="00B126F5">
        <w:rPr>
          <w:rFonts w:ascii="Times New Roman" w:hAnsi="Times New Roman" w:cs="Times New Roman"/>
          <w:sz w:val="26"/>
          <w:szCs w:val="26"/>
        </w:rPr>
        <w:t>при отсутствии иных (дублирующих) путей эвакуации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 xml:space="preserve"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</w:t>
      </w:r>
      <w:r w:rsidR="00B126F5">
        <w:rPr>
          <w:rFonts w:ascii="Times New Roman" w:hAnsi="Times New Roman" w:cs="Times New Roman"/>
          <w:sz w:val="26"/>
          <w:szCs w:val="26"/>
        </w:rPr>
        <w:t xml:space="preserve">на </w:t>
      </w:r>
      <w:r w:rsidRPr="00F34E75">
        <w:rPr>
          <w:rFonts w:ascii="Times New Roman" w:hAnsi="Times New Roman" w:cs="Times New Roman"/>
          <w:sz w:val="26"/>
          <w:szCs w:val="26"/>
        </w:rPr>
        <w:t xml:space="preserve">эвакуационных люках) </w:t>
      </w:r>
      <w:r w:rsidR="00B126F5" w:rsidRPr="00B126F5">
        <w:rPr>
          <w:rFonts w:ascii="Times New Roman" w:hAnsi="Times New Roman" w:cs="Times New Roman"/>
          <w:sz w:val="26"/>
          <w:szCs w:val="26"/>
        </w:rPr>
        <w:t>различные изделия, оборудование, отходы, мусор и другие предметы, препятствующие безопасной эвакуации, а также блокировать двери эвакуационных выходов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F34E75" w:rsidRPr="00F34E75" w:rsidRDefault="00B9079F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34E75" w:rsidRPr="00F34E75">
        <w:rPr>
          <w:rFonts w:ascii="Times New Roman" w:hAnsi="Times New Roman" w:cs="Times New Roman"/>
          <w:sz w:val="26"/>
          <w:szCs w:val="26"/>
        </w:rPr>
        <w:t>) изменять направление открывания дверей</w:t>
      </w:r>
      <w:r w:rsidR="00874CF4">
        <w:rPr>
          <w:rFonts w:ascii="Times New Roman" w:hAnsi="Times New Roman" w:cs="Times New Roman"/>
          <w:sz w:val="26"/>
          <w:szCs w:val="26"/>
        </w:rPr>
        <w:t>.</w:t>
      </w:r>
    </w:p>
    <w:p w:rsidR="00874CF4" w:rsidRDefault="00AF1826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Допустимое (предельное</w:t>
      </w:r>
      <w:r w:rsidR="00874CF4">
        <w:rPr>
          <w:rFonts w:ascii="Times New Roman" w:hAnsi="Times New Roman" w:cs="Times New Roman"/>
          <w:sz w:val="26"/>
          <w:szCs w:val="26"/>
        </w:rPr>
        <w:t>, проектное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количество людей, которые могут одновременно находиться </w:t>
      </w:r>
      <w:r w:rsidR="00874CF4">
        <w:rPr>
          <w:rFonts w:ascii="Times New Roman" w:hAnsi="Times New Roman" w:cs="Times New Roman"/>
          <w:sz w:val="26"/>
          <w:szCs w:val="26"/>
        </w:rPr>
        <w:t>в здании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B30610" w:rsidRPr="00676647">
        <w:rPr>
          <w:rFonts w:ascii="Times New Roman" w:hAnsi="Times New Roman" w:cs="Times New Roman"/>
          <w:sz w:val="26"/>
          <w:szCs w:val="26"/>
        </w:rPr>
        <w:t>(информация указывается исходя из проектных значений на конкретный объект)</w:t>
      </w:r>
      <w:r w:rsidR="00874CF4">
        <w:rPr>
          <w:rFonts w:ascii="Times New Roman" w:hAnsi="Times New Roman" w:cs="Times New Roman"/>
          <w:sz w:val="26"/>
          <w:szCs w:val="26"/>
        </w:rPr>
        <w:t>:</w:t>
      </w:r>
    </w:p>
    <w:p w:rsidR="00766282" w:rsidRDefault="003D2881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74CF4">
        <w:rPr>
          <w:rFonts w:ascii="Times New Roman" w:hAnsi="Times New Roman" w:cs="Times New Roman"/>
          <w:sz w:val="26"/>
          <w:szCs w:val="26"/>
        </w:rPr>
        <w:t xml:space="preserve">ервый этаж – </w:t>
      </w:r>
      <w:r w:rsidR="007B74FD">
        <w:rPr>
          <w:rFonts w:ascii="Times New Roman" w:hAnsi="Times New Roman" w:cs="Times New Roman"/>
          <w:sz w:val="26"/>
          <w:szCs w:val="26"/>
        </w:rPr>
        <w:t>1</w:t>
      </w:r>
      <w:r w:rsidR="00676647">
        <w:rPr>
          <w:rFonts w:ascii="Times New Roman" w:hAnsi="Times New Roman" w:cs="Times New Roman"/>
          <w:sz w:val="26"/>
          <w:szCs w:val="26"/>
        </w:rPr>
        <w:t>2</w:t>
      </w:r>
      <w:r w:rsidR="007B74FD">
        <w:rPr>
          <w:rFonts w:ascii="Times New Roman" w:hAnsi="Times New Roman" w:cs="Times New Roman"/>
          <w:sz w:val="26"/>
          <w:szCs w:val="26"/>
        </w:rPr>
        <w:t>0</w:t>
      </w:r>
      <w:r w:rsidR="00874CF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76647">
        <w:rPr>
          <w:rFonts w:ascii="Times New Roman" w:hAnsi="Times New Roman" w:cs="Times New Roman"/>
          <w:sz w:val="26"/>
          <w:szCs w:val="26"/>
        </w:rPr>
        <w:t>;</w:t>
      </w:r>
    </w:p>
    <w:p w:rsidR="00874CF4" w:rsidRDefault="003D2881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74CF4">
        <w:rPr>
          <w:rFonts w:ascii="Times New Roman" w:hAnsi="Times New Roman" w:cs="Times New Roman"/>
          <w:sz w:val="26"/>
          <w:szCs w:val="26"/>
        </w:rPr>
        <w:t xml:space="preserve">торой этаж – </w:t>
      </w:r>
      <w:r w:rsidR="007B74FD">
        <w:rPr>
          <w:rFonts w:ascii="Times New Roman" w:hAnsi="Times New Roman" w:cs="Times New Roman"/>
          <w:sz w:val="26"/>
          <w:szCs w:val="26"/>
        </w:rPr>
        <w:t>170</w:t>
      </w:r>
      <w:r w:rsidR="00676647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676647" w:rsidRPr="00766282" w:rsidRDefault="00676647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третий этаж – 150 человек.</w:t>
      </w:r>
    </w:p>
    <w:p w:rsidR="00766282" w:rsidRPr="00610AA9" w:rsidRDefault="006435ED" w:rsidP="00610AA9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V. Требования к эксплуатации электроустановок</w:t>
      </w:r>
    </w:p>
    <w:p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4.1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</w:t>
      </w:r>
      <w:r w:rsidR="006766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071" w:rsidRPr="00FF5071">
        <w:rPr>
          <w:rFonts w:ascii="Times New Roman" w:hAnsi="Times New Roman" w:cs="Times New Roman"/>
          <w:sz w:val="26"/>
          <w:szCs w:val="26"/>
        </w:rPr>
        <w:t>Запрещается оставлять по окончании рабочего времени не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FF5071" w:rsidRPr="00FF5071">
        <w:rPr>
          <w:rFonts w:ascii="Times New Roman" w:hAnsi="Times New Roman" w:cs="Times New Roman"/>
          <w:sz w:val="26"/>
          <w:szCs w:val="26"/>
        </w:rPr>
        <w:t>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lastRenderedPageBreak/>
        <w:t>а) эксплуатировать электропровода и кабели с видимыми нарушениями изоляции;</w:t>
      </w:r>
    </w:p>
    <w:p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б) пользоваться розетками, рубильниками, другими электроустановочными изделиями с повреждениями;</w:t>
      </w:r>
    </w:p>
    <w:p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в) </w:t>
      </w:r>
      <w:r w:rsidR="00FF5071" w:rsidRPr="00FF5071">
        <w:rPr>
          <w:rFonts w:ascii="Times New Roman" w:hAnsi="Times New Roman" w:cs="Times New Roman"/>
          <w:sz w:val="26"/>
          <w:szCs w:val="26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г) </w:t>
      </w:r>
      <w:r w:rsidR="001D50BD" w:rsidRPr="001D50BD">
        <w:rPr>
          <w:rFonts w:ascii="Times New Roman" w:hAnsi="Times New Roman" w:cs="Times New Roman"/>
          <w:sz w:val="26"/>
          <w:szCs w:val="26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д) </w:t>
      </w:r>
      <w:r w:rsidR="001D50BD" w:rsidRPr="001D50BD">
        <w:rPr>
          <w:rFonts w:ascii="Times New Roman" w:hAnsi="Times New Roman" w:cs="Times New Roman"/>
          <w:sz w:val="26"/>
          <w:szCs w:val="26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1D50B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Default="001D50B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1D50BD">
        <w:rPr>
          <w:rFonts w:ascii="Times New Roman" w:hAnsi="Times New Roman" w:cs="Times New Roman"/>
          <w:sz w:val="26"/>
          <w:szCs w:val="26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766282" w:rsidRPr="006435ED" w:rsidRDefault="006435ED" w:rsidP="006435E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V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 Требования к эксплуатации систем вентиляциии кондиционирования воздуха</w:t>
      </w:r>
    </w:p>
    <w:p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5.1</w:t>
      </w:r>
      <w:r w:rsidR="00766282" w:rsidRPr="001D50BD">
        <w:rPr>
          <w:rFonts w:ascii="Times New Roman" w:hAnsi="Times New Roman" w:cs="Times New Roman"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При эксплуатации систем вентиляции и кондициони</w:t>
      </w:r>
      <w:r>
        <w:rPr>
          <w:rFonts w:ascii="Times New Roman" w:hAnsi="Times New Roman" w:cs="Times New Roman"/>
          <w:sz w:val="26"/>
          <w:szCs w:val="26"/>
        </w:rPr>
        <w:t>рования воздуха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а) оставлять двери вентиляционных камер открытыми;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б) закрывать вытяжные каналы, отверстия и решетки;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г) выжигать скопившиеся в воздуховодах жировые отложения, пыль и другие горючие вещества;</w:t>
      </w:r>
    </w:p>
    <w:p w:rsid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д) хранить в вентиляционных камерах материалы и оборудование.</w:t>
      </w:r>
    </w:p>
    <w:p w:rsidR="006435ED" w:rsidRPr="006435ED" w:rsidRDefault="006435ED" w:rsidP="001D50B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.  Первичные средства пожаротушения и </w:t>
      </w:r>
      <w:r w:rsidR="003F09F4">
        <w:rPr>
          <w:rFonts w:ascii="Times New Roman" w:hAnsi="Times New Roman" w:cs="Times New Roman"/>
          <w:b/>
          <w:sz w:val="26"/>
          <w:szCs w:val="26"/>
        </w:rPr>
        <w:t>правила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 их использования</w:t>
      </w:r>
    </w:p>
    <w:p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.1.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.2.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.3.</w:t>
      </w:r>
      <w:r w:rsidR="001D50BD" w:rsidRPr="001D50BD">
        <w:rPr>
          <w:rFonts w:ascii="Times New Roman" w:hAnsi="Times New Roman" w:cs="Times New Roman"/>
          <w:sz w:val="26"/>
          <w:szCs w:val="26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6.4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Порошковые огнетушители</w:t>
      </w:r>
    </w:p>
    <w:p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 </w:t>
      </w:r>
    </w:p>
    <w:p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lastRenderedPageBreak/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1000В производить с расстояния не менее 1 м от сопла распылителя огнетушителей до токоведущих частей. </w:t>
      </w:r>
    </w:p>
    <w:p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6.5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Углекислотные огнетушители</w:t>
      </w:r>
    </w:p>
    <w:p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10 000 В (класс пожара Е).</w:t>
      </w:r>
    </w:p>
    <w:p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:rsid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</w:t>
      </w:r>
      <w:r w:rsidR="00DB0892">
        <w:rPr>
          <w:rFonts w:ascii="Times New Roman" w:hAnsi="Times New Roman" w:cs="Times New Roman"/>
          <w:sz w:val="26"/>
          <w:szCs w:val="26"/>
        </w:rPr>
        <w:t xml:space="preserve"> пламени ближе, чем на 1 метр. </w:t>
      </w:r>
    </w:p>
    <w:p w:rsidR="006435ED" w:rsidRPr="00DB0892" w:rsidRDefault="00DB0892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DB0892">
        <w:rPr>
          <w:rFonts w:ascii="Times New Roman" w:hAnsi="Times New Roman" w:cs="Times New Roman"/>
          <w:sz w:val="26"/>
          <w:szCs w:val="26"/>
        </w:rPr>
        <w:t xml:space="preserve"> Пожарный кран</w:t>
      </w:r>
    </w:p>
    <w:p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 xml:space="preserve"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</w:t>
      </w:r>
      <w:r w:rsidRPr="00DB0892">
        <w:rPr>
          <w:rFonts w:ascii="Times New Roman" w:hAnsi="Times New Roman" w:cs="Times New Roman"/>
          <w:sz w:val="26"/>
          <w:szCs w:val="26"/>
        </w:rPr>
        <w:lastRenderedPageBreak/>
        <w:t xml:space="preserve">пожара работниками объекта, а также может быть использован подразделениями пожарной охраны на всём протяжении тушения пожара. </w:t>
      </w:r>
    </w:p>
    <w:p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Тушение пожара электроустанов</w:t>
      </w:r>
      <w:r w:rsidR="0061033E">
        <w:rPr>
          <w:rFonts w:ascii="Times New Roman" w:hAnsi="Times New Roman" w:cs="Times New Roman"/>
          <w:sz w:val="26"/>
          <w:szCs w:val="26"/>
        </w:rPr>
        <w:t>о</w:t>
      </w:r>
      <w:r w:rsidRPr="00DB0892">
        <w:rPr>
          <w:rFonts w:ascii="Times New Roman" w:hAnsi="Times New Roman" w:cs="Times New Roman"/>
          <w:sz w:val="26"/>
          <w:szCs w:val="26"/>
        </w:rPr>
        <w:t xml:space="preserve">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  </w:t>
      </w:r>
    </w:p>
    <w:p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Для использования пожарного крана необходимо:</w:t>
      </w:r>
    </w:p>
    <w:p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пожарный шкаф;</w:t>
      </w:r>
    </w:p>
    <w:p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выполнить полное развёртывание пожарного рукава с пожарным стволом;</w:t>
      </w:r>
    </w:p>
    <w:p w:rsidR="0076628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вентиль клапана пожарного крана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Pr="00DB0892">
        <w:rPr>
          <w:rFonts w:ascii="Times New Roman" w:hAnsi="Times New Roman" w:cs="Times New Roman"/>
          <w:sz w:val="26"/>
          <w:szCs w:val="26"/>
        </w:rPr>
        <w:t>и приступить к тушению пожара.</w:t>
      </w:r>
    </w:p>
    <w:p w:rsidR="00A25518" w:rsidRPr="00A25518" w:rsidRDefault="00A25518" w:rsidP="00A25518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A25518">
        <w:rPr>
          <w:rFonts w:ascii="Times New Roman" w:hAnsi="Times New Roman" w:cs="Times New Roman"/>
          <w:b/>
          <w:sz w:val="26"/>
          <w:szCs w:val="26"/>
        </w:rPr>
        <w:t xml:space="preserve">. Соблюдение пожарной безопасности работниками  </w:t>
      </w:r>
    </w:p>
    <w:p w:rsidR="001D50BD" w:rsidRDefault="00383EEB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7.1 </w:t>
      </w:r>
      <w:r w:rsidRPr="00383EEB">
        <w:rPr>
          <w:rFonts w:ascii="Times New Roman" w:hAnsi="Times New Roman" w:cs="Times New Roman"/>
          <w:sz w:val="26"/>
          <w:szCs w:val="26"/>
        </w:rPr>
        <w:t>Лица допускаются к работе только после прохождения обучения мерам пожарной безопасности.</w:t>
      </w:r>
      <w:r w:rsidR="00676647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b/>
          <w:sz w:val="26"/>
          <w:szCs w:val="26"/>
        </w:rPr>
        <w:t>7.</w:t>
      </w:r>
      <w:r w:rsidR="00383EEB">
        <w:rPr>
          <w:rFonts w:ascii="Times New Roman" w:hAnsi="Times New Roman" w:cs="Times New Roman"/>
          <w:b/>
          <w:sz w:val="26"/>
          <w:szCs w:val="26"/>
        </w:rPr>
        <w:t>2</w:t>
      </w:r>
      <w:r w:rsidRPr="00A25518">
        <w:rPr>
          <w:rFonts w:ascii="Times New Roman" w:hAnsi="Times New Roman" w:cs="Times New Roman"/>
          <w:b/>
          <w:sz w:val="26"/>
          <w:szCs w:val="26"/>
        </w:rPr>
        <w:t>.</w:t>
      </w:r>
      <w:r w:rsidRPr="00A25518">
        <w:rPr>
          <w:rFonts w:ascii="Times New Roman" w:hAnsi="Times New Roman" w:cs="Times New Roman"/>
          <w:sz w:val="26"/>
          <w:szCs w:val="26"/>
        </w:rPr>
        <w:t xml:space="preserve"> Каждый работник здания в целях обеспечения и соблюдения требований пожарной безопасности обязан:</w:t>
      </w:r>
    </w:p>
    <w:p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и соблюдать настоящую Инструкцию и ознакомиться с ней под роспись;</w:t>
      </w:r>
    </w:p>
    <w:p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уметь пользоваться первичными средствами пожаротушения (огнетушители, пожарные краны);</w:t>
      </w:r>
    </w:p>
    <w:p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содержание плана эвакуации людей при пожаре</w:t>
      </w:r>
      <w:r w:rsidR="007B384A">
        <w:rPr>
          <w:rFonts w:ascii="Times New Roman" w:hAnsi="Times New Roman" w:cs="Times New Roman"/>
          <w:sz w:val="26"/>
          <w:szCs w:val="26"/>
        </w:rPr>
        <w:t>, порядок эвакуации людей при пожаре</w:t>
      </w:r>
      <w:r w:rsidRPr="00A25518">
        <w:rPr>
          <w:rFonts w:ascii="Times New Roman" w:hAnsi="Times New Roman" w:cs="Times New Roman"/>
          <w:sz w:val="26"/>
          <w:szCs w:val="26"/>
        </w:rPr>
        <w:t>.</w:t>
      </w:r>
    </w:p>
    <w:p w:rsidR="00A25518" w:rsidRPr="00A25518" w:rsidRDefault="007B384A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3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:rsidR="00A25518" w:rsidRPr="007B384A" w:rsidRDefault="007B384A" w:rsidP="00A25518">
      <w:pPr>
        <w:spacing w:line="36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4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Лицом, ответственным за пожарную безопасность здания, </w:t>
      </w:r>
      <w:r w:rsidR="00A25518" w:rsidRPr="0067664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7B74FD" w:rsidRPr="00676647">
        <w:rPr>
          <w:rFonts w:ascii="Times New Roman" w:hAnsi="Times New Roman" w:cs="Times New Roman"/>
          <w:sz w:val="26"/>
          <w:szCs w:val="26"/>
        </w:rPr>
        <w:t>завхоз</w:t>
      </w:r>
      <w:r w:rsidR="00676647" w:rsidRPr="00676647">
        <w:rPr>
          <w:rFonts w:ascii="Times New Roman" w:hAnsi="Times New Roman" w:cs="Times New Roman"/>
          <w:sz w:val="26"/>
          <w:szCs w:val="26"/>
        </w:rPr>
        <w:t>.</w:t>
      </w:r>
    </w:p>
    <w:p w:rsidR="007B384A" w:rsidRPr="007B384A" w:rsidRDefault="007B384A" w:rsidP="007B384A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56105247"/>
      <w:r w:rsidRPr="007B384A">
        <w:rPr>
          <w:rFonts w:ascii="Times New Roman" w:hAnsi="Times New Roman" w:cs="Times New Roman"/>
          <w:b/>
          <w:sz w:val="26"/>
          <w:szCs w:val="26"/>
        </w:rPr>
        <w:lastRenderedPageBreak/>
        <w:t>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B384A">
        <w:rPr>
          <w:rFonts w:ascii="Times New Roman" w:hAnsi="Times New Roman" w:cs="Times New Roman"/>
          <w:b/>
          <w:sz w:val="26"/>
          <w:szCs w:val="26"/>
        </w:rPr>
        <w:t>II. Действия работников здания при возникновении пожара</w:t>
      </w:r>
    </w:p>
    <w:bookmarkEnd w:id="1"/>
    <w:p w:rsid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8.1.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Каждый работник при обнаружении пожара или признаков горения в здании, пом</w:t>
      </w:r>
      <w:r>
        <w:rPr>
          <w:rFonts w:ascii="Times New Roman" w:hAnsi="Times New Roman" w:cs="Times New Roman"/>
          <w:sz w:val="26"/>
          <w:szCs w:val="26"/>
        </w:rPr>
        <w:t xml:space="preserve">ещении (задымление, запах гари </w:t>
      </w:r>
      <w:r w:rsidRPr="007B384A">
        <w:rPr>
          <w:rFonts w:ascii="Times New Roman" w:hAnsi="Times New Roman" w:cs="Times New Roman"/>
          <w:sz w:val="26"/>
          <w:szCs w:val="26"/>
        </w:rPr>
        <w:t>и др.) должен:</w:t>
      </w:r>
    </w:p>
    <w:p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привести в действие систему оповещения людей о пожаре посредством ручного пожарного извещателя;</w:t>
      </w:r>
    </w:p>
    <w:p w:rsidR="007B74FD" w:rsidRPr="00CA15F2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1D50BD" w:rsidRPr="001D50BD">
        <w:rPr>
          <w:rFonts w:ascii="Times New Roman" w:hAnsi="Times New Roman" w:cs="Times New Roman"/>
          <w:sz w:val="26"/>
          <w:szCs w:val="26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</w:t>
      </w:r>
      <w:r w:rsidR="00C601E3">
        <w:rPr>
          <w:rFonts w:ascii="Times New Roman" w:hAnsi="Times New Roman" w:cs="Times New Roman"/>
          <w:sz w:val="26"/>
          <w:szCs w:val="26"/>
        </w:rPr>
        <w:t>. Т</w:t>
      </w:r>
      <w:r w:rsidRPr="007B384A">
        <w:rPr>
          <w:rFonts w:ascii="Times New Roman" w:hAnsi="Times New Roman" w:cs="Times New Roman"/>
          <w:sz w:val="26"/>
          <w:szCs w:val="26"/>
        </w:rPr>
        <w:t>ел</w:t>
      </w:r>
      <w:r w:rsidR="00C601E3">
        <w:rPr>
          <w:rFonts w:ascii="Times New Roman" w:hAnsi="Times New Roman" w:cs="Times New Roman"/>
          <w:sz w:val="26"/>
          <w:szCs w:val="26"/>
        </w:rPr>
        <w:t>ефоны для вызова пожарной охраны:</w:t>
      </w:r>
      <w:r w:rsidRPr="007B384A">
        <w:rPr>
          <w:rFonts w:ascii="Times New Roman" w:hAnsi="Times New Roman" w:cs="Times New Roman"/>
          <w:sz w:val="26"/>
          <w:szCs w:val="26"/>
        </w:rPr>
        <w:t xml:space="preserve"> 01 (со стационарного телефона)</w:t>
      </w:r>
      <w:r w:rsidR="00CA15F2">
        <w:rPr>
          <w:rFonts w:ascii="Times New Roman" w:hAnsi="Times New Roman" w:cs="Times New Roman"/>
          <w:sz w:val="26"/>
          <w:szCs w:val="26"/>
        </w:rPr>
        <w:t xml:space="preserve">, Пожарная часть с. Абатское - </w:t>
      </w:r>
      <w:r w:rsidR="00372445" w:rsidRPr="00372445">
        <w:rPr>
          <w:rFonts w:ascii="Times New Roman" w:hAnsi="Times New Roman" w:cs="Times New Roman"/>
          <w:sz w:val="26"/>
          <w:szCs w:val="26"/>
        </w:rPr>
        <w:t xml:space="preserve">8 (34556) </w:t>
      </w:r>
      <w:r w:rsidR="00CA15F2">
        <w:rPr>
          <w:rFonts w:ascii="Times New Roman" w:hAnsi="Times New Roman" w:cs="Times New Roman"/>
          <w:sz w:val="26"/>
          <w:szCs w:val="26"/>
        </w:rPr>
        <w:t>41</w:t>
      </w:r>
      <w:r w:rsidR="00372445">
        <w:rPr>
          <w:rFonts w:ascii="Times New Roman" w:hAnsi="Times New Roman" w:cs="Times New Roman"/>
          <w:sz w:val="26"/>
          <w:szCs w:val="26"/>
        </w:rPr>
        <w:t>-</w:t>
      </w:r>
      <w:r w:rsidR="00CA15F2">
        <w:rPr>
          <w:rFonts w:ascii="Times New Roman" w:hAnsi="Times New Roman" w:cs="Times New Roman"/>
          <w:sz w:val="26"/>
          <w:szCs w:val="26"/>
        </w:rPr>
        <w:t>5</w:t>
      </w:r>
      <w:r w:rsidR="00372445">
        <w:rPr>
          <w:rFonts w:ascii="Times New Roman" w:hAnsi="Times New Roman" w:cs="Times New Roman"/>
          <w:sz w:val="26"/>
          <w:szCs w:val="26"/>
        </w:rPr>
        <w:t>-</w:t>
      </w:r>
      <w:r w:rsidR="00CA15F2">
        <w:rPr>
          <w:rFonts w:ascii="Times New Roman" w:hAnsi="Times New Roman" w:cs="Times New Roman"/>
          <w:sz w:val="26"/>
          <w:szCs w:val="26"/>
        </w:rPr>
        <w:t xml:space="preserve">24, </w:t>
      </w:r>
      <w:r w:rsidRPr="007B384A">
        <w:rPr>
          <w:rFonts w:ascii="Times New Roman" w:hAnsi="Times New Roman" w:cs="Times New Roman"/>
          <w:sz w:val="26"/>
          <w:szCs w:val="26"/>
        </w:rPr>
        <w:t xml:space="preserve">или </w:t>
      </w:r>
      <w:r w:rsidR="00C601E3">
        <w:rPr>
          <w:rFonts w:ascii="Times New Roman" w:hAnsi="Times New Roman" w:cs="Times New Roman"/>
          <w:sz w:val="26"/>
          <w:szCs w:val="26"/>
        </w:rPr>
        <w:t xml:space="preserve">101, </w:t>
      </w:r>
      <w:r w:rsidRPr="00372445">
        <w:rPr>
          <w:rFonts w:ascii="Times New Roman" w:hAnsi="Times New Roman" w:cs="Times New Roman"/>
          <w:sz w:val="26"/>
          <w:szCs w:val="26"/>
        </w:rPr>
        <w:t>112</w:t>
      </w:r>
      <w:r w:rsidRPr="007B384A">
        <w:rPr>
          <w:rFonts w:ascii="Times New Roman" w:hAnsi="Times New Roman" w:cs="Times New Roman"/>
          <w:sz w:val="26"/>
          <w:szCs w:val="26"/>
        </w:rPr>
        <w:t xml:space="preserve"> (с мобильного телефона)</w:t>
      </w:r>
      <w:r w:rsidR="00C601E3">
        <w:rPr>
          <w:rFonts w:ascii="Times New Roman" w:hAnsi="Times New Roman" w:cs="Times New Roman"/>
          <w:sz w:val="26"/>
          <w:szCs w:val="26"/>
        </w:rPr>
        <w:t xml:space="preserve">. </w:t>
      </w:r>
      <w:r w:rsidR="00C601E3" w:rsidRPr="00372445">
        <w:rPr>
          <w:rFonts w:ascii="Times New Roman" w:hAnsi="Times New Roman" w:cs="Times New Roman"/>
          <w:sz w:val="26"/>
          <w:szCs w:val="26"/>
        </w:rPr>
        <w:t>Также необходимо сообщить о случившемся в с</w:t>
      </w:r>
      <w:r w:rsidRPr="00372445">
        <w:rPr>
          <w:rFonts w:ascii="Times New Roman" w:hAnsi="Times New Roman" w:cs="Times New Roman"/>
          <w:sz w:val="26"/>
          <w:szCs w:val="26"/>
        </w:rPr>
        <w:t>лужбу охраны</w:t>
      </w:r>
      <w:r w:rsidR="00372445" w:rsidRPr="00372445">
        <w:rPr>
          <w:rFonts w:ascii="Times New Roman" w:hAnsi="Times New Roman" w:cs="Times New Roman"/>
          <w:sz w:val="26"/>
          <w:szCs w:val="26"/>
        </w:rPr>
        <w:t xml:space="preserve"> </w:t>
      </w:r>
      <w:r w:rsidRPr="00372445">
        <w:rPr>
          <w:rFonts w:ascii="Times New Roman" w:hAnsi="Times New Roman" w:cs="Times New Roman"/>
          <w:sz w:val="26"/>
          <w:szCs w:val="26"/>
        </w:rPr>
        <w:t>объекта по тел</w:t>
      </w:r>
      <w:r w:rsidR="00372445" w:rsidRPr="00372445">
        <w:rPr>
          <w:rFonts w:ascii="Times New Roman" w:hAnsi="Times New Roman" w:cs="Times New Roman"/>
          <w:sz w:val="26"/>
          <w:szCs w:val="26"/>
        </w:rPr>
        <w:t>.</w:t>
      </w:r>
      <w:r w:rsidRPr="00372445">
        <w:rPr>
          <w:rFonts w:ascii="Times New Roman" w:hAnsi="Times New Roman" w:cs="Times New Roman"/>
          <w:sz w:val="26"/>
          <w:szCs w:val="26"/>
        </w:rPr>
        <w:t xml:space="preserve">: </w:t>
      </w:r>
      <w:r w:rsidR="007B74FD" w:rsidRPr="00372445">
        <w:rPr>
          <w:rFonts w:ascii="Times New Roman" w:hAnsi="Times New Roman" w:cs="Times New Roman"/>
          <w:sz w:val="26"/>
          <w:szCs w:val="26"/>
        </w:rPr>
        <w:t xml:space="preserve"> </w:t>
      </w:r>
      <w:r w:rsidR="00372445" w:rsidRPr="00372445">
        <w:rPr>
          <w:rFonts w:ascii="Times New Roman" w:hAnsi="Times New Roman" w:cs="Times New Roman"/>
          <w:sz w:val="26"/>
          <w:szCs w:val="26"/>
        </w:rPr>
        <w:t>8 (34556) 51-8-10;</w:t>
      </w:r>
    </w:p>
    <w:p w:rsidR="00C601E3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C601E3" w:rsidRPr="00C601E3">
        <w:rPr>
          <w:rFonts w:ascii="Times New Roman" w:hAnsi="Times New Roman" w:cs="Times New Roman"/>
          <w:sz w:val="26"/>
          <w:szCs w:val="26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8.2.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Должностные лица, прибывшие к месту пожара (находящиеся на месте пожара), обязаны:</w:t>
      </w:r>
    </w:p>
    <w:p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сообщить о возникновении пожара в пожарную охрану и поставить в известность вышестоящее руководство </w:t>
      </w:r>
      <w:r w:rsidR="00372445" w:rsidRPr="00372445">
        <w:rPr>
          <w:rFonts w:ascii="Times New Roman" w:hAnsi="Times New Roman" w:cs="Times New Roman"/>
          <w:sz w:val="26"/>
          <w:szCs w:val="26"/>
        </w:rPr>
        <w:t>д</w:t>
      </w:r>
      <w:r w:rsidR="00CA15F2" w:rsidRPr="00372445">
        <w:rPr>
          <w:rFonts w:ascii="Times New Roman" w:hAnsi="Times New Roman" w:cs="Times New Roman"/>
          <w:sz w:val="26"/>
          <w:szCs w:val="26"/>
        </w:rPr>
        <w:t xml:space="preserve">иректора МАОУ </w:t>
      </w:r>
      <w:r w:rsidR="00372445" w:rsidRPr="00372445">
        <w:rPr>
          <w:rFonts w:ascii="Times New Roman" w:hAnsi="Times New Roman" w:cs="Times New Roman"/>
          <w:sz w:val="26"/>
          <w:szCs w:val="26"/>
        </w:rPr>
        <w:t>Абатская</w:t>
      </w:r>
      <w:r w:rsidR="00CA15F2" w:rsidRPr="00372445">
        <w:rPr>
          <w:rFonts w:ascii="Times New Roman" w:hAnsi="Times New Roman" w:cs="Times New Roman"/>
          <w:sz w:val="26"/>
          <w:szCs w:val="26"/>
        </w:rPr>
        <w:t xml:space="preserve"> СОШ</w:t>
      </w:r>
      <w:r w:rsidR="00372445" w:rsidRPr="00372445">
        <w:rPr>
          <w:rFonts w:ascii="Times New Roman" w:hAnsi="Times New Roman" w:cs="Times New Roman"/>
          <w:sz w:val="26"/>
          <w:szCs w:val="26"/>
        </w:rPr>
        <w:t xml:space="preserve"> № 2</w:t>
      </w:r>
      <w:r w:rsidR="00C601E3" w:rsidRPr="00372445">
        <w:rPr>
          <w:rFonts w:ascii="Times New Roman" w:hAnsi="Times New Roman" w:cs="Times New Roman"/>
          <w:sz w:val="26"/>
          <w:szCs w:val="26"/>
        </w:rPr>
        <w:t>,</w:t>
      </w:r>
      <w:r w:rsidR="00CA15F2" w:rsidRPr="00372445">
        <w:rPr>
          <w:rFonts w:ascii="Times New Roman" w:hAnsi="Times New Roman" w:cs="Times New Roman"/>
          <w:sz w:val="26"/>
          <w:szCs w:val="26"/>
        </w:rPr>
        <w:t xml:space="preserve"> </w:t>
      </w:r>
      <w:r w:rsidR="00C601E3" w:rsidRPr="00372445">
        <w:rPr>
          <w:rFonts w:ascii="Times New Roman" w:hAnsi="Times New Roman" w:cs="Times New Roman"/>
          <w:sz w:val="26"/>
          <w:szCs w:val="26"/>
        </w:rPr>
        <w:t>а также следующие дежурны</w:t>
      </w:r>
      <w:r w:rsidR="00CA15F2" w:rsidRPr="00372445">
        <w:rPr>
          <w:rFonts w:ascii="Times New Roman" w:hAnsi="Times New Roman" w:cs="Times New Roman"/>
          <w:sz w:val="26"/>
          <w:szCs w:val="26"/>
        </w:rPr>
        <w:t>е и аварийные службы:  ЕДДС - 52001</w:t>
      </w:r>
      <w:r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организовать спасание людей с использованием для этого имеющихся сил и средств </w:t>
      </w:r>
      <w:r w:rsidR="0023352C" w:rsidRPr="00372445">
        <w:rPr>
          <w:rFonts w:ascii="Times New Roman" w:hAnsi="Times New Roman" w:cs="Times New Roman"/>
          <w:sz w:val="26"/>
          <w:szCs w:val="26"/>
        </w:rPr>
        <w:t>ответственный за пожарную безопасность, завхоз</w:t>
      </w:r>
      <w:r w:rsidR="007D2498" w:rsidRPr="00372445">
        <w:rPr>
          <w:rFonts w:ascii="Times New Roman" w:hAnsi="Times New Roman" w:cs="Times New Roman"/>
          <w:sz w:val="26"/>
          <w:szCs w:val="26"/>
        </w:rPr>
        <w:t>, сотрудники охраны,  администрация</w:t>
      </w:r>
      <w:r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обеспечить включение автоматической системы противопожарной защиты (системы оповещения людей о пожаре) - </w:t>
      </w:r>
      <w:r w:rsidR="0023352C" w:rsidRPr="00372445">
        <w:rPr>
          <w:rFonts w:ascii="Times New Roman" w:hAnsi="Times New Roman" w:cs="Times New Roman"/>
          <w:sz w:val="26"/>
          <w:szCs w:val="26"/>
        </w:rPr>
        <w:t>ответственный за пожарную безопасность, завхоз</w:t>
      </w:r>
      <w:r w:rsidR="007D2498" w:rsidRPr="00372445">
        <w:rPr>
          <w:rFonts w:ascii="Times New Roman" w:hAnsi="Times New Roman" w:cs="Times New Roman"/>
          <w:sz w:val="26"/>
          <w:szCs w:val="26"/>
        </w:rPr>
        <w:t>, сотрудники охраны</w:t>
      </w:r>
      <w:r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</w:t>
      </w:r>
      <w:r w:rsidR="00432EA3" w:rsidRPr="007B384A">
        <w:rPr>
          <w:rFonts w:ascii="Times New Roman" w:hAnsi="Times New Roman" w:cs="Times New Roman"/>
          <w:sz w:val="26"/>
          <w:szCs w:val="26"/>
        </w:rPr>
        <w:t>необходимые мероприятия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, способствующие предотвращению развития пожара и задымления помещений здания </w:t>
      </w:r>
      <w:r w:rsidRPr="00372445">
        <w:rPr>
          <w:rFonts w:ascii="Times New Roman" w:hAnsi="Times New Roman" w:cs="Times New Roman"/>
          <w:sz w:val="26"/>
          <w:szCs w:val="26"/>
        </w:rPr>
        <w:t>(</w:t>
      </w:r>
      <w:r w:rsidR="0023352C" w:rsidRPr="00372445">
        <w:rPr>
          <w:rFonts w:ascii="Times New Roman" w:hAnsi="Times New Roman" w:cs="Times New Roman"/>
          <w:sz w:val="26"/>
          <w:szCs w:val="26"/>
        </w:rPr>
        <w:t>завхоз</w:t>
      </w:r>
      <w:r w:rsidR="00372445" w:rsidRPr="00372445">
        <w:rPr>
          <w:rFonts w:ascii="Times New Roman" w:hAnsi="Times New Roman" w:cs="Times New Roman"/>
          <w:sz w:val="26"/>
          <w:szCs w:val="26"/>
        </w:rPr>
        <w:t xml:space="preserve">, </w:t>
      </w:r>
      <w:r w:rsidR="007D2498" w:rsidRPr="00372445">
        <w:rPr>
          <w:rFonts w:ascii="Times New Roman" w:hAnsi="Times New Roman" w:cs="Times New Roman"/>
          <w:sz w:val="26"/>
          <w:szCs w:val="26"/>
        </w:rPr>
        <w:t xml:space="preserve">рабочий по </w:t>
      </w:r>
      <w:r w:rsidR="00372445">
        <w:rPr>
          <w:rFonts w:ascii="Times New Roman" w:hAnsi="Times New Roman" w:cs="Times New Roman"/>
          <w:sz w:val="26"/>
          <w:szCs w:val="26"/>
        </w:rPr>
        <w:t xml:space="preserve">обслуживанию </w:t>
      </w:r>
      <w:r w:rsidR="007D2498" w:rsidRPr="00372445">
        <w:rPr>
          <w:rFonts w:ascii="Times New Roman" w:hAnsi="Times New Roman" w:cs="Times New Roman"/>
          <w:sz w:val="26"/>
          <w:szCs w:val="26"/>
        </w:rPr>
        <w:t>здани</w:t>
      </w:r>
      <w:r w:rsidR="00372445">
        <w:rPr>
          <w:rFonts w:ascii="Times New Roman" w:hAnsi="Times New Roman" w:cs="Times New Roman"/>
          <w:sz w:val="26"/>
          <w:szCs w:val="26"/>
        </w:rPr>
        <w:t>я</w:t>
      </w:r>
      <w:r w:rsidRPr="00372445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прекратить все работы в здании, кроме работ, связанных с мероприятиями по ликвидации пожара </w:t>
      </w:r>
      <w:r w:rsidRPr="00372445">
        <w:rPr>
          <w:rFonts w:ascii="Times New Roman" w:hAnsi="Times New Roman" w:cs="Times New Roman"/>
          <w:sz w:val="26"/>
          <w:szCs w:val="26"/>
        </w:rPr>
        <w:t>(</w:t>
      </w:r>
      <w:r w:rsidR="0023352C" w:rsidRPr="00372445">
        <w:rPr>
          <w:rFonts w:ascii="Times New Roman" w:hAnsi="Times New Roman" w:cs="Times New Roman"/>
          <w:sz w:val="26"/>
          <w:szCs w:val="26"/>
        </w:rPr>
        <w:t>завхоз</w:t>
      </w:r>
      <w:r w:rsidRPr="00372445">
        <w:rPr>
          <w:rFonts w:ascii="Times New Roman" w:hAnsi="Times New Roman" w:cs="Times New Roman"/>
          <w:sz w:val="26"/>
          <w:szCs w:val="26"/>
        </w:rPr>
        <w:t xml:space="preserve">, </w:t>
      </w:r>
      <w:r w:rsidR="00372445" w:rsidRPr="00372445">
        <w:rPr>
          <w:rFonts w:ascii="Times New Roman" w:hAnsi="Times New Roman" w:cs="Times New Roman"/>
          <w:sz w:val="26"/>
          <w:szCs w:val="26"/>
        </w:rPr>
        <w:t xml:space="preserve">рабочий по </w:t>
      </w:r>
      <w:r w:rsidR="00372445">
        <w:rPr>
          <w:rFonts w:ascii="Times New Roman" w:hAnsi="Times New Roman" w:cs="Times New Roman"/>
          <w:sz w:val="26"/>
          <w:szCs w:val="26"/>
        </w:rPr>
        <w:t xml:space="preserve">обслуживанию </w:t>
      </w:r>
      <w:r w:rsidR="00372445" w:rsidRPr="00372445">
        <w:rPr>
          <w:rFonts w:ascii="Times New Roman" w:hAnsi="Times New Roman" w:cs="Times New Roman"/>
          <w:sz w:val="26"/>
          <w:szCs w:val="26"/>
        </w:rPr>
        <w:t>здани</w:t>
      </w:r>
      <w:r w:rsidR="00372445">
        <w:rPr>
          <w:rFonts w:ascii="Times New Roman" w:hAnsi="Times New Roman" w:cs="Times New Roman"/>
          <w:sz w:val="26"/>
          <w:szCs w:val="26"/>
        </w:rPr>
        <w:t>я</w:t>
      </w:r>
      <w:r w:rsidRPr="00372445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удалить за пределы опасной зоны всех работников, не участвовавших в тушении пожара и собрать данные об эвакуировавшихся людях </w:t>
      </w:r>
      <w:r w:rsidRPr="00372445">
        <w:rPr>
          <w:rFonts w:ascii="Times New Roman" w:hAnsi="Times New Roman" w:cs="Times New Roman"/>
          <w:sz w:val="26"/>
          <w:szCs w:val="26"/>
        </w:rPr>
        <w:t>(</w:t>
      </w:r>
      <w:r w:rsidR="00372445" w:rsidRPr="00372445">
        <w:rPr>
          <w:rFonts w:ascii="Times New Roman" w:hAnsi="Times New Roman" w:cs="Times New Roman"/>
          <w:sz w:val="26"/>
          <w:szCs w:val="26"/>
        </w:rPr>
        <w:t>у</w:t>
      </w:r>
      <w:r w:rsidR="007D2498" w:rsidRPr="00372445">
        <w:rPr>
          <w:rFonts w:ascii="Times New Roman" w:hAnsi="Times New Roman" w:cs="Times New Roman"/>
          <w:sz w:val="26"/>
          <w:szCs w:val="26"/>
        </w:rPr>
        <w:t>читель ОБЖ</w:t>
      </w:r>
      <w:r w:rsidRPr="00372445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C601E3" w:rsidRPr="007B384A" w:rsidRDefault="00C601E3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1E3">
        <w:rPr>
          <w:rFonts w:ascii="Times New Roman" w:hAnsi="Times New Roman" w:cs="Times New Roman"/>
          <w:sz w:val="26"/>
          <w:szCs w:val="26"/>
        </w:rPr>
        <w:t xml:space="preserve">- оказание первой помощи пострадавшим выполняется (организуется) </w:t>
      </w:r>
      <w:r w:rsidR="00372445" w:rsidRPr="00372445">
        <w:rPr>
          <w:rFonts w:ascii="Times New Roman" w:hAnsi="Times New Roman" w:cs="Times New Roman"/>
          <w:sz w:val="26"/>
          <w:szCs w:val="26"/>
        </w:rPr>
        <w:t>фельдшером</w:t>
      </w:r>
      <w:r w:rsidRPr="00C601E3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>осуществить общее руководство по тушению пожара (с учетом специфических особенностей объекта) до прибытия подразделе</w:t>
      </w:r>
      <w:r w:rsidR="00906AEB">
        <w:rPr>
          <w:rFonts w:ascii="Times New Roman" w:hAnsi="Times New Roman" w:cs="Times New Roman"/>
          <w:sz w:val="26"/>
          <w:szCs w:val="26"/>
        </w:rPr>
        <w:t xml:space="preserve">ния пожарной охраны - </w:t>
      </w:r>
      <w:r w:rsidR="00372445" w:rsidRPr="00372445">
        <w:rPr>
          <w:rFonts w:ascii="Times New Roman" w:hAnsi="Times New Roman" w:cs="Times New Roman"/>
          <w:sz w:val="26"/>
          <w:szCs w:val="26"/>
        </w:rPr>
        <w:t>д</w:t>
      </w:r>
      <w:r w:rsidR="00906AEB" w:rsidRPr="00372445">
        <w:rPr>
          <w:rFonts w:ascii="Times New Roman" w:hAnsi="Times New Roman" w:cs="Times New Roman"/>
          <w:sz w:val="26"/>
          <w:szCs w:val="26"/>
        </w:rPr>
        <w:t>иректор школы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обеспечить соблюдение требований безопасности работниками, принимающими участие в тушении пожара </w:t>
      </w:r>
      <w:r w:rsidRPr="00372445">
        <w:rPr>
          <w:rFonts w:ascii="Times New Roman" w:hAnsi="Times New Roman" w:cs="Times New Roman"/>
          <w:sz w:val="26"/>
          <w:szCs w:val="26"/>
        </w:rPr>
        <w:t>(</w:t>
      </w:r>
      <w:r w:rsidR="00906AEB" w:rsidRPr="00372445">
        <w:rPr>
          <w:rFonts w:ascii="Times New Roman" w:hAnsi="Times New Roman" w:cs="Times New Roman"/>
          <w:sz w:val="26"/>
          <w:szCs w:val="26"/>
        </w:rPr>
        <w:t>специалист по охране труда</w:t>
      </w:r>
      <w:r w:rsidRPr="00372445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одновременно с тушением пожара организовать эвакуацию и защиту материальных ценностей </w:t>
      </w:r>
      <w:r w:rsidRPr="00372445">
        <w:rPr>
          <w:rFonts w:ascii="Times New Roman" w:hAnsi="Times New Roman" w:cs="Times New Roman"/>
          <w:sz w:val="26"/>
          <w:szCs w:val="26"/>
        </w:rPr>
        <w:t>(</w:t>
      </w:r>
      <w:r w:rsidR="00906AEB" w:rsidRPr="00372445">
        <w:rPr>
          <w:rFonts w:ascii="Times New Roman" w:hAnsi="Times New Roman" w:cs="Times New Roman"/>
          <w:sz w:val="26"/>
          <w:szCs w:val="26"/>
        </w:rPr>
        <w:t xml:space="preserve">завхоз, </w:t>
      </w:r>
      <w:r w:rsidR="0027319D" w:rsidRPr="00372445">
        <w:rPr>
          <w:rFonts w:ascii="Times New Roman" w:hAnsi="Times New Roman" w:cs="Times New Roman"/>
          <w:sz w:val="26"/>
          <w:szCs w:val="26"/>
        </w:rPr>
        <w:t>у</w:t>
      </w:r>
      <w:r w:rsidR="00906AEB" w:rsidRPr="00372445">
        <w:rPr>
          <w:rFonts w:ascii="Times New Roman" w:hAnsi="Times New Roman" w:cs="Times New Roman"/>
          <w:sz w:val="26"/>
          <w:szCs w:val="26"/>
        </w:rPr>
        <w:t xml:space="preserve">читель ОБЖ, </w:t>
      </w:r>
      <w:r w:rsidR="0027319D" w:rsidRPr="00372445">
        <w:rPr>
          <w:rFonts w:ascii="Times New Roman" w:hAnsi="Times New Roman" w:cs="Times New Roman"/>
          <w:sz w:val="26"/>
          <w:szCs w:val="26"/>
        </w:rPr>
        <w:t>г</w:t>
      </w:r>
      <w:r w:rsidR="00906AEB" w:rsidRPr="00372445">
        <w:rPr>
          <w:rFonts w:ascii="Times New Roman" w:hAnsi="Times New Roman" w:cs="Times New Roman"/>
          <w:sz w:val="26"/>
          <w:szCs w:val="26"/>
        </w:rPr>
        <w:t>лавный бухгалтер</w:t>
      </w:r>
      <w:r w:rsidRPr="00372445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организовать встречу подразделений пожарной охраны и оказать помощь в выборе кратчайшего пути для подъезда к очагу пожара </w:t>
      </w:r>
      <w:r w:rsidRPr="0027319D">
        <w:rPr>
          <w:rFonts w:ascii="Times New Roman" w:hAnsi="Times New Roman" w:cs="Times New Roman"/>
          <w:sz w:val="26"/>
          <w:szCs w:val="26"/>
        </w:rPr>
        <w:t>(</w:t>
      </w:r>
      <w:r w:rsidR="00906AEB" w:rsidRPr="0027319D">
        <w:rPr>
          <w:rFonts w:ascii="Times New Roman" w:hAnsi="Times New Roman" w:cs="Times New Roman"/>
          <w:sz w:val="26"/>
          <w:szCs w:val="26"/>
        </w:rPr>
        <w:t>завхоз</w:t>
      </w:r>
      <w:r w:rsidRPr="0027319D">
        <w:rPr>
          <w:rFonts w:ascii="Times New Roman" w:hAnsi="Times New Roman" w:cs="Times New Roman"/>
          <w:sz w:val="26"/>
          <w:szCs w:val="26"/>
        </w:rPr>
        <w:t>)</w:t>
      </w:r>
      <w:r w:rsidR="007B384A" w:rsidRPr="007B384A">
        <w:rPr>
          <w:rFonts w:ascii="Times New Roman" w:hAnsi="Times New Roman" w:cs="Times New Roman"/>
          <w:sz w:val="26"/>
          <w:szCs w:val="26"/>
        </w:rPr>
        <w:t>.</w:t>
      </w:r>
    </w:p>
    <w:p w:rsidR="007B384A" w:rsidRPr="0027319D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</w:t>
      </w:r>
      <w:r w:rsidR="007B384A" w:rsidRPr="0027319D">
        <w:rPr>
          <w:rFonts w:ascii="Times New Roman" w:hAnsi="Times New Roman" w:cs="Times New Roman"/>
          <w:sz w:val="26"/>
          <w:szCs w:val="26"/>
        </w:rPr>
        <w:t xml:space="preserve">объекте опасных (взрывоопасных), взрывчатых, сильнодействующих ядовитых веществах </w:t>
      </w:r>
      <w:r w:rsidRPr="0027319D">
        <w:rPr>
          <w:rFonts w:ascii="Times New Roman" w:hAnsi="Times New Roman" w:cs="Times New Roman"/>
          <w:sz w:val="26"/>
          <w:szCs w:val="26"/>
        </w:rPr>
        <w:t>(</w:t>
      </w:r>
      <w:r w:rsidR="00906AEB" w:rsidRPr="0027319D">
        <w:rPr>
          <w:rFonts w:ascii="Times New Roman" w:hAnsi="Times New Roman" w:cs="Times New Roman"/>
          <w:sz w:val="26"/>
          <w:szCs w:val="26"/>
        </w:rPr>
        <w:t>завхоз</w:t>
      </w:r>
      <w:r w:rsidRPr="0027319D">
        <w:rPr>
          <w:rFonts w:ascii="Times New Roman" w:hAnsi="Times New Roman" w:cs="Times New Roman"/>
          <w:sz w:val="26"/>
          <w:szCs w:val="26"/>
        </w:rPr>
        <w:t>)</w:t>
      </w:r>
      <w:r w:rsidR="007B384A" w:rsidRPr="0027319D">
        <w:rPr>
          <w:rFonts w:ascii="Times New Roman" w:hAnsi="Times New Roman" w:cs="Times New Roman"/>
          <w:sz w:val="26"/>
          <w:szCs w:val="26"/>
        </w:rPr>
        <w:t>.</w:t>
      </w:r>
    </w:p>
    <w:p w:rsidR="007B384A" w:rsidRPr="0027319D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19D"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27319D">
        <w:rPr>
          <w:rFonts w:ascii="Times New Roman" w:hAnsi="Times New Roman" w:cs="Times New Roman"/>
          <w:sz w:val="26"/>
          <w:szCs w:val="26"/>
        </w:rPr>
        <w:t xml:space="preserve"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 </w:t>
      </w:r>
      <w:r w:rsidRPr="0027319D">
        <w:rPr>
          <w:rFonts w:ascii="Times New Roman" w:hAnsi="Times New Roman" w:cs="Times New Roman"/>
          <w:sz w:val="26"/>
          <w:szCs w:val="26"/>
        </w:rPr>
        <w:t>(</w:t>
      </w:r>
      <w:r w:rsidR="00906AEB" w:rsidRPr="0027319D">
        <w:rPr>
          <w:rFonts w:ascii="Times New Roman" w:hAnsi="Times New Roman" w:cs="Times New Roman"/>
          <w:sz w:val="26"/>
          <w:szCs w:val="26"/>
        </w:rPr>
        <w:t>завхоз</w:t>
      </w:r>
      <w:r w:rsidRPr="0027319D">
        <w:rPr>
          <w:rFonts w:ascii="Times New Roman" w:hAnsi="Times New Roman" w:cs="Times New Roman"/>
          <w:sz w:val="26"/>
          <w:szCs w:val="26"/>
        </w:rPr>
        <w:t>)</w:t>
      </w:r>
      <w:r w:rsidR="007B384A" w:rsidRPr="0027319D">
        <w:rPr>
          <w:rFonts w:ascii="Times New Roman" w:hAnsi="Times New Roman" w:cs="Times New Roman"/>
          <w:sz w:val="26"/>
          <w:szCs w:val="26"/>
        </w:rPr>
        <w:t>.</w:t>
      </w:r>
    </w:p>
    <w:p w:rsidR="007B384A" w:rsidRPr="0027319D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19D"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27319D">
        <w:rPr>
          <w:rFonts w:ascii="Times New Roman" w:hAnsi="Times New Roman" w:cs="Times New Roman"/>
          <w:sz w:val="26"/>
          <w:szCs w:val="26"/>
        </w:rPr>
        <w:t xml:space="preserve">организацию привлечения сил и средств объекта к осуществлению мероприятий, связанных с ликвидацией пожара и предупреждением его развития </w:t>
      </w:r>
      <w:r w:rsidRPr="0027319D">
        <w:rPr>
          <w:rFonts w:ascii="Times New Roman" w:hAnsi="Times New Roman" w:cs="Times New Roman"/>
          <w:sz w:val="26"/>
          <w:szCs w:val="26"/>
        </w:rPr>
        <w:t>(</w:t>
      </w:r>
      <w:r w:rsidR="001B6499" w:rsidRPr="0027319D">
        <w:rPr>
          <w:rFonts w:ascii="Times New Roman" w:hAnsi="Times New Roman" w:cs="Times New Roman"/>
          <w:sz w:val="26"/>
          <w:szCs w:val="26"/>
        </w:rPr>
        <w:t>завхоз</w:t>
      </w:r>
      <w:r w:rsidRPr="0027319D">
        <w:rPr>
          <w:rFonts w:ascii="Times New Roman" w:hAnsi="Times New Roman" w:cs="Times New Roman"/>
          <w:sz w:val="26"/>
          <w:szCs w:val="26"/>
        </w:rPr>
        <w:t>)</w:t>
      </w:r>
      <w:r w:rsidR="0027319D">
        <w:rPr>
          <w:rFonts w:ascii="Times New Roman" w:hAnsi="Times New Roman" w:cs="Times New Roman"/>
          <w:sz w:val="26"/>
          <w:szCs w:val="26"/>
        </w:rPr>
        <w:t>.</w:t>
      </w:r>
    </w:p>
    <w:p w:rsidR="004D3767" w:rsidRPr="007B384A" w:rsidRDefault="004D376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DB6" w:rsidRDefault="00D576AD" w:rsidP="00D576A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6AD">
        <w:rPr>
          <w:rFonts w:ascii="Times New Roman" w:hAnsi="Times New Roman" w:cs="Times New Roman"/>
          <w:b/>
          <w:sz w:val="26"/>
          <w:szCs w:val="26"/>
        </w:rPr>
        <w:t>I</w:t>
      </w:r>
      <w:r w:rsidR="004566CA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D576A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566CA">
        <w:rPr>
          <w:rFonts w:ascii="Times New Roman" w:hAnsi="Times New Roman" w:cs="Times New Roman"/>
          <w:b/>
          <w:sz w:val="26"/>
          <w:szCs w:val="26"/>
        </w:rPr>
        <w:t>Проведение эвакуации людей в случае пожара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 xml:space="preserve">.1. </w:t>
      </w:r>
      <w:r w:rsidRPr="004566CA">
        <w:rPr>
          <w:rFonts w:ascii="Times New Roman" w:hAnsi="Times New Roman" w:cs="Times New Roman"/>
          <w:bCs/>
          <w:sz w:val="26"/>
          <w:szCs w:val="26"/>
        </w:rPr>
        <w:t>Ответственными за эвакуацию людей (по этажам или зонам объекта) являются: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- 1 этаж – (</w:t>
      </w:r>
      <w:r w:rsidR="00906AEB">
        <w:rPr>
          <w:rFonts w:ascii="Times New Roman" w:hAnsi="Times New Roman" w:cs="Times New Roman"/>
          <w:bCs/>
          <w:sz w:val="26"/>
          <w:szCs w:val="26"/>
        </w:rPr>
        <w:t>учитель ОБЖ, учителя</w:t>
      </w:r>
      <w:r w:rsidRPr="004566CA">
        <w:rPr>
          <w:rFonts w:ascii="Times New Roman" w:hAnsi="Times New Roman" w:cs="Times New Roman"/>
          <w:bCs/>
          <w:sz w:val="26"/>
          <w:szCs w:val="26"/>
        </w:rPr>
        <w:t>);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- 2 этаж – (</w:t>
      </w:r>
      <w:r w:rsidR="00906AEB">
        <w:rPr>
          <w:rFonts w:ascii="Times New Roman" w:hAnsi="Times New Roman" w:cs="Times New Roman"/>
          <w:bCs/>
          <w:sz w:val="26"/>
          <w:szCs w:val="26"/>
        </w:rPr>
        <w:t>специалист по охране труда</w:t>
      </w:r>
      <w:r w:rsidR="004D3767">
        <w:rPr>
          <w:rFonts w:ascii="Times New Roman" w:hAnsi="Times New Roman" w:cs="Times New Roman"/>
          <w:bCs/>
          <w:sz w:val="26"/>
          <w:szCs w:val="26"/>
        </w:rPr>
        <w:t>, учителя</w:t>
      </w:r>
      <w:r w:rsidRPr="004566CA">
        <w:rPr>
          <w:rFonts w:ascii="Times New Roman" w:hAnsi="Times New Roman" w:cs="Times New Roman"/>
          <w:bCs/>
          <w:sz w:val="26"/>
          <w:szCs w:val="26"/>
        </w:rPr>
        <w:t>);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Ответственные за эвакуацию людей должны принять меры по эвакуации людей в зоне своей ответственности: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непосредственном обнаружении пожара;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получении информации о возникновении пожара;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срабатывании системы оповещения людей о пожаре.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.3.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ответственные за эвакуацию людей в случае пожара должны: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непосредственном обнаружении пожара оповестить о пожаре по тел: 01 (со стационарного телефона)</w:t>
      </w:r>
      <w:r w:rsidR="004D3767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D3767">
        <w:rPr>
          <w:rFonts w:ascii="Times New Roman" w:hAnsi="Times New Roman" w:cs="Times New Roman"/>
          <w:sz w:val="26"/>
          <w:szCs w:val="26"/>
        </w:rPr>
        <w:t xml:space="preserve">Пожарная часть с. Абатское </w:t>
      </w:r>
      <w:r w:rsidR="0027319D">
        <w:rPr>
          <w:rFonts w:ascii="Times New Roman" w:hAnsi="Times New Roman" w:cs="Times New Roman"/>
          <w:sz w:val="26"/>
          <w:szCs w:val="26"/>
        </w:rPr>
        <w:t>–</w:t>
      </w:r>
      <w:r w:rsidR="004D3767">
        <w:rPr>
          <w:rFonts w:ascii="Times New Roman" w:hAnsi="Times New Roman" w:cs="Times New Roman"/>
          <w:sz w:val="26"/>
          <w:szCs w:val="26"/>
        </w:rPr>
        <w:t xml:space="preserve"> </w:t>
      </w:r>
      <w:r w:rsidR="0027319D">
        <w:rPr>
          <w:rFonts w:ascii="Times New Roman" w:hAnsi="Times New Roman" w:cs="Times New Roman"/>
          <w:sz w:val="26"/>
          <w:szCs w:val="26"/>
        </w:rPr>
        <w:t xml:space="preserve">8(34556) </w:t>
      </w:r>
      <w:r w:rsidR="004D3767">
        <w:rPr>
          <w:rFonts w:ascii="Times New Roman" w:hAnsi="Times New Roman" w:cs="Times New Roman"/>
          <w:sz w:val="26"/>
          <w:szCs w:val="26"/>
        </w:rPr>
        <w:t>41</w:t>
      </w:r>
      <w:r w:rsidR="0027319D">
        <w:rPr>
          <w:rFonts w:ascii="Times New Roman" w:hAnsi="Times New Roman" w:cs="Times New Roman"/>
          <w:sz w:val="26"/>
          <w:szCs w:val="26"/>
        </w:rPr>
        <w:t>-</w:t>
      </w:r>
      <w:r w:rsidR="004D3767">
        <w:rPr>
          <w:rFonts w:ascii="Times New Roman" w:hAnsi="Times New Roman" w:cs="Times New Roman"/>
          <w:sz w:val="26"/>
          <w:szCs w:val="26"/>
        </w:rPr>
        <w:t>5</w:t>
      </w:r>
      <w:r w:rsidR="0027319D">
        <w:rPr>
          <w:rFonts w:ascii="Times New Roman" w:hAnsi="Times New Roman" w:cs="Times New Roman"/>
          <w:sz w:val="26"/>
          <w:szCs w:val="26"/>
        </w:rPr>
        <w:t>-</w:t>
      </w:r>
      <w:r w:rsidR="004D3767">
        <w:rPr>
          <w:rFonts w:ascii="Times New Roman" w:hAnsi="Times New Roman" w:cs="Times New Roman"/>
          <w:sz w:val="26"/>
          <w:szCs w:val="26"/>
        </w:rPr>
        <w:t xml:space="preserve">24, 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или </w:t>
      </w:r>
      <w:r w:rsidR="00A51D1E">
        <w:rPr>
          <w:rFonts w:ascii="Times New Roman" w:hAnsi="Times New Roman" w:cs="Times New Roman"/>
          <w:bCs/>
          <w:sz w:val="26"/>
          <w:szCs w:val="26"/>
        </w:rPr>
        <w:t xml:space="preserve">101, </w:t>
      </w:r>
      <w:r w:rsidRPr="004566CA">
        <w:rPr>
          <w:rFonts w:ascii="Times New Roman" w:hAnsi="Times New Roman" w:cs="Times New Roman"/>
          <w:color w:val="0070C0"/>
          <w:sz w:val="26"/>
          <w:szCs w:val="26"/>
        </w:rPr>
        <w:t xml:space="preserve">112 </w:t>
      </w:r>
      <w:r w:rsidRPr="004566CA">
        <w:rPr>
          <w:rFonts w:ascii="Times New Roman" w:hAnsi="Times New Roman" w:cs="Times New Roman"/>
          <w:bCs/>
          <w:sz w:val="26"/>
          <w:szCs w:val="26"/>
        </w:rPr>
        <w:t>(с мобильного телефона), а также службу охраны объекта по тел:</w:t>
      </w:r>
      <w:r w:rsidR="002731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319D">
        <w:rPr>
          <w:rFonts w:ascii="Times New Roman" w:hAnsi="Times New Roman" w:cs="Times New Roman"/>
          <w:sz w:val="26"/>
          <w:szCs w:val="26"/>
        </w:rPr>
        <w:t xml:space="preserve">8(34556) </w:t>
      </w:r>
      <w:r w:rsidR="0027319D">
        <w:rPr>
          <w:rFonts w:ascii="Times New Roman" w:hAnsi="Times New Roman" w:cs="Times New Roman"/>
          <w:bCs/>
          <w:sz w:val="26"/>
          <w:szCs w:val="26"/>
        </w:rPr>
        <w:t>51-8-10</w:t>
      </w:r>
      <w:r w:rsidRPr="004566CA">
        <w:rPr>
          <w:rFonts w:ascii="Times New Roman" w:hAnsi="Times New Roman" w:cs="Times New Roman"/>
          <w:bCs/>
          <w:sz w:val="26"/>
          <w:szCs w:val="26"/>
        </w:rPr>
        <w:t>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   </w:t>
      </w:r>
    </w:p>
    <w:p w:rsidR="004566CA" w:rsidRPr="004566CA" w:rsidRDefault="00A51D1E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9</w:t>
      </w:r>
      <w:r w:rsidR="004566CA" w:rsidRPr="004566CA">
        <w:rPr>
          <w:rFonts w:ascii="Times New Roman" w:hAnsi="Times New Roman" w:cs="Times New Roman"/>
          <w:b/>
          <w:bCs/>
          <w:sz w:val="26"/>
          <w:szCs w:val="26"/>
        </w:rPr>
        <w:t>.4.</w:t>
      </w:r>
      <w:r w:rsidR="004566CA"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при эвакуации из здания весь персонал обязан: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B0F0"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в случае задымления или затруднения дыхания от токсичных продуктов горения применять средства индивидуальной защиты органов дыхания и зрения </w:t>
      </w:r>
      <w:r w:rsidRPr="004566CA">
        <w:rPr>
          <w:rFonts w:ascii="Times New Roman" w:hAnsi="Times New Roman" w:cs="Times New Roman"/>
          <w:bCs/>
          <w:color w:val="00B0F0"/>
          <w:sz w:val="26"/>
          <w:szCs w:val="26"/>
        </w:rPr>
        <w:t>(если таковые имеются на объекте!).</w:t>
      </w:r>
    </w:p>
    <w:p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576AD" w:rsidRPr="00D576AD" w:rsidRDefault="00D576AD" w:rsidP="00D576A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576AD" w:rsidRPr="00D576AD" w:rsidSect="00EF4B88">
      <w:footerReference w:type="default" r:id="rId7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8F" w:rsidRDefault="00D51B8F" w:rsidP="004218AD">
      <w:pPr>
        <w:spacing w:after="0" w:line="240" w:lineRule="auto"/>
      </w:pPr>
      <w:r>
        <w:separator/>
      </w:r>
    </w:p>
  </w:endnote>
  <w:endnote w:type="continuationSeparator" w:id="0">
    <w:p w:rsidR="00D51B8F" w:rsidRDefault="00D51B8F" w:rsidP="0042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90367"/>
    </w:sdtPr>
    <w:sdtEndPr/>
    <w:sdtContent>
      <w:p w:rsidR="004218AD" w:rsidRDefault="001F0E24">
        <w:pPr>
          <w:pStyle w:val="a5"/>
          <w:jc w:val="right"/>
        </w:pPr>
        <w:r>
          <w:fldChar w:fldCharType="begin"/>
        </w:r>
        <w:r w:rsidR="004218AD">
          <w:instrText>PAGE   \* MERGEFORMAT</w:instrText>
        </w:r>
        <w:r>
          <w:fldChar w:fldCharType="separate"/>
        </w:r>
        <w:r w:rsidR="00F8485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8F" w:rsidRDefault="00D51B8F" w:rsidP="004218AD">
      <w:pPr>
        <w:spacing w:after="0" w:line="240" w:lineRule="auto"/>
      </w:pPr>
      <w:r>
        <w:separator/>
      </w:r>
    </w:p>
  </w:footnote>
  <w:footnote w:type="continuationSeparator" w:id="0">
    <w:p w:rsidR="00D51B8F" w:rsidRDefault="00D51B8F" w:rsidP="0042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B9"/>
    <w:rsid w:val="000067DC"/>
    <w:rsid w:val="00012FD9"/>
    <w:rsid w:val="000A172F"/>
    <w:rsid w:val="000C5C16"/>
    <w:rsid w:val="000D509E"/>
    <w:rsid w:val="001332DE"/>
    <w:rsid w:val="00136804"/>
    <w:rsid w:val="001B6499"/>
    <w:rsid w:val="001C5CAF"/>
    <w:rsid w:val="001D50BD"/>
    <w:rsid w:val="001D77C4"/>
    <w:rsid w:val="001F0E24"/>
    <w:rsid w:val="001F15E2"/>
    <w:rsid w:val="002213F0"/>
    <w:rsid w:val="0022357B"/>
    <w:rsid w:val="0023352C"/>
    <w:rsid w:val="00235964"/>
    <w:rsid w:val="00240C5A"/>
    <w:rsid w:val="002702C0"/>
    <w:rsid w:val="0027319D"/>
    <w:rsid w:val="00293AF8"/>
    <w:rsid w:val="002A0CF7"/>
    <w:rsid w:val="002E2021"/>
    <w:rsid w:val="00300E3C"/>
    <w:rsid w:val="003372CD"/>
    <w:rsid w:val="00372445"/>
    <w:rsid w:val="00383EEB"/>
    <w:rsid w:val="003A1EC0"/>
    <w:rsid w:val="003C1EC4"/>
    <w:rsid w:val="003D2881"/>
    <w:rsid w:val="003F09F4"/>
    <w:rsid w:val="00417020"/>
    <w:rsid w:val="004218AD"/>
    <w:rsid w:val="00432EA3"/>
    <w:rsid w:val="004566CA"/>
    <w:rsid w:val="00487726"/>
    <w:rsid w:val="004926A4"/>
    <w:rsid w:val="004C46CE"/>
    <w:rsid w:val="004D3767"/>
    <w:rsid w:val="004F340A"/>
    <w:rsid w:val="00542534"/>
    <w:rsid w:val="005513E4"/>
    <w:rsid w:val="005B060F"/>
    <w:rsid w:val="005B5858"/>
    <w:rsid w:val="005B6F64"/>
    <w:rsid w:val="005C4BAB"/>
    <w:rsid w:val="005D55C2"/>
    <w:rsid w:val="0061033E"/>
    <w:rsid w:val="00610AA9"/>
    <w:rsid w:val="006435ED"/>
    <w:rsid w:val="00676647"/>
    <w:rsid w:val="006B33CA"/>
    <w:rsid w:val="006B4D99"/>
    <w:rsid w:val="0072594F"/>
    <w:rsid w:val="00743F68"/>
    <w:rsid w:val="00766282"/>
    <w:rsid w:val="00776B26"/>
    <w:rsid w:val="007B384A"/>
    <w:rsid w:val="007B5013"/>
    <w:rsid w:val="007B6DB6"/>
    <w:rsid w:val="007B74FD"/>
    <w:rsid w:val="007C5249"/>
    <w:rsid w:val="007D2498"/>
    <w:rsid w:val="007F2970"/>
    <w:rsid w:val="007F6CDD"/>
    <w:rsid w:val="0084336F"/>
    <w:rsid w:val="00870162"/>
    <w:rsid w:val="0087410E"/>
    <w:rsid w:val="00874CF4"/>
    <w:rsid w:val="008835D6"/>
    <w:rsid w:val="008D0B76"/>
    <w:rsid w:val="00906AEB"/>
    <w:rsid w:val="00916A2E"/>
    <w:rsid w:val="00980F38"/>
    <w:rsid w:val="00984D2C"/>
    <w:rsid w:val="0098741F"/>
    <w:rsid w:val="009A66B9"/>
    <w:rsid w:val="009E181B"/>
    <w:rsid w:val="009E3CB1"/>
    <w:rsid w:val="009F4D28"/>
    <w:rsid w:val="00A25518"/>
    <w:rsid w:val="00A3229F"/>
    <w:rsid w:val="00A42C5B"/>
    <w:rsid w:val="00A51D1E"/>
    <w:rsid w:val="00AB30C9"/>
    <w:rsid w:val="00AE4C3E"/>
    <w:rsid w:val="00AF1826"/>
    <w:rsid w:val="00B0013F"/>
    <w:rsid w:val="00B030B4"/>
    <w:rsid w:val="00B126F5"/>
    <w:rsid w:val="00B30610"/>
    <w:rsid w:val="00B51048"/>
    <w:rsid w:val="00B5162A"/>
    <w:rsid w:val="00B54904"/>
    <w:rsid w:val="00B8508B"/>
    <w:rsid w:val="00B9079F"/>
    <w:rsid w:val="00BB3C74"/>
    <w:rsid w:val="00BD3E57"/>
    <w:rsid w:val="00BD6B78"/>
    <w:rsid w:val="00C14218"/>
    <w:rsid w:val="00C2213A"/>
    <w:rsid w:val="00C32B39"/>
    <w:rsid w:val="00C601E3"/>
    <w:rsid w:val="00C70C52"/>
    <w:rsid w:val="00C856A8"/>
    <w:rsid w:val="00CA15F2"/>
    <w:rsid w:val="00CC59F5"/>
    <w:rsid w:val="00CE1955"/>
    <w:rsid w:val="00CF6618"/>
    <w:rsid w:val="00D12534"/>
    <w:rsid w:val="00D51B8F"/>
    <w:rsid w:val="00D576AD"/>
    <w:rsid w:val="00D7728F"/>
    <w:rsid w:val="00DB0892"/>
    <w:rsid w:val="00DC34BF"/>
    <w:rsid w:val="00DC35A0"/>
    <w:rsid w:val="00DF3C54"/>
    <w:rsid w:val="00E13F08"/>
    <w:rsid w:val="00EC006C"/>
    <w:rsid w:val="00EE6B5D"/>
    <w:rsid w:val="00EF4B88"/>
    <w:rsid w:val="00F008C9"/>
    <w:rsid w:val="00F00E19"/>
    <w:rsid w:val="00F175BD"/>
    <w:rsid w:val="00F34E75"/>
    <w:rsid w:val="00F84858"/>
    <w:rsid w:val="00FA4124"/>
    <w:rsid w:val="00FC3CC0"/>
    <w:rsid w:val="00FC4A30"/>
    <w:rsid w:val="00FE2324"/>
    <w:rsid w:val="00FF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8AD"/>
  </w:style>
  <w:style w:type="paragraph" w:styleId="a5">
    <w:name w:val="footer"/>
    <w:basedOn w:val="a"/>
    <w:link w:val="a6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8AD"/>
  </w:style>
  <w:style w:type="character" w:styleId="a7">
    <w:name w:val="Hyperlink"/>
    <w:basedOn w:val="a0"/>
    <w:uiPriority w:val="99"/>
    <w:unhideWhenUsed/>
    <w:rsid w:val="004218AD"/>
    <w:rPr>
      <w:color w:val="0563C1" w:themeColor="hyperlink"/>
      <w:u w:val="single"/>
    </w:rPr>
  </w:style>
  <w:style w:type="paragraph" w:customStyle="1" w:styleId="ConsPlusNormal">
    <w:name w:val="ConsPlusNormal"/>
    <w:rsid w:val="00F34E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45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3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2023-03-07T15:38:00Z</dcterms:created>
  <dcterms:modified xsi:type="dcterms:W3CDTF">2023-03-07T15:38:00Z</dcterms:modified>
</cp:coreProperties>
</file>