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7D" w:rsidRDefault="002F337D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615" cy="8461375"/>
            <wp:effectExtent l="19050" t="0" r="6985" b="0"/>
            <wp:docPr id="1" name="Рисунок 1" descr="C:\Documents and Settings\А_М\Рабочий стол\ПОЛОЖЕНИЯ\руч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ПОЛОЖЕНИЯ\руч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6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7D" w:rsidRDefault="002F337D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37D" w:rsidRDefault="002F337D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37D" w:rsidRDefault="002F337D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37D" w:rsidRDefault="002F337D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37D" w:rsidRDefault="002F337D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39" w:rsidRDefault="00AA1F39" w:rsidP="00F8061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lastRenderedPageBreak/>
        <w:t>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проблеме;</w:t>
      </w:r>
    </w:p>
    <w:p w:rsidR="00BE0C48" w:rsidRDefault="00AA1F39" w:rsidP="00F8061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создание собственных методических разработок, адаптация и модификация традиционных методик, индивидуальных технологий и программ; </w:t>
      </w:r>
    </w:p>
    <w:p w:rsidR="00AA1F39" w:rsidRPr="00F80614" w:rsidRDefault="00AA1F39" w:rsidP="00F8061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вооружение педагогов школы наиболее эффективными способами образовательного процесса, анализа, экспертизы педагогической деятельности и деятельности обучающихся в соответствии с современными требованиями к уровню </w:t>
      </w:r>
      <w:proofErr w:type="spellStart"/>
      <w:r w:rsidRPr="00F8061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80614">
        <w:rPr>
          <w:rFonts w:ascii="Times New Roman" w:hAnsi="Times New Roman" w:cs="Times New Roman"/>
          <w:sz w:val="24"/>
          <w:szCs w:val="24"/>
        </w:rPr>
        <w:t xml:space="preserve"> и воспитанности обучающихся.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80E" w:rsidRPr="00F80614" w:rsidRDefault="00CF680E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>3. Организация научно-методической работы в школе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2D2" w:rsidRPr="00F80614" w:rsidRDefault="004F02D2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80E" w:rsidRPr="00F80614" w:rsidRDefault="00CF680E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Структура научно-методической работы в МАОУ Абатская СОШ №2: </w:t>
      </w:r>
    </w:p>
    <w:p w:rsidR="00CF680E" w:rsidRPr="00F80614" w:rsidRDefault="00CF680E" w:rsidP="00F806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Методический совет;</w:t>
      </w:r>
    </w:p>
    <w:p w:rsidR="00CF680E" w:rsidRPr="00F80614" w:rsidRDefault="00CF680E" w:rsidP="00F806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Методические объединения (ШМО);</w:t>
      </w:r>
    </w:p>
    <w:p w:rsidR="00CF680E" w:rsidRPr="00F80614" w:rsidRDefault="00CF680E" w:rsidP="00F806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Творческие группы;</w:t>
      </w:r>
    </w:p>
    <w:p w:rsidR="00325B1A" w:rsidRPr="00F80614" w:rsidRDefault="00CF680E" w:rsidP="00F806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Временные творческие группы;</w:t>
      </w:r>
    </w:p>
    <w:p w:rsidR="00F34A3D" w:rsidRPr="00F80614" w:rsidRDefault="00F34A3D" w:rsidP="00F806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Единые методические дни (ЕМД);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3.1. </w:t>
      </w:r>
      <w:r w:rsidRPr="00F80614">
        <w:rPr>
          <w:rFonts w:ascii="Times New Roman" w:hAnsi="Times New Roman" w:cs="Times New Roman"/>
          <w:b/>
          <w:sz w:val="24"/>
          <w:szCs w:val="24"/>
        </w:rPr>
        <w:t>Методический совет</w:t>
      </w:r>
      <w:r w:rsidR="004F02D2" w:rsidRPr="00F80614">
        <w:rPr>
          <w:rFonts w:ascii="Times New Roman" w:hAnsi="Times New Roman" w:cs="Times New Roman"/>
          <w:b/>
          <w:sz w:val="24"/>
          <w:szCs w:val="24"/>
        </w:rPr>
        <w:t xml:space="preserve"> (МС)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3.1.1. Методический совет создается решением администрации школы и утверждается приказом по школе. Методический совет курирует и координирует деятельность всех общественно-педагогических и научно-исследовательских формирований школы. План работы методического совета составляется с учетом планов работы школы. Проект плана работы методического совета рассматривается на Педагогическом совете и утверждается приказом директора. 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3.1.2. Методический совет (далее – МС) является профессиональным коллективным органом, объединяющим руководителей временных творческих групп и на добровольной основе педагогов, стремящихся осуществлять преобразования в школе на научной основе, руководствуясь определенными концептуальными положениями, подходами, идеями. 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3.1.3. МС призван координировать деятельность различных служб, подразделений школы, творческих педагогов, направленные на развитие научно-методического обеспечения образовательного процесса, инновационной деятельности школьного сообщества. 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3.1.4. МС является главным консультативным органом Образовательного учреждения по вопросам научно-методического обеспечения образовательного процесса.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3.1.5. Руководство МС осуществляет заместитель директора по УВР или старший методист в функционал которого входит научно-методическая работа. 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3.1.6. МС строит свою деятельность в соответствии со стратегическими документами МАОУ </w:t>
      </w:r>
      <w:proofErr w:type="spellStart"/>
      <w:r w:rsidRPr="00F80614">
        <w:rPr>
          <w:rFonts w:ascii="Times New Roman" w:hAnsi="Times New Roman" w:cs="Times New Roman"/>
          <w:sz w:val="24"/>
          <w:szCs w:val="24"/>
        </w:rPr>
        <w:t>Абатской</w:t>
      </w:r>
      <w:proofErr w:type="spellEnd"/>
      <w:r w:rsidRPr="00F80614">
        <w:rPr>
          <w:rFonts w:ascii="Times New Roman" w:hAnsi="Times New Roman" w:cs="Times New Roman"/>
          <w:sz w:val="24"/>
          <w:szCs w:val="24"/>
        </w:rPr>
        <w:t xml:space="preserve"> СОШ №2  и с данным Положением. 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 xml:space="preserve">3.1.7. Основные задачи: </w:t>
      </w:r>
    </w:p>
    <w:p w:rsidR="00325B1A" w:rsidRDefault="00325B1A" w:rsidP="005A1B1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 xml:space="preserve">вырабатывать, рассматривать, оценивать стратегически важные предложения по развитию образовательного учреждения по научно-методическому обеспечению образовательных процессов, в том числе инновационных; </w:t>
      </w:r>
    </w:p>
    <w:p w:rsidR="00325B1A" w:rsidRDefault="00325B1A" w:rsidP="00F8061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определять инновационную образовательную политику в школе;</w:t>
      </w:r>
    </w:p>
    <w:p w:rsidR="00325B1A" w:rsidRDefault="00325B1A" w:rsidP="00F8061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ориентировать школьное сообщество в системе ценностей</w:t>
      </w:r>
    </w:p>
    <w:p w:rsidR="00325B1A" w:rsidRPr="005A1B14" w:rsidRDefault="00325B1A" w:rsidP="00F8061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 xml:space="preserve">вырабатывать и согласовывать подходы к организации, осуществлению и оценке инновационной деятельности в Образовательном учреждении (поиск и освоение </w:t>
      </w:r>
      <w:r w:rsidRPr="005A1B14">
        <w:rPr>
          <w:rFonts w:ascii="Times New Roman" w:hAnsi="Times New Roman" w:cs="Times New Roman"/>
          <w:sz w:val="24"/>
          <w:szCs w:val="24"/>
        </w:rPr>
        <w:lastRenderedPageBreak/>
        <w:t xml:space="preserve">новшеств, организация опытно-экспериментальной, исследовательской деятельности, разработка рабочих программ по учебным предметам и курсам, новых педагогических технологий и т.д.). </w:t>
      </w:r>
    </w:p>
    <w:p w:rsidR="004F02D2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3.1.8. Основными </w:t>
      </w:r>
      <w:r w:rsidRPr="00F80614">
        <w:rPr>
          <w:rFonts w:ascii="Times New Roman" w:hAnsi="Times New Roman" w:cs="Times New Roman"/>
          <w:b/>
          <w:sz w:val="24"/>
          <w:szCs w:val="24"/>
        </w:rPr>
        <w:t>направлениями деятельности</w:t>
      </w:r>
      <w:r w:rsidRPr="00F80614">
        <w:rPr>
          <w:rFonts w:ascii="Times New Roman" w:hAnsi="Times New Roman" w:cs="Times New Roman"/>
          <w:sz w:val="24"/>
          <w:szCs w:val="24"/>
        </w:rPr>
        <w:t xml:space="preserve"> МС являются научно-методическая и учебно-методическая и диагностическая деятельность. 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>Научно-методическая деятельность МС</w:t>
      </w:r>
      <w:r w:rsidRPr="00F80614">
        <w:rPr>
          <w:rFonts w:ascii="Times New Roman" w:hAnsi="Times New Roman" w:cs="Times New Roman"/>
          <w:sz w:val="24"/>
          <w:szCs w:val="24"/>
        </w:rPr>
        <w:t>:</w:t>
      </w:r>
    </w:p>
    <w:p w:rsidR="007B7F3C" w:rsidRDefault="00325B1A" w:rsidP="005A1B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 xml:space="preserve">организация разработки, экспертизы стратегических документов образовательного учреждения (программы развития, образовательной программы); </w:t>
      </w:r>
    </w:p>
    <w:p w:rsidR="007B7F3C" w:rsidRDefault="00325B1A" w:rsidP="00F806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 xml:space="preserve">внесение предложений по изменению, совершенствованию состава, структуры и деятельности научно-методической службы, участие в их </w:t>
      </w:r>
      <w:r w:rsidR="007B7F3C" w:rsidRPr="005A1B14">
        <w:rPr>
          <w:rFonts w:ascii="Times New Roman" w:hAnsi="Times New Roman" w:cs="Times New Roman"/>
          <w:sz w:val="24"/>
          <w:szCs w:val="24"/>
        </w:rPr>
        <w:t xml:space="preserve">реализации; координация связей </w:t>
      </w:r>
      <w:r w:rsidRPr="005A1B14">
        <w:rPr>
          <w:rFonts w:ascii="Times New Roman" w:hAnsi="Times New Roman" w:cs="Times New Roman"/>
          <w:sz w:val="24"/>
          <w:szCs w:val="24"/>
        </w:rPr>
        <w:t xml:space="preserve"> с другими образовательными учреждениями с целью профориентации обучающихся;</w:t>
      </w:r>
    </w:p>
    <w:p w:rsidR="007B7F3C" w:rsidRDefault="00325B1A" w:rsidP="00F806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организация (своими силами или с приглашением квалифицированных специалистов) 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7B7F3C" w:rsidRDefault="00325B1A" w:rsidP="00F806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содействие в организации научно-практических конференций и семинаров различного уровня, формирование и утверждение оргкомит</w:t>
      </w:r>
      <w:r w:rsidR="007B7F3C" w:rsidRPr="005A1B14">
        <w:rPr>
          <w:rFonts w:ascii="Times New Roman" w:hAnsi="Times New Roman" w:cs="Times New Roman"/>
          <w:sz w:val="24"/>
          <w:szCs w:val="24"/>
        </w:rPr>
        <w:t>етов конференций, инициируемых о</w:t>
      </w:r>
      <w:r w:rsidRPr="005A1B14">
        <w:rPr>
          <w:rFonts w:ascii="Times New Roman" w:hAnsi="Times New Roman" w:cs="Times New Roman"/>
          <w:sz w:val="24"/>
          <w:szCs w:val="24"/>
        </w:rPr>
        <w:t xml:space="preserve">бразовательным учреждением; </w:t>
      </w:r>
    </w:p>
    <w:p w:rsidR="007B7F3C" w:rsidRDefault="00325B1A" w:rsidP="00F806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осуществление общего руководства разработкой нового программно</w:t>
      </w:r>
      <w:r w:rsidR="007B7F3C" w:rsidRPr="005A1B14">
        <w:rPr>
          <w:rFonts w:ascii="Times New Roman" w:hAnsi="Times New Roman" w:cs="Times New Roman"/>
          <w:sz w:val="24"/>
          <w:szCs w:val="24"/>
        </w:rPr>
        <w:t xml:space="preserve">- </w:t>
      </w:r>
      <w:r w:rsidRPr="005A1B14">
        <w:rPr>
          <w:rFonts w:ascii="Times New Roman" w:hAnsi="Times New Roman" w:cs="Times New Roman"/>
          <w:sz w:val="24"/>
          <w:szCs w:val="24"/>
        </w:rPr>
        <w:t xml:space="preserve">методического обеспечения образовательных процессов; </w:t>
      </w:r>
    </w:p>
    <w:p w:rsidR="007B7F3C" w:rsidRDefault="00325B1A" w:rsidP="00F806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 xml:space="preserve"> осуществление комплексных исследований в школе; </w:t>
      </w:r>
    </w:p>
    <w:p w:rsidR="007B7F3C" w:rsidRDefault="00325B1A" w:rsidP="00F806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обеспечение реализации программы развития школы, образовательной программы школы через организацию научно-методической работы;</w:t>
      </w:r>
    </w:p>
    <w:p w:rsidR="007B7F3C" w:rsidRDefault="00325B1A" w:rsidP="00F806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 xml:space="preserve"> совершенствование содержания образования, путем внедрения новых образовательных технологий в учебный процесс и анализа эффективности их использования; </w:t>
      </w:r>
    </w:p>
    <w:p w:rsidR="004F02D2" w:rsidRPr="005A1B14" w:rsidRDefault="00325B1A" w:rsidP="00F8061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 xml:space="preserve">определение целесообразности, качества и необходимости внедрения новых образовательных программ и дополнительных образовательных услуг. </w:t>
      </w:r>
    </w:p>
    <w:p w:rsidR="007B7F3C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>Учебно-методическая деятельность МС</w:t>
      </w:r>
      <w:r w:rsidRPr="00F806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7F3C" w:rsidRDefault="00325B1A" w:rsidP="005A1B1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организация целенаправленной работы по развитию профессионального мастерства педагогов, по анализу опыта их инновационной деятельности;</w:t>
      </w:r>
    </w:p>
    <w:p w:rsidR="007B7F3C" w:rsidRDefault="00325B1A" w:rsidP="00F8061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 xml:space="preserve">организация изучения профессиональных интересов, личностных потребностей и затруднений учителей; </w:t>
      </w:r>
    </w:p>
    <w:p w:rsidR="007B7F3C" w:rsidRDefault="00325B1A" w:rsidP="00F8061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осуществление разработки документов, на основании которых осуществляется оценка и стимулирование учительского труда;</w:t>
      </w:r>
    </w:p>
    <w:p w:rsidR="007B7F3C" w:rsidRDefault="00325B1A" w:rsidP="00F8061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участие в подготовке и про</w:t>
      </w:r>
      <w:r w:rsidR="007B7F3C" w:rsidRPr="005A1B14">
        <w:rPr>
          <w:rFonts w:ascii="Times New Roman" w:hAnsi="Times New Roman" w:cs="Times New Roman"/>
          <w:sz w:val="24"/>
          <w:szCs w:val="24"/>
        </w:rPr>
        <w:t>ведении Педагогических советов о</w:t>
      </w:r>
      <w:r w:rsidRPr="005A1B14">
        <w:rPr>
          <w:rFonts w:ascii="Times New Roman" w:hAnsi="Times New Roman" w:cs="Times New Roman"/>
          <w:sz w:val="24"/>
          <w:szCs w:val="24"/>
        </w:rPr>
        <w:t>бразовательного учреждения;</w:t>
      </w:r>
    </w:p>
    <w:p w:rsidR="007B7F3C" w:rsidRPr="005A1B14" w:rsidRDefault="00325B1A" w:rsidP="00F8061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14">
        <w:rPr>
          <w:rFonts w:ascii="Times New Roman" w:hAnsi="Times New Roman" w:cs="Times New Roman"/>
          <w:sz w:val="24"/>
          <w:szCs w:val="24"/>
        </w:rPr>
        <w:t>определение и координация плана работы, программы и деятельности по повышению квалификации кадров.</w:t>
      </w:r>
    </w:p>
    <w:p w:rsidR="007B7F3C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b/>
          <w:sz w:val="24"/>
          <w:szCs w:val="24"/>
        </w:rPr>
        <w:t xml:space="preserve">Диагностическая деятельность МС: </w:t>
      </w:r>
    </w:p>
    <w:p w:rsidR="007B7F3C" w:rsidRDefault="00325B1A" w:rsidP="00570151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 xml:space="preserve">анализ, координация хода и результатов нововведений, исследований, имеющих значимые последствия для развития школы в целом; </w:t>
      </w:r>
    </w:p>
    <w:p w:rsidR="007B7F3C" w:rsidRDefault="00325B1A" w:rsidP="00F80614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>осуществление общего контроля качества выполнения учителями научно</w:t>
      </w:r>
      <w:r w:rsidR="007B7F3C" w:rsidRPr="00570151">
        <w:rPr>
          <w:rFonts w:ascii="Times New Roman" w:hAnsi="Times New Roman" w:cs="Times New Roman"/>
          <w:sz w:val="24"/>
          <w:szCs w:val="24"/>
        </w:rPr>
        <w:t>-методических работ на базе об</w:t>
      </w:r>
      <w:r w:rsidRPr="00570151">
        <w:rPr>
          <w:rFonts w:ascii="Times New Roman" w:hAnsi="Times New Roman" w:cs="Times New Roman"/>
          <w:sz w:val="24"/>
          <w:szCs w:val="24"/>
        </w:rPr>
        <w:t xml:space="preserve">разовательного учреждения; </w:t>
      </w:r>
    </w:p>
    <w:p w:rsidR="007B7F3C" w:rsidRPr="00570151" w:rsidRDefault="00325B1A" w:rsidP="00F80614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lastRenderedPageBreak/>
        <w:t xml:space="preserve">совместно с администрацией и общественно-педагогическими формированиями школы участвует в разработке и осуществлении экспертизы материалов для проведения профессиональных конкурсов. </w:t>
      </w:r>
    </w:p>
    <w:p w:rsidR="007B7F3C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3.1.9. </w:t>
      </w:r>
      <w:r w:rsidRPr="00F80614">
        <w:rPr>
          <w:rFonts w:ascii="Times New Roman" w:hAnsi="Times New Roman" w:cs="Times New Roman"/>
          <w:b/>
          <w:sz w:val="24"/>
          <w:szCs w:val="24"/>
        </w:rPr>
        <w:t>Методический совет имеет право: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F3C" w:rsidRDefault="00325B1A" w:rsidP="00570151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 xml:space="preserve">самостоятельно выбирать формы и методы работы с педагогическим коллективом; </w:t>
      </w:r>
    </w:p>
    <w:p w:rsidR="007B7F3C" w:rsidRDefault="00325B1A" w:rsidP="00F8061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 xml:space="preserve">планировать работу, исходя из общего плана работы школы и педагогической целесообразности; </w:t>
      </w:r>
    </w:p>
    <w:p w:rsidR="007B7F3C" w:rsidRDefault="00325B1A" w:rsidP="00F8061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 xml:space="preserve"> отдавать распоряжения по вопросам методической деятельности;</w:t>
      </w:r>
    </w:p>
    <w:p w:rsidR="00AB5A4C" w:rsidRDefault="00325B1A" w:rsidP="00F8061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>участвовать в управлении школой в</w:t>
      </w:r>
      <w:r w:rsidR="007B7F3C" w:rsidRPr="00570151">
        <w:rPr>
          <w:rFonts w:ascii="Times New Roman" w:hAnsi="Times New Roman" w:cs="Times New Roman"/>
          <w:sz w:val="24"/>
          <w:szCs w:val="24"/>
        </w:rPr>
        <w:t xml:space="preserve"> порядке, определенном Уставом о</w:t>
      </w:r>
      <w:r w:rsidRPr="00570151">
        <w:rPr>
          <w:rFonts w:ascii="Times New Roman" w:hAnsi="Times New Roman" w:cs="Times New Roman"/>
          <w:sz w:val="24"/>
          <w:szCs w:val="24"/>
        </w:rPr>
        <w:t xml:space="preserve">бразовательного учреждения; </w:t>
      </w:r>
    </w:p>
    <w:p w:rsidR="00AB5A4C" w:rsidRDefault="00325B1A" w:rsidP="00F8061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>участвовать в работе Педагогического совета;</w:t>
      </w:r>
    </w:p>
    <w:p w:rsidR="00AB5A4C" w:rsidRDefault="00325B1A" w:rsidP="00F8061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 xml:space="preserve"> разрабатывать и вносить предложения по совершенствованию учебной и методической работы; </w:t>
      </w:r>
    </w:p>
    <w:p w:rsidR="00AB5A4C" w:rsidRDefault="00325B1A" w:rsidP="00F8061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 xml:space="preserve">принимать участие в обсуждении вопросов деятельности школы на заседаниях методического совета; </w:t>
      </w:r>
    </w:p>
    <w:p w:rsidR="00AB5A4C" w:rsidRPr="00570151" w:rsidRDefault="00325B1A" w:rsidP="00F8061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51">
        <w:rPr>
          <w:rFonts w:ascii="Times New Roman" w:hAnsi="Times New Roman" w:cs="Times New Roman"/>
          <w:sz w:val="24"/>
          <w:szCs w:val="24"/>
        </w:rPr>
        <w:t>устанавливать и осуществлять сотрудничество с аналогичными подразделениями в других образовательных учреждениях.</w:t>
      </w:r>
    </w:p>
    <w:p w:rsidR="00570151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3.1.10. В состав МС школы могут входить: руководители творческих групп, представители научного общества обучающихся, руково</w:t>
      </w:r>
      <w:r w:rsidR="00AB5A4C" w:rsidRPr="00F80614">
        <w:rPr>
          <w:rFonts w:ascii="Times New Roman" w:hAnsi="Times New Roman" w:cs="Times New Roman"/>
          <w:sz w:val="24"/>
          <w:szCs w:val="24"/>
        </w:rPr>
        <w:t xml:space="preserve">дители творческих </w:t>
      </w:r>
      <w:r w:rsidR="0034717C" w:rsidRPr="00F80614">
        <w:rPr>
          <w:rFonts w:ascii="Times New Roman" w:hAnsi="Times New Roman" w:cs="Times New Roman"/>
          <w:sz w:val="24"/>
          <w:szCs w:val="24"/>
        </w:rPr>
        <w:t>коллективов, руководители</w:t>
      </w:r>
      <w:r w:rsidRPr="00F80614">
        <w:rPr>
          <w:rFonts w:ascii="Times New Roman" w:hAnsi="Times New Roman" w:cs="Times New Roman"/>
          <w:sz w:val="24"/>
          <w:szCs w:val="24"/>
        </w:rPr>
        <w:t xml:space="preserve"> инновационн</w:t>
      </w:r>
      <w:r w:rsidR="00AB5A4C" w:rsidRPr="00F80614">
        <w:rPr>
          <w:rFonts w:ascii="Times New Roman" w:hAnsi="Times New Roman" w:cs="Times New Roman"/>
          <w:sz w:val="24"/>
          <w:szCs w:val="24"/>
        </w:rPr>
        <w:t>ых и исследовательских проектов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A4C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3.1.11. Периодичность заседаний МС определяется его членами, исходя из необходимости (как правило, не реже одного раза в четверть). </w:t>
      </w:r>
    </w:p>
    <w:p w:rsidR="00325B1A" w:rsidRPr="00F80614" w:rsidRDefault="00325B1A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В своей деятельности методический совет подотчетен педагогическому коллективу школы, несет ответственность за принятые решения и обеспечение их реализации</w:t>
      </w:r>
      <w:r w:rsidR="00AB5A4C" w:rsidRPr="00F80614">
        <w:rPr>
          <w:rFonts w:ascii="Times New Roman" w:hAnsi="Times New Roman" w:cs="Times New Roman"/>
          <w:sz w:val="24"/>
          <w:szCs w:val="24"/>
        </w:rPr>
        <w:t>.</w:t>
      </w:r>
    </w:p>
    <w:p w:rsidR="00211783" w:rsidRPr="00F80614" w:rsidRDefault="0021178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783" w:rsidRPr="00F80614" w:rsidRDefault="0021178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3.2. </w:t>
      </w:r>
      <w:r w:rsidRPr="00F80614">
        <w:rPr>
          <w:rFonts w:ascii="Times New Roman" w:hAnsi="Times New Roman" w:cs="Times New Roman"/>
          <w:b/>
          <w:sz w:val="24"/>
          <w:szCs w:val="24"/>
        </w:rPr>
        <w:t>Методические объединения (ШМО)</w:t>
      </w:r>
    </w:p>
    <w:p w:rsidR="00F75377" w:rsidRPr="00F80614" w:rsidRDefault="0021178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377" w:rsidRPr="00F80614" w:rsidRDefault="0021178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3.2.1.</w:t>
      </w:r>
      <w:r w:rsidR="006C7A09" w:rsidRPr="00F80614">
        <w:rPr>
          <w:rFonts w:ascii="Times New Roman" w:hAnsi="Times New Roman" w:cs="Times New Roman"/>
          <w:sz w:val="24"/>
          <w:szCs w:val="24"/>
        </w:rPr>
        <w:t xml:space="preserve">  При наличии в МАОУ Абатская СОШ №2 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более двух учителей, работающих по одной и той же специальности, или более трех </w:t>
      </w:r>
      <w:r w:rsidR="0034717C" w:rsidRPr="00F80614">
        <w:rPr>
          <w:rFonts w:ascii="Times New Roman" w:hAnsi="Times New Roman" w:cs="Times New Roman"/>
          <w:sz w:val="24"/>
          <w:szCs w:val="24"/>
        </w:rPr>
        <w:t>педагогов, работающих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 по одному циклу предметов (гуманитарн</w:t>
      </w:r>
      <w:r w:rsidR="006C7A09" w:rsidRPr="00F80614">
        <w:rPr>
          <w:rFonts w:ascii="Times New Roman" w:hAnsi="Times New Roman" w:cs="Times New Roman"/>
          <w:sz w:val="24"/>
          <w:szCs w:val="24"/>
        </w:rPr>
        <w:t xml:space="preserve">ый, естественно-научный, </w:t>
      </w:r>
      <w:r w:rsidR="0034717C" w:rsidRPr="00F80614">
        <w:rPr>
          <w:rFonts w:ascii="Times New Roman" w:hAnsi="Times New Roman" w:cs="Times New Roman"/>
          <w:sz w:val="24"/>
          <w:szCs w:val="24"/>
        </w:rPr>
        <w:t>математический, и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 др.) создается методическое объединение учит</w:t>
      </w:r>
      <w:r w:rsidR="006C7A09" w:rsidRPr="00F80614">
        <w:rPr>
          <w:rFonts w:ascii="Times New Roman" w:hAnsi="Times New Roman" w:cs="Times New Roman"/>
          <w:sz w:val="24"/>
          <w:szCs w:val="24"/>
        </w:rPr>
        <w:t>елей (далее – ШМО).</w:t>
      </w:r>
    </w:p>
    <w:p w:rsidR="00F75377" w:rsidRPr="00F80614" w:rsidRDefault="006C7A09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3.2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.2.  ШМО является </w:t>
      </w:r>
      <w:r w:rsidR="0034717C" w:rsidRPr="00F80614">
        <w:rPr>
          <w:rFonts w:ascii="Times New Roman" w:hAnsi="Times New Roman" w:cs="Times New Roman"/>
          <w:sz w:val="24"/>
          <w:szCs w:val="24"/>
        </w:rPr>
        <w:t>формой работы, объединяющей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 наиболее творческих, инициативных педагогов, ориентированных на занятия инновационной, исследовательской, экспериментальной деятельностью,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молодежи, объединяющих творческие инициативы, разрабатывающих современные требования </w:t>
      </w:r>
      <w:r w:rsidRPr="00F80614">
        <w:rPr>
          <w:rFonts w:ascii="Times New Roman" w:hAnsi="Times New Roman" w:cs="Times New Roman"/>
          <w:sz w:val="24"/>
          <w:szCs w:val="24"/>
        </w:rPr>
        <w:t>к обучению и воспитанию обучающихся.</w:t>
      </w:r>
    </w:p>
    <w:p w:rsidR="00F75377" w:rsidRPr="00F80614" w:rsidRDefault="006C7A09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3.2</w:t>
      </w:r>
      <w:r w:rsidR="00F75377" w:rsidRPr="00F80614">
        <w:rPr>
          <w:rFonts w:ascii="Times New Roman" w:hAnsi="Times New Roman" w:cs="Times New Roman"/>
          <w:sz w:val="24"/>
          <w:szCs w:val="24"/>
        </w:rPr>
        <w:t>.3.  ШМО осуществляет свою деяте</w:t>
      </w:r>
      <w:r w:rsidRPr="00F80614">
        <w:rPr>
          <w:rFonts w:ascii="Times New Roman" w:hAnsi="Times New Roman" w:cs="Times New Roman"/>
          <w:sz w:val="24"/>
          <w:szCs w:val="24"/>
        </w:rPr>
        <w:t>льность под руководством методического совета.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</w:t>
      </w:r>
      <w:r w:rsidR="006C7A09" w:rsidRPr="00F80614">
        <w:rPr>
          <w:rFonts w:ascii="Times New Roman" w:hAnsi="Times New Roman" w:cs="Times New Roman"/>
          <w:sz w:val="24"/>
          <w:szCs w:val="24"/>
        </w:rPr>
        <w:t>2.4.  ШМО создается решением директора образовательного учреждения.</w:t>
      </w:r>
    </w:p>
    <w:p w:rsidR="00F75377" w:rsidRPr="00F80614" w:rsidRDefault="006C7A09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3.2.5.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  Руководство деятельность</w:t>
      </w:r>
      <w:r w:rsidRPr="00F80614">
        <w:rPr>
          <w:rFonts w:ascii="Times New Roman" w:hAnsi="Times New Roman" w:cs="Times New Roman"/>
          <w:sz w:val="24"/>
          <w:szCs w:val="24"/>
        </w:rPr>
        <w:t>ю ШМО осуществляет руководитель, которого назначает директор образовательного учреждения.</w:t>
      </w:r>
    </w:p>
    <w:p w:rsidR="00F75377" w:rsidRPr="00F80614" w:rsidRDefault="006C7A09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3.2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.6.  Для изучения отдельных актуальных проблем при ШМО </w:t>
      </w:r>
      <w:r w:rsidR="0034717C" w:rsidRPr="00F80614">
        <w:rPr>
          <w:rFonts w:ascii="Times New Roman" w:hAnsi="Times New Roman" w:cs="Times New Roman"/>
          <w:sz w:val="24"/>
          <w:szCs w:val="24"/>
        </w:rPr>
        <w:t>могут создаваться</w:t>
      </w:r>
      <w:r w:rsidRPr="00F80614">
        <w:rPr>
          <w:rFonts w:ascii="Times New Roman" w:hAnsi="Times New Roman" w:cs="Times New Roman"/>
          <w:sz w:val="24"/>
          <w:szCs w:val="24"/>
        </w:rPr>
        <w:t xml:space="preserve"> временные </w:t>
      </w:r>
      <w:r w:rsidR="0034717C" w:rsidRPr="00F80614">
        <w:rPr>
          <w:rFonts w:ascii="Times New Roman" w:hAnsi="Times New Roman" w:cs="Times New Roman"/>
          <w:sz w:val="24"/>
          <w:szCs w:val="24"/>
        </w:rPr>
        <w:t>творческие коллективы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t xml:space="preserve">(диады, триады) </w:t>
      </w:r>
      <w:r w:rsidR="00704CC0" w:rsidRPr="00F80614">
        <w:rPr>
          <w:rFonts w:ascii="Times New Roman" w:hAnsi="Times New Roman" w:cs="Times New Roman"/>
          <w:sz w:val="24"/>
          <w:szCs w:val="24"/>
        </w:rPr>
        <w:t xml:space="preserve">и временные </w:t>
      </w:r>
      <w:r w:rsidR="0034717C" w:rsidRPr="00F80614">
        <w:rPr>
          <w:rFonts w:ascii="Times New Roman" w:hAnsi="Times New Roman" w:cs="Times New Roman"/>
          <w:sz w:val="24"/>
          <w:szCs w:val="24"/>
        </w:rPr>
        <w:t>творческие группы</w:t>
      </w:r>
      <w:r w:rsidR="00704CC0" w:rsidRPr="00F80614">
        <w:rPr>
          <w:rFonts w:ascii="Times New Roman" w:hAnsi="Times New Roman" w:cs="Times New Roman"/>
          <w:sz w:val="24"/>
          <w:szCs w:val="24"/>
        </w:rPr>
        <w:t>.</w:t>
      </w:r>
    </w:p>
    <w:p w:rsidR="00D404C8" w:rsidRPr="00F80614" w:rsidRDefault="00D404C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3.2.7. Организация и содержание работы методического объединения прописаны в Положении о методическом объединении учителей-предметников.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718" w:rsidRPr="00F80614" w:rsidRDefault="004E171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lastRenderedPageBreak/>
        <w:t xml:space="preserve"> 3.3. </w:t>
      </w:r>
      <w:r w:rsidRPr="00F80614">
        <w:rPr>
          <w:rFonts w:ascii="Times New Roman" w:hAnsi="Times New Roman" w:cs="Times New Roman"/>
          <w:b/>
          <w:sz w:val="24"/>
          <w:szCs w:val="24"/>
        </w:rPr>
        <w:t>Творческая группа учителей-предметников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718" w:rsidRPr="00F80614" w:rsidRDefault="004E171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3.3.1. Творческая группа учителей создается на добровольной основе из числа педагогов, проявляющих интерес к решению определенных педагогических и методических задач, что способствует повышению качества образования и создает условия для самореализации и </w:t>
      </w:r>
      <w:proofErr w:type="spellStart"/>
      <w:r w:rsidRPr="00F80614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F80614">
        <w:rPr>
          <w:rFonts w:ascii="Times New Roman" w:hAnsi="Times New Roman" w:cs="Times New Roman"/>
          <w:sz w:val="24"/>
          <w:szCs w:val="24"/>
        </w:rPr>
        <w:t xml:space="preserve"> педагога. </w:t>
      </w:r>
    </w:p>
    <w:p w:rsidR="004E1718" w:rsidRPr="00F80614" w:rsidRDefault="004E171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3.3.2. В состав творческой группы могут входить от четырех и более человек. 3.3.3. Руководитель творческой группы назначается из числа педагогов – членов творческой группы, обладающих организаторскими способностями, методами организации групповой работы. </w:t>
      </w:r>
    </w:p>
    <w:p w:rsidR="004E1718" w:rsidRPr="00F80614" w:rsidRDefault="004E171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3.3.4. </w:t>
      </w:r>
      <w:r w:rsidRPr="00F80614">
        <w:rPr>
          <w:rFonts w:ascii="Times New Roman" w:hAnsi="Times New Roman" w:cs="Times New Roman"/>
          <w:b/>
          <w:sz w:val="24"/>
          <w:szCs w:val="24"/>
        </w:rPr>
        <w:t>Задачи творческой группы учителей-предметников</w:t>
      </w:r>
      <w:r w:rsidRPr="00F80614">
        <w:rPr>
          <w:rFonts w:ascii="Times New Roman" w:hAnsi="Times New Roman" w:cs="Times New Roman"/>
          <w:sz w:val="24"/>
          <w:szCs w:val="24"/>
        </w:rPr>
        <w:t>:</w:t>
      </w:r>
    </w:p>
    <w:p w:rsidR="00EE0B87" w:rsidRDefault="004E1718" w:rsidP="00FB691D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разработка новых моделей организации образовательного процесса в соответствии с задачами реформы Образовательного учреждения;</w:t>
      </w:r>
    </w:p>
    <w:p w:rsidR="00EE0B87" w:rsidRPr="00FB691D" w:rsidRDefault="004E1718" w:rsidP="00F8061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 xml:space="preserve">создание условий для личностного развития членов группы, их самореализации; </w:t>
      </w:r>
    </w:p>
    <w:p w:rsidR="00EE0B87" w:rsidRPr="00F80614" w:rsidRDefault="004E1718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3.3.5. </w:t>
      </w:r>
      <w:r w:rsidRPr="00F80614">
        <w:rPr>
          <w:rFonts w:ascii="Times New Roman" w:hAnsi="Times New Roman" w:cs="Times New Roman"/>
          <w:b/>
          <w:sz w:val="24"/>
          <w:szCs w:val="24"/>
        </w:rPr>
        <w:t>Направление и содержание деятельности:</w:t>
      </w:r>
    </w:p>
    <w:p w:rsidR="00EE0B87" w:rsidRDefault="004E1718" w:rsidP="00FB691D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поиск и систематизация прогрессивных идей, способствующих модернизации методики обучения и воспитания;</w:t>
      </w:r>
    </w:p>
    <w:p w:rsidR="00EE0B87" w:rsidRDefault="004E1718" w:rsidP="00F80614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 xml:space="preserve">изучение, апробация и внедрение новых образовательных технологий, методик, приемов педагогической техники; </w:t>
      </w:r>
    </w:p>
    <w:p w:rsidR="00EE0B87" w:rsidRDefault="004E1718" w:rsidP="00F80614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 xml:space="preserve"> работа по реализации школьных программ;</w:t>
      </w:r>
    </w:p>
    <w:p w:rsidR="00EE0B87" w:rsidRDefault="004E1718" w:rsidP="00F80614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 xml:space="preserve">изучение научно-методической литературы и передового педагогического опыта по выбранной теме; </w:t>
      </w:r>
    </w:p>
    <w:p w:rsidR="00EE0B87" w:rsidRPr="00FB691D" w:rsidRDefault="004E1718" w:rsidP="00F80614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 xml:space="preserve"> пропаганда наработанных идей через различные виды мероприятий и издательскую деятельность. </w:t>
      </w:r>
    </w:p>
    <w:p w:rsidR="00EE0B87" w:rsidRPr="00F80614" w:rsidRDefault="004E1718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3.3.6. </w:t>
      </w:r>
      <w:r w:rsidRPr="00F80614">
        <w:rPr>
          <w:rFonts w:ascii="Times New Roman" w:hAnsi="Times New Roman" w:cs="Times New Roman"/>
          <w:b/>
          <w:sz w:val="24"/>
          <w:szCs w:val="24"/>
        </w:rPr>
        <w:t>Организация работы:</w:t>
      </w:r>
    </w:p>
    <w:p w:rsidR="00EE0B87" w:rsidRDefault="004E1718" w:rsidP="00FB691D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 xml:space="preserve">заседания творческой группы проводятся по мере необходимости; </w:t>
      </w:r>
    </w:p>
    <w:p w:rsidR="00EE0B87" w:rsidRDefault="004E1718" w:rsidP="00F80614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каждый член творческой группы реализует рекомендации в своей практической деятельности и отчитывается о полученных результатах;</w:t>
      </w:r>
    </w:p>
    <w:p w:rsidR="00EE0B87" w:rsidRDefault="004E1718" w:rsidP="00F80614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в результате работы творческой группы создаются педагогические разработки, рекомендации, дидактические материалы – педагогические продукты творческого характера, которые пропагандируются среди педагогов района;</w:t>
      </w:r>
    </w:p>
    <w:p w:rsidR="00EE0B87" w:rsidRPr="00FB691D" w:rsidRDefault="004E1718" w:rsidP="00F80614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 xml:space="preserve"> контроль за деятельностью творческой группы осуществляет научно</w:t>
      </w:r>
      <w:r w:rsidR="00EE0B87" w:rsidRPr="00FB691D">
        <w:rPr>
          <w:rFonts w:ascii="Times New Roman" w:hAnsi="Times New Roman" w:cs="Times New Roman"/>
          <w:sz w:val="24"/>
          <w:szCs w:val="24"/>
        </w:rPr>
        <w:t>-</w:t>
      </w:r>
      <w:r w:rsidRPr="00FB691D">
        <w:rPr>
          <w:rFonts w:ascii="Times New Roman" w:hAnsi="Times New Roman" w:cs="Times New Roman"/>
          <w:sz w:val="24"/>
          <w:szCs w:val="24"/>
        </w:rPr>
        <w:t xml:space="preserve">методический совет школы. </w:t>
      </w: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3.4. </w:t>
      </w:r>
      <w:r w:rsidRPr="00F80614">
        <w:rPr>
          <w:rFonts w:ascii="Times New Roman" w:hAnsi="Times New Roman" w:cs="Times New Roman"/>
          <w:b/>
          <w:sz w:val="24"/>
          <w:szCs w:val="24"/>
        </w:rPr>
        <w:t>Единые методические дни (ЕМД)</w:t>
      </w: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3.4.1. </w:t>
      </w:r>
      <w:r w:rsidRPr="00F80614">
        <w:rPr>
          <w:rFonts w:ascii="Times New Roman" w:hAnsi="Times New Roman" w:cs="Times New Roman"/>
          <w:bCs/>
          <w:sz w:val="24"/>
          <w:szCs w:val="24"/>
        </w:rPr>
        <w:t>Цель проведения</w:t>
      </w:r>
      <w:r w:rsidRPr="00F80614">
        <w:rPr>
          <w:rFonts w:ascii="Times New Roman" w:hAnsi="Times New Roman" w:cs="Times New Roman"/>
          <w:sz w:val="24"/>
          <w:szCs w:val="24"/>
        </w:rPr>
        <w:t> Единого </w:t>
      </w:r>
      <w:r w:rsidRPr="00F80614">
        <w:rPr>
          <w:rFonts w:ascii="Times New Roman" w:hAnsi="Times New Roman" w:cs="Times New Roman"/>
          <w:bCs/>
          <w:sz w:val="24"/>
          <w:szCs w:val="24"/>
        </w:rPr>
        <w:t>методического</w:t>
      </w:r>
      <w:r w:rsidRPr="00F80614">
        <w:rPr>
          <w:rFonts w:ascii="Times New Roman" w:hAnsi="Times New Roman" w:cs="Times New Roman"/>
          <w:sz w:val="24"/>
          <w:szCs w:val="24"/>
        </w:rPr>
        <w:t> дня – обмен и распространение педагогического опыта, создание необходимых условий для повышения педагогического мастерства, совершенствование </w:t>
      </w:r>
      <w:r w:rsidRPr="00F80614">
        <w:rPr>
          <w:rFonts w:ascii="Times New Roman" w:hAnsi="Times New Roman" w:cs="Times New Roman"/>
          <w:bCs/>
          <w:sz w:val="24"/>
          <w:szCs w:val="24"/>
        </w:rPr>
        <w:t>методической</w:t>
      </w:r>
      <w:r w:rsidRPr="00F80614">
        <w:rPr>
          <w:rFonts w:ascii="Times New Roman" w:hAnsi="Times New Roman" w:cs="Times New Roman"/>
          <w:sz w:val="24"/>
          <w:szCs w:val="24"/>
        </w:rPr>
        <w:t> подготовки учителя в условиях введения и реализации ФГОС нового поколения.</w:t>
      </w: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3.4.2. Обязательными участниками ЕМД являются руководители и методисты филиалов и структурных подразделений школ сети МАОУ Абатская СОШ №2.</w:t>
      </w: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3.4.4. Организация и содержание работы ЕМД прописаны в Положении о Едином методическом дне.</w:t>
      </w: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EB3" w:rsidRPr="00F80614" w:rsidRDefault="00876EB3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B87" w:rsidRPr="00F80614" w:rsidRDefault="00EE0B87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4.</w:t>
      </w:r>
      <w:r w:rsidR="004E1718" w:rsidRPr="00F80614">
        <w:rPr>
          <w:rFonts w:ascii="Times New Roman" w:hAnsi="Times New Roman" w:cs="Times New Roman"/>
          <w:sz w:val="24"/>
          <w:szCs w:val="24"/>
        </w:rPr>
        <w:t xml:space="preserve"> 4</w:t>
      </w:r>
      <w:r w:rsidR="004E1718" w:rsidRPr="00F80614">
        <w:rPr>
          <w:rFonts w:ascii="Times New Roman" w:hAnsi="Times New Roman" w:cs="Times New Roman"/>
          <w:b/>
          <w:sz w:val="24"/>
          <w:szCs w:val="24"/>
        </w:rPr>
        <w:t xml:space="preserve">. Участники научно-методической работы школы </w:t>
      </w:r>
    </w:p>
    <w:p w:rsidR="00EE0B87" w:rsidRPr="00F80614" w:rsidRDefault="004E171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4.1. Основными участниками научно-методической работы школы являются: </w:t>
      </w:r>
    </w:p>
    <w:p w:rsidR="00EE0B87" w:rsidRPr="00F80614" w:rsidRDefault="00453F12" w:rsidP="00F8061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Учителя образовательной организации и школ сети МАОУ Абатская СОШ №2;</w:t>
      </w:r>
    </w:p>
    <w:p w:rsidR="00EE0B87" w:rsidRPr="00F80614" w:rsidRDefault="004E1718" w:rsidP="00F8061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классные руководители;</w:t>
      </w:r>
    </w:p>
    <w:p w:rsidR="00EE0B87" w:rsidRPr="00F80614" w:rsidRDefault="00EE0B87" w:rsidP="00F8061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14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80614">
        <w:rPr>
          <w:rFonts w:ascii="Times New Roman" w:hAnsi="Times New Roman" w:cs="Times New Roman"/>
          <w:sz w:val="24"/>
          <w:szCs w:val="24"/>
        </w:rPr>
        <w:t xml:space="preserve"> – педагогическая </w:t>
      </w:r>
      <w:r w:rsidR="0034717C" w:rsidRPr="00F80614">
        <w:rPr>
          <w:rFonts w:ascii="Times New Roman" w:hAnsi="Times New Roman" w:cs="Times New Roman"/>
          <w:sz w:val="24"/>
          <w:szCs w:val="24"/>
        </w:rPr>
        <w:t>служба (</w:t>
      </w:r>
      <w:r w:rsidRPr="00F80614">
        <w:rPr>
          <w:rFonts w:ascii="Times New Roman" w:hAnsi="Times New Roman" w:cs="Times New Roman"/>
          <w:sz w:val="24"/>
          <w:szCs w:val="24"/>
        </w:rPr>
        <w:t>педагог – психолог, учитель – логопед, учитель – дефектолог);</w:t>
      </w:r>
    </w:p>
    <w:p w:rsidR="00EE0B87" w:rsidRPr="00F80614" w:rsidRDefault="00EE0B87" w:rsidP="00F8061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="004E1718" w:rsidRPr="00F80614">
        <w:rPr>
          <w:rFonts w:ascii="Times New Roman" w:hAnsi="Times New Roman" w:cs="Times New Roman"/>
          <w:sz w:val="24"/>
          <w:szCs w:val="24"/>
        </w:rPr>
        <w:t>педагоги дополнительного образования;</w:t>
      </w:r>
    </w:p>
    <w:p w:rsidR="00EE0B87" w:rsidRPr="00F80614" w:rsidRDefault="004E1718" w:rsidP="00F8061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руководители творческих групп;</w:t>
      </w:r>
    </w:p>
    <w:p w:rsidR="00F75377" w:rsidRPr="00F80614" w:rsidRDefault="004E1718" w:rsidP="00F8061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администрация школы (директор, заместители директора</w:t>
      </w:r>
      <w:r w:rsidR="00EE0B87" w:rsidRPr="00F80614">
        <w:rPr>
          <w:rFonts w:ascii="Times New Roman" w:hAnsi="Times New Roman" w:cs="Times New Roman"/>
          <w:sz w:val="24"/>
          <w:szCs w:val="24"/>
        </w:rPr>
        <w:t>, старший методист</w:t>
      </w:r>
      <w:r w:rsidRPr="00F80614">
        <w:rPr>
          <w:rFonts w:ascii="Times New Roman" w:hAnsi="Times New Roman" w:cs="Times New Roman"/>
          <w:sz w:val="24"/>
          <w:szCs w:val="24"/>
        </w:rPr>
        <w:t>).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E88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 xml:space="preserve">5. Компетенция участников научно-методической работы школы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5.1. У</w:t>
      </w:r>
      <w:r w:rsidR="005D3779" w:rsidRPr="00F80614">
        <w:rPr>
          <w:rFonts w:ascii="Times New Roman" w:hAnsi="Times New Roman" w:cs="Times New Roman"/>
          <w:sz w:val="24"/>
          <w:szCs w:val="24"/>
        </w:rPr>
        <w:t xml:space="preserve">чителя, классные руководители, </w:t>
      </w:r>
      <w:proofErr w:type="spellStart"/>
      <w:r w:rsidR="005D3779" w:rsidRPr="00F80614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5D3779" w:rsidRPr="00F80614">
        <w:rPr>
          <w:rFonts w:ascii="Times New Roman" w:hAnsi="Times New Roman" w:cs="Times New Roman"/>
          <w:sz w:val="24"/>
          <w:szCs w:val="24"/>
        </w:rPr>
        <w:t xml:space="preserve"> – педагогическая служба</w:t>
      </w:r>
      <w:r w:rsidRPr="00F80614">
        <w:rPr>
          <w:rFonts w:ascii="Times New Roman" w:hAnsi="Times New Roman" w:cs="Times New Roman"/>
          <w:sz w:val="24"/>
          <w:szCs w:val="24"/>
        </w:rPr>
        <w:t xml:space="preserve">, педагоги дополнительного образования, руководители творческих групп: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участвуют в работе творческих групп;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участвуют в выборах руководителей творческой группы;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разрабатывают методические программы, технологии, приемы и способы работы с обучающимися;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работают по собственным методикам, технологиям, программам (если таковые обсуждены на научно-методическом совете и допущены к использованию решением Педагогического совета школы);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участвуют в м</w:t>
      </w:r>
      <w:r w:rsidR="005D3779" w:rsidRPr="00F80614">
        <w:rPr>
          <w:rFonts w:ascii="Times New Roman" w:hAnsi="Times New Roman" w:cs="Times New Roman"/>
          <w:sz w:val="24"/>
          <w:szCs w:val="24"/>
        </w:rPr>
        <w:t>етодической работе школы, района</w:t>
      </w:r>
      <w:r w:rsidRPr="00F80614">
        <w:rPr>
          <w:rFonts w:ascii="Times New Roman" w:hAnsi="Times New Roman" w:cs="Times New Roman"/>
          <w:sz w:val="24"/>
          <w:szCs w:val="24"/>
        </w:rPr>
        <w:t xml:space="preserve">, области.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5.2. </w:t>
      </w:r>
      <w:r w:rsidRPr="00F80614">
        <w:rPr>
          <w:rFonts w:ascii="Times New Roman" w:hAnsi="Times New Roman" w:cs="Times New Roman"/>
          <w:b/>
          <w:sz w:val="24"/>
          <w:szCs w:val="24"/>
        </w:rPr>
        <w:t>Администрация школы</w:t>
      </w:r>
      <w:r w:rsidRPr="00F80614">
        <w:rPr>
          <w:rFonts w:ascii="Times New Roman" w:hAnsi="Times New Roman" w:cs="Times New Roman"/>
          <w:sz w:val="24"/>
          <w:szCs w:val="24"/>
        </w:rPr>
        <w:t>: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определяет порядок работы всех форм научно-методической работы;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координирует деятельность групп и методических мероприятий;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стимулирует работу лучших педагогов и педагогического коллектива в целом.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 xml:space="preserve"> 6. Обязанности участников научно-методической работы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6.1. Учителя и классные руководители обязаны: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проводить открытые уроки, внеклассные мероприятия;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анализировать и обобщать собственный опыт работы и педагогические достижения и способы обучения;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оказывать содействие в подготовке методических мероприятий, семинаров, конференций, конкурсов, совещаний; </w:t>
      </w:r>
    </w:p>
    <w:p w:rsidR="005D3779" w:rsidRPr="00F80614" w:rsidRDefault="005D3779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- строить свой индивидуальный образовательный маршрут по повышению профессионального мастерства на основе профессиональной диагностики;</w:t>
      </w:r>
    </w:p>
    <w:p w:rsidR="0034717C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пополнять информационный банк данных (составление информационно</w:t>
      </w:r>
      <w:r w:rsidR="005D3779" w:rsidRPr="00F80614">
        <w:rPr>
          <w:rFonts w:ascii="Times New Roman" w:hAnsi="Times New Roman" w:cs="Times New Roman"/>
          <w:sz w:val="24"/>
          <w:szCs w:val="24"/>
        </w:rPr>
        <w:t>-</w:t>
      </w:r>
      <w:r w:rsidRPr="00F80614">
        <w:rPr>
          <w:rFonts w:ascii="Times New Roman" w:hAnsi="Times New Roman" w:cs="Times New Roman"/>
          <w:sz w:val="24"/>
          <w:szCs w:val="24"/>
        </w:rPr>
        <w:t xml:space="preserve">педагогических модулей, диагностических заданий, методических текстов).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6.2. </w:t>
      </w:r>
      <w:r w:rsidRPr="00F80614">
        <w:rPr>
          <w:rFonts w:ascii="Times New Roman" w:hAnsi="Times New Roman" w:cs="Times New Roman"/>
          <w:b/>
          <w:sz w:val="24"/>
          <w:szCs w:val="24"/>
        </w:rPr>
        <w:t>Руководители методических групп обязаны: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стимулировать самообразование педагогов;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организовывать деятельность педагогов в различных формах: индивидуальных, групповых и т.д.;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разрабатывать планы работы и графики проведения открытых уроков или мероприятий участников методических групп;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проводить экспертизу внедрения и реализации различных методических идей, новшеств, методик, технологий, программ обучения;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обобщать опыт работы педагогов школы;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готовить методические рекомендации и предложения, рецензии на разработанные педагогами методические материалы.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6.3. </w:t>
      </w:r>
      <w:r w:rsidRPr="00F80614">
        <w:rPr>
          <w:rFonts w:ascii="Times New Roman" w:hAnsi="Times New Roman" w:cs="Times New Roman"/>
          <w:b/>
          <w:sz w:val="24"/>
          <w:szCs w:val="24"/>
        </w:rPr>
        <w:t>Администрация школы обязана: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создавать благоприятные условия для работы творческих групп;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оказывать всестороннюю помощь руководителям творческих групп;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содействовать тиражированию учеб</w:t>
      </w:r>
      <w:r w:rsidR="005D3779" w:rsidRPr="00F80614">
        <w:rPr>
          <w:rFonts w:ascii="Times New Roman" w:hAnsi="Times New Roman" w:cs="Times New Roman"/>
          <w:sz w:val="24"/>
          <w:szCs w:val="24"/>
        </w:rPr>
        <w:t xml:space="preserve">но-методических материалов для </w:t>
      </w:r>
      <w:r w:rsidRPr="00F80614">
        <w:rPr>
          <w:rFonts w:ascii="Times New Roman" w:hAnsi="Times New Roman" w:cs="Times New Roman"/>
          <w:sz w:val="24"/>
          <w:szCs w:val="24"/>
        </w:rPr>
        <w:t xml:space="preserve"> организации деятельности творческих групп;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поощрять и стимулировать педагогическую инициативу и творчество педагогов;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проводить собеседования с учителями.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>7. Делопроизводство научно-методической работы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7.1. Научно-методическая работа в школе оформляется документально в форме: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протоколов методических советов;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планов работы МС;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конспектов и разработок лучших методических мероприятий школы;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письменных материалов, отражающих деятельность учителя, МО, по анализу и самоанализу педагогической деятельности;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аналитических справок по вопросу уровня </w:t>
      </w:r>
      <w:proofErr w:type="spellStart"/>
      <w:r w:rsidRPr="00F8061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80614">
        <w:rPr>
          <w:rFonts w:ascii="Times New Roman" w:hAnsi="Times New Roman" w:cs="Times New Roman"/>
          <w:sz w:val="24"/>
          <w:szCs w:val="24"/>
        </w:rPr>
        <w:t xml:space="preserve"> обучающихся (с графиками и диаграммами);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рефератов, текстов докладов, сообщений, текстов;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разработанных адаптированных методик, индивидуальных технологий и программ;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обобщённых материалов о системе работы педагогов школы, материалов печати по проблемам образования; </w:t>
      </w:r>
    </w:p>
    <w:p w:rsidR="005D3779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="005D3779" w:rsidRPr="00F80614">
        <w:rPr>
          <w:rFonts w:ascii="Times New Roman" w:hAnsi="Times New Roman" w:cs="Times New Roman"/>
          <w:sz w:val="24"/>
          <w:szCs w:val="24"/>
        </w:rPr>
        <w:t xml:space="preserve"> информации районных, областных</w:t>
      </w:r>
      <w:r w:rsidRPr="00F80614">
        <w:rPr>
          <w:rFonts w:ascii="Times New Roman" w:hAnsi="Times New Roman" w:cs="Times New Roman"/>
          <w:sz w:val="24"/>
          <w:szCs w:val="24"/>
        </w:rPr>
        <w:t xml:space="preserve"> и всероссийских методических семинаров; </w:t>
      </w:r>
    </w:p>
    <w:p w:rsidR="00F75377" w:rsidRPr="00F80614" w:rsidRDefault="00FF4E88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sym w:font="Symbol" w:char="F02D"/>
      </w:r>
      <w:r w:rsidRPr="00F80614">
        <w:rPr>
          <w:rFonts w:ascii="Times New Roman" w:hAnsi="Times New Roman" w:cs="Times New Roman"/>
          <w:sz w:val="24"/>
          <w:szCs w:val="24"/>
        </w:rPr>
        <w:t xml:space="preserve"> дипломов, наград (являющихся общественным признанием результативности работы отдел</w:t>
      </w:r>
      <w:r w:rsidR="005D3779" w:rsidRPr="00F80614">
        <w:rPr>
          <w:rFonts w:ascii="Times New Roman" w:hAnsi="Times New Roman" w:cs="Times New Roman"/>
          <w:sz w:val="24"/>
          <w:szCs w:val="24"/>
        </w:rPr>
        <w:t>ьных педагогов и обучающихся</w:t>
      </w:r>
      <w:r w:rsidR="00997582" w:rsidRPr="00F80614">
        <w:rPr>
          <w:rFonts w:ascii="Times New Roman" w:hAnsi="Times New Roman" w:cs="Times New Roman"/>
          <w:sz w:val="24"/>
          <w:szCs w:val="24"/>
        </w:rPr>
        <w:t>)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377" w:rsidRPr="00F80614" w:rsidRDefault="00997582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F75377" w:rsidRPr="00F80614">
        <w:rPr>
          <w:rFonts w:ascii="Times New Roman" w:hAnsi="Times New Roman" w:cs="Times New Roman"/>
          <w:b/>
          <w:sz w:val="24"/>
          <w:szCs w:val="24"/>
        </w:rPr>
        <w:t xml:space="preserve"> Методический кабинет</w:t>
      </w:r>
    </w:p>
    <w:p w:rsidR="00F75377" w:rsidRPr="00F80614" w:rsidRDefault="00997582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="00F75377" w:rsidRPr="00F80614">
        <w:rPr>
          <w:rFonts w:ascii="Times New Roman" w:hAnsi="Times New Roman" w:cs="Times New Roman"/>
          <w:sz w:val="24"/>
          <w:szCs w:val="24"/>
        </w:rPr>
        <w:t>Методический кабинет является методическим центром образовательного пространства школы.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На базе методического кабинета проводится научно-методическая работа по выявлению образовательных потребностей педагогов, созданию условий для их реализации в системе повышения квалификации и их переподготовке.</w:t>
      </w:r>
    </w:p>
    <w:p w:rsidR="00F75377" w:rsidRPr="00F80614" w:rsidRDefault="00997582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8.2. </w:t>
      </w:r>
      <w:r w:rsidR="00F75377" w:rsidRPr="00F80614">
        <w:rPr>
          <w:rFonts w:ascii="Times New Roman" w:hAnsi="Times New Roman" w:cs="Times New Roman"/>
          <w:sz w:val="24"/>
          <w:szCs w:val="24"/>
        </w:rPr>
        <w:t>Работу методического кабинета осуществляет школьный научно-методический совет.</w:t>
      </w:r>
    </w:p>
    <w:p w:rsidR="00F75377" w:rsidRPr="00F80614" w:rsidRDefault="00997582" w:rsidP="00F806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8.3. 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="00F75377" w:rsidRPr="00F80614">
        <w:rPr>
          <w:rFonts w:ascii="Times New Roman" w:hAnsi="Times New Roman" w:cs="Times New Roman"/>
          <w:b/>
          <w:sz w:val="24"/>
          <w:szCs w:val="24"/>
        </w:rPr>
        <w:t>Содержание работы методического кабинета</w:t>
      </w:r>
    </w:p>
    <w:p w:rsidR="00F75377" w:rsidRPr="00F80614" w:rsidRDefault="00997582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8.3.1</w:t>
      </w:r>
      <w:r w:rsidRPr="00F80614">
        <w:rPr>
          <w:rFonts w:ascii="Times New Roman" w:hAnsi="Times New Roman" w:cs="Times New Roman"/>
          <w:b/>
          <w:sz w:val="24"/>
          <w:szCs w:val="24"/>
        </w:rPr>
        <w:t>.</w:t>
      </w: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="00F75377" w:rsidRPr="00F80614">
        <w:rPr>
          <w:rFonts w:ascii="Times New Roman" w:hAnsi="Times New Roman" w:cs="Times New Roman"/>
          <w:sz w:val="24"/>
          <w:szCs w:val="24"/>
        </w:rPr>
        <w:t>Определяются направления повышения квалификации педагогических работников через систему</w:t>
      </w:r>
      <w:r w:rsidR="004D1F8E" w:rsidRPr="00F80614">
        <w:rPr>
          <w:rFonts w:ascii="Times New Roman" w:hAnsi="Times New Roman" w:cs="Times New Roman"/>
          <w:sz w:val="24"/>
          <w:szCs w:val="24"/>
        </w:rPr>
        <w:t xml:space="preserve"> аттестации </w:t>
      </w:r>
      <w:r w:rsidR="0034717C" w:rsidRPr="00F80614">
        <w:rPr>
          <w:rFonts w:ascii="Times New Roman" w:hAnsi="Times New Roman" w:cs="Times New Roman"/>
          <w:sz w:val="24"/>
          <w:szCs w:val="24"/>
        </w:rPr>
        <w:t>и курсовой</w:t>
      </w:r>
      <w:r w:rsidR="00F75377" w:rsidRPr="00F80614">
        <w:rPr>
          <w:rFonts w:ascii="Times New Roman" w:hAnsi="Times New Roman" w:cs="Times New Roman"/>
          <w:sz w:val="24"/>
          <w:szCs w:val="24"/>
        </w:rPr>
        <w:t xml:space="preserve"> подготовки кадров:</w:t>
      </w:r>
    </w:p>
    <w:p w:rsidR="00F75377" w:rsidRPr="00F80614" w:rsidRDefault="00F75377" w:rsidP="00F8061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проводится сверка педагогических кадров;</w:t>
      </w:r>
    </w:p>
    <w:p w:rsidR="00F75377" w:rsidRPr="00F80614" w:rsidRDefault="00F75377" w:rsidP="00F8061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ведется учет сроков повышения квалификации;</w:t>
      </w:r>
    </w:p>
    <w:p w:rsidR="00F75377" w:rsidRPr="00F80614" w:rsidRDefault="00F75377" w:rsidP="00F8061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планируется повышение квалификации педагогических кадров через систему курсовой под</w:t>
      </w:r>
      <w:r w:rsidR="004D1F8E" w:rsidRPr="00F80614">
        <w:rPr>
          <w:rFonts w:ascii="Times New Roman" w:hAnsi="Times New Roman" w:cs="Times New Roman"/>
          <w:sz w:val="24"/>
          <w:szCs w:val="24"/>
        </w:rPr>
        <w:t>готовки и переподготовки кадров;</w:t>
      </w:r>
    </w:p>
    <w:p w:rsidR="004D1F8E" w:rsidRPr="00F80614" w:rsidRDefault="004D1F8E" w:rsidP="00F8061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Ведется учет сроков аттестации на квалификационные категории;</w:t>
      </w:r>
    </w:p>
    <w:p w:rsidR="00F75377" w:rsidRPr="00F80614" w:rsidRDefault="004D1F8E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8.3.2.  </w:t>
      </w:r>
      <w:r w:rsidR="00F75377" w:rsidRPr="00F80614">
        <w:rPr>
          <w:rFonts w:ascii="Times New Roman" w:hAnsi="Times New Roman" w:cs="Times New Roman"/>
          <w:sz w:val="24"/>
          <w:szCs w:val="24"/>
        </w:rPr>
        <w:t>Формируется банк аналитических материалов и нормативных документов:</w:t>
      </w:r>
    </w:p>
    <w:p w:rsidR="00F75377" w:rsidRPr="00F80614" w:rsidRDefault="00F75377" w:rsidP="00F8061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материалы деятельности научно-методического совета;</w:t>
      </w:r>
    </w:p>
    <w:p w:rsidR="00F75377" w:rsidRPr="00F80614" w:rsidRDefault="00F75377" w:rsidP="00F8061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lastRenderedPageBreak/>
        <w:t>информационно-методическое обеспечение (нормативные докумен</w:t>
      </w:r>
      <w:r w:rsidR="004D1F8E" w:rsidRPr="00F80614">
        <w:rPr>
          <w:rFonts w:ascii="Times New Roman" w:hAnsi="Times New Roman" w:cs="Times New Roman"/>
          <w:sz w:val="24"/>
          <w:szCs w:val="24"/>
        </w:rPr>
        <w:t>ты, программы реализации развития</w:t>
      </w:r>
      <w:r w:rsidRPr="00F80614">
        <w:rPr>
          <w:rFonts w:ascii="Times New Roman" w:hAnsi="Times New Roman" w:cs="Times New Roman"/>
          <w:sz w:val="24"/>
          <w:szCs w:val="24"/>
        </w:rPr>
        <w:t xml:space="preserve"> общеобразовательной школы, инструктивно-методические письма и рекомендации, целевые программы);</w:t>
      </w:r>
    </w:p>
    <w:p w:rsidR="00F75377" w:rsidRPr="00F80614" w:rsidRDefault="00F75377" w:rsidP="00F8061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периодическая печать (газеты, методические журналы, тематические подборки материалов периодической печати);</w:t>
      </w:r>
    </w:p>
    <w:p w:rsidR="00F75377" w:rsidRPr="00F80614" w:rsidRDefault="00F75377" w:rsidP="00F8061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литература в помощь учителю по самообразованию (по вопросам воспитания, методики преподавания, педагогическим технологиям, управлению);</w:t>
      </w:r>
    </w:p>
    <w:p w:rsidR="00F75377" w:rsidRPr="00F80614" w:rsidRDefault="00F75377" w:rsidP="00F8061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банк данных о публикациях учителей;</w:t>
      </w:r>
    </w:p>
    <w:p w:rsidR="004D1F8E" w:rsidRPr="00F80614" w:rsidRDefault="004D1F8E" w:rsidP="00F8061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банк данных ППО педагогических работников образовательной организации;</w:t>
      </w:r>
    </w:p>
    <w:p w:rsidR="00F75377" w:rsidRPr="00F80614" w:rsidRDefault="004D1F8E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8.3.3. </w:t>
      </w:r>
      <w:r w:rsidR="00F75377" w:rsidRPr="00F80614">
        <w:rPr>
          <w:rFonts w:ascii="Times New Roman" w:hAnsi="Times New Roman" w:cs="Times New Roman"/>
          <w:sz w:val="24"/>
          <w:szCs w:val="24"/>
        </w:rPr>
        <w:t>На базе методического кабинета: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обеспечивается оперативная методическая помощь педагогам по проблемам профессиональной деятельности, организации образовательного процесса, методической работы;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организуется методическая поддержка педагогам в инновационной деятельности, в разработке учебных программ;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организуется опытно-экспериментальная и исследовательская деятельность педагогов;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разрабатываются методические пособия и апробируются авторские учебные программы, учебники, новые педагогические технологии и др.;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оказывается помощь педагогам в подготовке к аттестации;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проводятся совещания, заседания, занятия творческих групп, проблемно-деятельные игры</w:t>
      </w:r>
      <w:r w:rsidR="004D1F8E" w:rsidRPr="00F80614">
        <w:rPr>
          <w:rFonts w:ascii="Times New Roman" w:hAnsi="Times New Roman" w:cs="Times New Roman"/>
          <w:sz w:val="24"/>
          <w:szCs w:val="24"/>
        </w:rPr>
        <w:t>, ЕМД</w:t>
      </w:r>
      <w:r w:rsidRPr="00F80614">
        <w:rPr>
          <w:rFonts w:ascii="Times New Roman" w:hAnsi="Times New Roman" w:cs="Times New Roman"/>
          <w:sz w:val="24"/>
          <w:szCs w:val="24"/>
        </w:rPr>
        <w:t xml:space="preserve"> и др.</w:t>
      </w:r>
      <w:r w:rsidR="004D1F8E" w:rsidRPr="00F80614">
        <w:rPr>
          <w:rFonts w:ascii="Times New Roman" w:hAnsi="Times New Roman" w:cs="Times New Roman"/>
          <w:sz w:val="24"/>
          <w:szCs w:val="24"/>
        </w:rPr>
        <w:t>;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выявляются образцы актуального педагогического опыта и организуется их освоение;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ведутся занятия педагогических творческих мастерских и мастер-классов;</w:t>
      </w:r>
    </w:p>
    <w:p w:rsidR="00F75377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проводятся тематические педагогические выставки;</w:t>
      </w:r>
    </w:p>
    <w:p w:rsidR="00404A9E" w:rsidRPr="00F80614" w:rsidRDefault="00F75377" w:rsidP="00F8061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ведется ос</w:t>
      </w:r>
      <w:r w:rsidR="004D1F8E" w:rsidRPr="00F80614">
        <w:rPr>
          <w:rFonts w:ascii="Times New Roman" w:hAnsi="Times New Roman" w:cs="Times New Roman"/>
          <w:sz w:val="24"/>
          <w:szCs w:val="24"/>
        </w:rPr>
        <w:t>воение цифровых образовательных ресурсов и дистанционных форм обучения</w:t>
      </w:r>
      <w:r w:rsidRPr="00F80614">
        <w:rPr>
          <w:rFonts w:ascii="Times New Roman" w:hAnsi="Times New Roman" w:cs="Times New Roman"/>
          <w:sz w:val="24"/>
          <w:szCs w:val="24"/>
        </w:rPr>
        <w:t>.</w:t>
      </w:r>
    </w:p>
    <w:p w:rsidR="00F75377" w:rsidRPr="00F80614" w:rsidRDefault="00F75377" w:rsidP="00F80614">
      <w:pPr>
        <w:pStyle w:val="a3"/>
        <w:numPr>
          <w:ilvl w:val="2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</w:t>
      </w:r>
      <w:r w:rsidRPr="00F80614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методического кабинета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Папки, содержащие: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образовательные программы;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нормативно-правовые документы Федеральный закон «Об образовании в Российской Федерации», инструкции, инструктивно-методические письма и др.;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приказы, распоряжения;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материалы планово-прогностической деятельности: комплексно-целевая программа развития школы, план методической работы, план работы методического совета, планы предметных недель и др.;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информационно-аналитические материалы: информационные, аналитические справки, справки по методической работе и др.;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кадровый состав школы (банк данных);</w:t>
      </w:r>
    </w:p>
    <w:p w:rsidR="00F75377" w:rsidRPr="00F80614" w:rsidRDefault="0034717C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п</w:t>
      </w:r>
      <w:r w:rsidR="00F75377" w:rsidRPr="00F80614">
        <w:rPr>
          <w:rFonts w:ascii="Times New Roman" w:hAnsi="Times New Roman" w:cs="Times New Roman"/>
          <w:sz w:val="24"/>
          <w:szCs w:val="24"/>
        </w:rPr>
        <w:t>оложение об организации научно-методической работы в школе, о проведении конкурсов и др.;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работа с молодыми специалистами (банк данных, сведения о профессиональных потребностях, направления работы с молодыми учителями);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издательская деятельность: статьи, сборники, учебно-методическая литература (методические пособия, разработки уроков, дидактический материал, наглядные пособия и др.);</w:t>
      </w:r>
    </w:p>
    <w:p w:rsidR="00F75377" w:rsidRPr="00F80614" w:rsidRDefault="00F75377" w:rsidP="00F8061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lastRenderedPageBreak/>
        <w:t xml:space="preserve"> учебно-методическое обеспечение: образовательные стандарты, программы по предметам, авторские программы.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5377" w:rsidRPr="00F80614" w:rsidRDefault="00F75377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377" w:rsidRPr="00F80614" w:rsidRDefault="00F75377" w:rsidP="00F8061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14">
        <w:rPr>
          <w:rFonts w:ascii="Times New Roman" w:hAnsi="Times New Roman" w:cs="Times New Roman"/>
          <w:b/>
          <w:sz w:val="24"/>
          <w:szCs w:val="24"/>
        </w:rPr>
        <w:t>Портфолио учителя (педагогического работника)</w:t>
      </w:r>
    </w:p>
    <w:p w:rsidR="00F75377" w:rsidRPr="00F80614" w:rsidRDefault="00636615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9.1. </w:t>
      </w:r>
      <w:r w:rsidR="00F75377" w:rsidRPr="00F80614">
        <w:rPr>
          <w:rFonts w:ascii="Times New Roman" w:hAnsi="Times New Roman" w:cs="Times New Roman"/>
          <w:sz w:val="24"/>
          <w:szCs w:val="24"/>
        </w:rPr>
        <w:t>Портфолио учителя (педагогического работника) школы – это  индивидуальная папка, в которой фиксируются, накапливаются и оцениваются личные профессиональные достижения учителя (педагогического работника) школы в образовательной деятельности, результаты обучения, вос</w:t>
      </w:r>
      <w:r w:rsidRPr="00F80614">
        <w:rPr>
          <w:rFonts w:ascii="Times New Roman" w:hAnsi="Times New Roman" w:cs="Times New Roman"/>
          <w:sz w:val="24"/>
          <w:szCs w:val="24"/>
        </w:rPr>
        <w:t>питания и развития его учеников;</w:t>
      </w:r>
    </w:p>
    <w:p w:rsidR="00F75377" w:rsidRPr="00F80614" w:rsidRDefault="00636615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 xml:space="preserve">9.2. </w:t>
      </w:r>
      <w:r w:rsidR="00F75377" w:rsidRPr="00F80614">
        <w:rPr>
          <w:rFonts w:ascii="Times New Roman" w:hAnsi="Times New Roman" w:cs="Times New Roman"/>
          <w:sz w:val="24"/>
          <w:szCs w:val="24"/>
        </w:rPr>
        <w:t>Основными целями ведения портфолио учителем (педагогическим работником) школы являются:</w:t>
      </w:r>
    </w:p>
    <w:p w:rsidR="00F75377" w:rsidRPr="00F80614" w:rsidRDefault="00F75377" w:rsidP="00F8061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выявление уровня профессионализма учителя (педагогического работника) школы;</w:t>
      </w:r>
    </w:p>
    <w:p w:rsidR="00F75377" w:rsidRPr="00F80614" w:rsidRDefault="00F75377" w:rsidP="00F8061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справедливая и объективная оценка деятельности учителя (педагогического работника) школы всеми категориями участников образовательного процесса: администрацией школы, педагогическим коллективом, учащимися и их родителями (законными представителями);</w:t>
      </w:r>
    </w:p>
    <w:p w:rsidR="00F75377" w:rsidRPr="00F80614" w:rsidRDefault="00F75377" w:rsidP="00F8061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обобщение и систематизация передового педагогического опыта;</w:t>
      </w:r>
    </w:p>
    <w:p w:rsidR="00F75377" w:rsidRPr="00F80614" w:rsidRDefault="00F75377" w:rsidP="00F8061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рефлексия учителем (педагогическим работником) собственной педагогической деятельности;</w:t>
      </w:r>
    </w:p>
    <w:p w:rsidR="00F75377" w:rsidRPr="00F80614" w:rsidRDefault="00F75377" w:rsidP="00F8061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определение направлений и путей профессионального роста и развития учителя (педагогического работника) школы;</w:t>
      </w:r>
    </w:p>
    <w:p w:rsidR="00F75377" w:rsidRPr="00F80614" w:rsidRDefault="00F75377" w:rsidP="00F8061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14">
        <w:rPr>
          <w:rFonts w:ascii="Times New Roman" w:hAnsi="Times New Roman" w:cs="Times New Roman"/>
          <w:sz w:val="24"/>
          <w:szCs w:val="24"/>
        </w:rPr>
        <w:t>общественное признание достижений учителя (педагогического работника) школы.</w:t>
      </w:r>
    </w:p>
    <w:p w:rsidR="005B5E3B" w:rsidRPr="00F80614" w:rsidRDefault="005B5E3B" w:rsidP="00F80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5E3B" w:rsidRPr="00F80614" w:rsidSect="00FB69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7153"/>
    <w:multiLevelType w:val="hybridMultilevel"/>
    <w:tmpl w:val="B8B46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1DFC"/>
    <w:multiLevelType w:val="hybridMultilevel"/>
    <w:tmpl w:val="1C6CD65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F83018"/>
    <w:multiLevelType w:val="hybridMultilevel"/>
    <w:tmpl w:val="8D545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7F62"/>
    <w:multiLevelType w:val="hybridMultilevel"/>
    <w:tmpl w:val="31563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8ED"/>
    <w:multiLevelType w:val="hybridMultilevel"/>
    <w:tmpl w:val="16DAF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C5CF2"/>
    <w:multiLevelType w:val="hybridMultilevel"/>
    <w:tmpl w:val="00807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87E10"/>
    <w:multiLevelType w:val="multilevel"/>
    <w:tmpl w:val="168673D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4C1743"/>
    <w:multiLevelType w:val="hybridMultilevel"/>
    <w:tmpl w:val="163E8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8240C"/>
    <w:multiLevelType w:val="multilevel"/>
    <w:tmpl w:val="CBECAD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E77245"/>
    <w:multiLevelType w:val="hybridMultilevel"/>
    <w:tmpl w:val="149CE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47DF0"/>
    <w:multiLevelType w:val="hybridMultilevel"/>
    <w:tmpl w:val="588C753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6EA1337"/>
    <w:multiLevelType w:val="hybridMultilevel"/>
    <w:tmpl w:val="9280C3DC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2" w15:restartNumberingAfterBreak="0">
    <w:nsid w:val="58AC18ED"/>
    <w:multiLevelType w:val="hybridMultilevel"/>
    <w:tmpl w:val="E29E5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60259"/>
    <w:multiLevelType w:val="hybridMultilevel"/>
    <w:tmpl w:val="604C9A4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3F754D7"/>
    <w:multiLevelType w:val="hybridMultilevel"/>
    <w:tmpl w:val="F0C2E21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A52436"/>
    <w:multiLevelType w:val="hybridMultilevel"/>
    <w:tmpl w:val="DE225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14652"/>
    <w:multiLevelType w:val="hybridMultilevel"/>
    <w:tmpl w:val="D0D4F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7083F"/>
    <w:multiLevelType w:val="hybridMultilevel"/>
    <w:tmpl w:val="23B40DA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F2E5A5A"/>
    <w:multiLevelType w:val="hybridMultilevel"/>
    <w:tmpl w:val="0A2EC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2"/>
  </w:num>
  <w:num w:numId="10">
    <w:abstractNumId w:val="3"/>
  </w:num>
  <w:num w:numId="11">
    <w:abstractNumId w:val="16"/>
  </w:num>
  <w:num w:numId="12">
    <w:abstractNumId w:val="4"/>
  </w:num>
  <w:num w:numId="13">
    <w:abstractNumId w:val="10"/>
  </w:num>
  <w:num w:numId="14">
    <w:abstractNumId w:val="15"/>
  </w:num>
  <w:num w:numId="15">
    <w:abstractNumId w:val="5"/>
  </w:num>
  <w:num w:numId="16">
    <w:abstractNumId w:val="13"/>
  </w:num>
  <w:num w:numId="17">
    <w:abstractNumId w:val="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2A"/>
    <w:rsid w:val="00086F2A"/>
    <w:rsid w:val="00091809"/>
    <w:rsid w:val="000A7E95"/>
    <w:rsid w:val="00211783"/>
    <w:rsid w:val="002E2554"/>
    <w:rsid w:val="002F337D"/>
    <w:rsid w:val="00325B1A"/>
    <w:rsid w:val="0034717C"/>
    <w:rsid w:val="00392192"/>
    <w:rsid w:val="00404A9E"/>
    <w:rsid w:val="00453F12"/>
    <w:rsid w:val="00486240"/>
    <w:rsid w:val="004D1F8E"/>
    <w:rsid w:val="004E1718"/>
    <w:rsid w:val="004F02D2"/>
    <w:rsid w:val="00570151"/>
    <w:rsid w:val="005A1B14"/>
    <w:rsid w:val="005B5E3B"/>
    <w:rsid w:val="005D3779"/>
    <w:rsid w:val="00636615"/>
    <w:rsid w:val="006C7A09"/>
    <w:rsid w:val="00704CC0"/>
    <w:rsid w:val="007B7F3C"/>
    <w:rsid w:val="00876EB3"/>
    <w:rsid w:val="008D3959"/>
    <w:rsid w:val="00997582"/>
    <w:rsid w:val="009D468F"/>
    <w:rsid w:val="009F0498"/>
    <w:rsid w:val="00AA1F39"/>
    <w:rsid w:val="00AB5A4C"/>
    <w:rsid w:val="00BE0C48"/>
    <w:rsid w:val="00CF680E"/>
    <w:rsid w:val="00D404C8"/>
    <w:rsid w:val="00EE0B87"/>
    <w:rsid w:val="00F34A3D"/>
    <w:rsid w:val="00F70EA6"/>
    <w:rsid w:val="00F75377"/>
    <w:rsid w:val="00F80614"/>
    <w:rsid w:val="00FB691D"/>
    <w:rsid w:val="00FC0960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DB35E-3617-4500-8DBE-EF404CFE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cp:lastPrinted>2021-01-22T07:39:00Z</cp:lastPrinted>
  <dcterms:created xsi:type="dcterms:W3CDTF">2023-03-07T15:30:00Z</dcterms:created>
  <dcterms:modified xsi:type="dcterms:W3CDTF">2023-03-07T15:30:00Z</dcterms:modified>
</cp:coreProperties>
</file>