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190"/>
        <w:gridCol w:w="2588"/>
        <w:gridCol w:w="4253"/>
      </w:tblGrid>
      <w:tr w:rsidR="00C34258" w:rsidRPr="00483318" w:rsidTr="00407782">
        <w:tc>
          <w:tcPr>
            <w:tcW w:w="3190" w:type="dxa"/>
          </w:tcPr>
          <w:p w:rsidR="00C34258" w:rsidRPr="00483318" w:rsidRDefault="00DC1AEE" w:rsidP="0068633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-709393</wp:posOffset>
                  </wp:positionH>
                  <wp:positionV relativeFrom="paragraph">
                    <wp:posOffset>-607549</wp:posOffset>
                  </wp:positionV>
                  <wp:extent cx="6930390" cy="10146493"/>
                  <wp:effectExtent l="19050" t="0" r="3810" b="0"/>
                  <wp:wrapNone/>
                  <wp:docPr id="1" name="Рисунок 1" descr="C:\Documents and Settings\А_М\Мои документы\Downloads\attachments (17)\НПБ регламентирующая открытость и доступность ОО\ру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_М\Мои документы\Downloads\attachments (17)\НПБ регламентирующая открытость и доступность ОО\ру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502" b="4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391" cy="10146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8" w:type="dxa"/>
          </w:tcPr>
          <w:p w:rsidR="00C34258" w:rsidRPr="00483318" w:rsidRDefault="00C34258" w:rsidP="0040778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34258" w:rsidRPr="00483318" w:rsidRDefault="00C34258" w:rsidP="0068633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34258" w:rsidRPr="00483318" w:rsidRDefault="00C34258" w:rsidP="0068633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>Директор МАОУ Абатская СОШ №2</w:t>
            </w:r>
          </w:p>
          <w:p w:rsidR="00C34258" w:rsidRPr="00483318" w:rsidRDefault="00C34258" w:rsidP="0068633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>___________ Н.И.</w:t>
            </w:r>
            <w:r w:rsidR="00686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18">
              <w:rPr>
                <w:rFonts w:ascii="Times New Roman" w:hAnsi="Times New Roman"/>
                <w:sz w:val="24"/>
                <w:szCs w:val="24"/>
              </w:rPr>
              <w:t>Козлова</w:t>
            </w:r>
          </w:p>
          <w:p w:rsidR="00C34258" w:rsidRPr="00483318" w:rsidRDefault="00C34258" w:rsidP="00686333">
            <w:pPr>
              <w:pStyle w:val="a5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8331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686333">
              <w:rPr>
                <w:rFonts w:ascii="Times New Roman" w:hAnsi="Times New Roman"/>
                <w:sz w:val="24"/>
                <w:szCs w:val="24"/>
              </w:rPr>
              <w:t>от 22.01.2021 №13</w:t>
            </w:r>
          </w:p>
          <w:p w:rsidR="00C34258" w:rsidRPr="00483318" w:rsidRDefault="00C34258" w:rsidP="00686333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333" w:rsidRDefault="00686333" w:rsidP="00C34258">
      <w:pPr>
        <w:pStyle w:val="a3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</w:p>
    <w:p w:rsidR="00C34258" w:rsidRPr="00C34258" w:rsidRDefault="00686333" w:rsidP="00C34258">
      <w:pPr>
        <w:pStyle w:val="a3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Положение о ведение</w:t>
      </w:r>
      <w:r w:rsidR="00C34258" w:rsidRPr="00C34258">
        <w:rPr>
          <w:b/>
          <w:bCs/>
          <w:bdr w:val="none" w:sz="0" w:space="0" w:color="auto" w:frame="1"/>
        </w:rPr>
        <w:t xml:space="preserve"> электронного журнала </w:t>
      </w:r>
    </w:p>
    <w:p w:rsidR="00C34258" w:rsidRPr="00C34258" w:rsidRDefault="00C34258" w:rsidP="00C34258">
      <w:pPr>
        <w:pStyle w:val="a3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  <w:r w:rsidRPr="00C34258">
        <w:rPr>
          <w:b/>
          <w:bCs/>
          <w:bdr w:val="none" w:sz="0" w:space="0" w:color="auto" w:frame="1"/>
        </w:rPr>
        <w:t>МАОУ Абатская СОШ №2</w:t>
      </w:r>
      <w:r w:rsidR="00686333">
        <w:rPr>
          <w:b/>
          <w:bCs/>
          <w:bdr w:val="none" w:sz="0" w:space="0" w:color="auto" w:frame="1"/>
        </w:rPr>
        <w:t xml:space="preserve">, включая филиалы и </w:t>
      </w:r>
      <w:proofErr w:type="spellStart"/>
      <w:r w:rsidR="00686333">
        <w:rPr>
          <w:b/>
          <w:bCs/>
          <w:bdr w:val="none" w:sz="0" w:space="0" w:color="auto" w:frame="1"/>
        </w:rPr>
        <w:t>сп</w:t>
      </w:r>
      <w:proofErr w:type="spellEnd"/>
    </w:p>
    <w:p w:rsidR="00C34258" w:rsidRPr="00483318" w:rsidRDefault="00C34258" w:rsidP="00C34258">
      <w:pPr>
        <w:jc w:val="both"/>
        <w:textAlignment w:val="baseline"/>
        <w:rPr>
          <w:bCs/>
          <w:bdr w:val="none" w:sz="0" w:space="0" w:color="auto" w:frame="1"/>
        </w:rPr>
      </w:pPr>
    </w:p>
    <w:p w:rsidR="00C34258" w:rsidRPr="00C34258" w:rsidRDefault="00C34258" w:rsidP="00C34258">
      <w:pPr>
        <w:ind w:firstLine="567"/>
        <w:jc w:val="both"/>
        <w:textAlignment w:val="baseline"/>
        <w:rPr>
          <w:b/>
        </w:rPr>
      </w:pPr>
      <w:r w:rsidRPr="00C34258">
        <w:rPr>
          <w:b/>
          <w:bCs/>
          <w:bdr w:val="none" w:sz="0" w:space="0" w:color="auto" w:frame="1"/>
        </w:rPr>
        <w:t>1.1. Работник школы, выполняющий функции администратора электронного журнала в школе (далее – администратор электронного журнала):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 xml:space="preserve">- обеспечивает право доступа в информационную систему </w:t>
      </w:r>
      <w:r w:rsidRPr="00483318">
        <w:t>АИС ЭШ ТО</w:t>
      </w:r>
      <w:r w:rsidRPr="00483318">
        <w:rPr>
          <w:rStyle w:val="a4"/>
          <w:b w:val="0"/>
        </w:rPr>
        <w:t xml:space="preserve"> различным категориям пользователей на уровне ОУ;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обеспечивает функционирование системы в ОУ;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открывает учебный год в последнюю неделю августа в соответствии с информацией, полученной от директора ОУ, заместителя директора,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проводит презентацию системы на общешкольных родительских собраниях и педагогических советах;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 xml:space="preserve">- организует, при необходимости, обучение работе с электронным журналом администрации, классных руководителей, учителей, 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ведёт мониторинг использования системы администрацией, классными руководителями, учителями;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при приёме новых сотрудников добавляет в систему новых пользователей, вводит основные данные о них;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консультирует все категории пользователей по вопросам работы с программным комплексом.</w:t>
      </w:r>
    </w:p>
    <w:p w:rsidR="00C34258" w:rsidRPr="00483318" w:rsidRDefault="00C34258" w:rsidP="00C34258">
      <w:pPr>
        <w:pStyle w:val="msolistparagraph0"/>
        <w:spacing w:before="0" w:beforeAutospacing="0" w:after="0" w:afterAutospacing="0"/>
        <w:jc w:val="both"/>
        <w:textAlignment w:val="baseline"/>
      </w:pPr>
    </w:p>
    <w:p w:rsidR="00C34258" w:rsidRPr="00C34258" w:rsidRDefault="00C34258" w:rsidP="00C34258">
      <w:pPr>
        <w:pStyle w:val="msolistparagraph0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 w:rsidRPr="00C34258">
        <w:rPr>
          <w:b/>
          <w:bCs/>
          <w:bdr w:val="none" w:sz="0" w:space="0" w:color="auto" w:frame="1"/>
        </w:rPr>
        <w:t>1.2. Классный руководитель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1</w:t>
      </w:r>
      <w:r w:rsidRPr="00483318">
        <w:rPr>
          <w:rStyle w:val="a4"/>
          <w:b w:val="0"/>
        </w:rPr>
        <w:t>.2.1. Обеспечивает ведение электронного журнала в части своей компетенции: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своевременно и регулярно заполняет и следит за актуальностью данных в портфолио учащихся, не реже одного раза в полугодие проверяет изменение фактических данных и при наличии таких изменений вносит соответствующие поправки;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выверяет правильность анкетных данных об учениках и их родителях;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информирует администратора системы о движении учащихся; сообщает о необходимости ввода данных ученика в систему (по прибытии нового ученика) или удалении (после его выбытия);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выдает реквизиты доступа в систему учащимся и их родителям;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обучает, при необходимости, работе в системе учащихся и их родителей;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ведет мониторинг использования системы учащимися и их родителями;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контролирует своевременное выставление учителями-предметниками оценок учащимся класса, в случае нарушения педагогами своих обязанностей, информируют об этом заместителя директора или иное уполномоченное лицо;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еженедельно контролирует посещаемость учащихся через сведения в системе о пропущенных уроках, при необходимости, корректирует (дополняет) сведения;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отвечает за полноту, качество и достоверность вводимой информации в электронный журнал;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  <w:strike/>
        </w:rPr>
      </w:pPr>
      <w:r w:rsidRPr="00483318">
        <w:rPr>
          <w:rStyle w:val="a4"/>
          <w:b w:val="0"/>
        </w:rPr>
        <w:t>- систематически информирует родителей о развитии учащегося, его достижениях, формирует и публикует перечень классных мероприятий на месяц в «Доске объявлений»;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получает своевременную консультацию у администратора по вопросам работы с электронным журналом.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lastRenderedPageBreak/>
        <w:t>1</w:t>
      </w:r>
      <w:r w:rsidRPr="00483318">
        <w:rPr>
          <w:rStyle w:val="a4"/>
          <w:b w:val="0"/>
        </w:rPr>
        <w:t>.2.2. 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Отчет о посещаемости класса (по месяцам);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Предварительный отчет классного руководителя за учебный период;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Отчет классного руководителя за учебный период;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Итоги успеваемости класса за учебный период;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Сводная ведомость учета успеваемости обучающихся класса;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Сводная ведомость учета посещаемости.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1</w:t>
      </w:r>
      <w:r w:rsidRPr="00483318">
        <w:rPr>
          <w:rStyle w:val="a4"/>
          <w:b w:val="0"/>
        </w:rPr>
        <w:t>.2.3. Своевременно и регулярно оповещает родителей (законных представителей) неуспевающих учащихся и учащихся, пропускающих занятия по неуважительной причине, о проблемах в обучении ребёнка, принимает совместно со всеми участниками образовательного процесса необходимые меры для оказания помощи и ликвидации проблемных ситуаций.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1</w:t>
      </w:r>
      <w:r w:rsidRPr="00483318">
        <w:rPr>
          <w:rStyle w:val="a4"/>
          <w:b w:val="0"/>
        </w:rPr>
        <w:t>.2.4. 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обеспечивает информирование о результатах обучения не реже, чем один раз в неделю с использованием распечатки результатов.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4.2.5. 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C34258" w:rsidRPr="00483318" w:rsidRDefault="00C34258" w:rsidP="00C34258">
      <w:pPr>
        <w:pStyle w:val="msolistparagraph0"/>
        <w:spacing w:before="0" w:beforeAutospacing="0" w:after="0" w:afterAutospacing="0"/>
        <w:ind w:left="360"/>
        <w:jc w:val="both"/>
        <w:textAlignment w:val="baseline"/>
      </w:pPr>
    </w:p>
    <w:p w:rsidR="00C34258" w:rsidRPr="00C34258" w:rsidRDefault="00C34258" w:rsidP="00C34258">
      <w:pPr>
        <w:pStyle w:val="msolistparagraph0"/>
        <w:spacing w:before="0" w:beforeAutospacing="0" w:after="0" w:afterAutospacing="0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C34258">
        <w:rPr>
          <w:b/>
          <w:bCs/>
          <w:bdr w:val="none" w:sz="0" w:space="0" w:color="auto" w:frame="1"/>
        </w:rPr>
        <w:t>2.3. Учитель-предметник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.3.1. Обеспечивает ведение электронного журнала в части своей компетенции: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аккуратно и своевременно заполняет данные об учебных программах и их прохождении, об успеваемости и посещаемости учащихся, домашних заданиях;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создаёт календарно-тематическое планирование и размещает его в электронном журнале в соответствии с расписанием (количество часов в календарно-тематическом планировании должно соответствовать учебному плану);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все записи по учебным предметам (включая уроки иностранного языка) ведёт  на русском языке с обязательным указанием не только тем уроков, но и тем практических, лабораторных, контрольных работ;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электронный журнал заполняется учителем в день проведения урока. В случае болезни учителя, педагог, замещающий коллегу, заполняет электронный журнал в установленном порядке (подпись и другие сведения делаются в журнале замещения уроков);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систематически проверяет и оценивает знания учащихся, а также отмечает посещаемость; результаты оценивания выполненных обучающимися внешних диагностических работ (если это предусмотрено регламентом указанных работ) выставляет не позднее суток после получения результатов;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при делении класса на подгруппы записи ведутся индивидуально каждым учителем, ведущим группу;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на «странице темы уроков и домашние задания» учитель обязан вводить тему, изученную на уроке, домашнее задание; при этом, 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осуществляется общение учителя с родителями;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выставляет итоговые отметки по предмету за четверть, полугодие, год, экзамен и итоговые, не позднее сроков, оговоренных приказом по школе, по завершении учебного периода;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оповещает классных руководителей неуспевающих учащихся и учащихся, пропускающих занятия;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создаёт и публикует объявления на электронной доске объявлений;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получает своевременную консультацию у администратора по вопросам работы с электронным журналом.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.3.2. При своевременном, полном и качественном заполнении электронного журнала формирует отчеты по работе в электронном виде: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lastRenderedPageBreak/>
        <w:t>- предварительный отчет за учебный период;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отчет по итогам успеваемости класса за учебный период, итоговый;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сводная ведомость учета успеваемости обучающихся класса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.3.3. Категорически запрещается допускать учащихся к работе с электронным журналом под логином и паролем учителя.</w:t>
      </w:r>
    </w:p>
    <w:p w:rsidR="00C34258" w:rsidRDefault="00C34258" w:rsidP="00C34258">
      <w:pPr>
        <w:ind w:firstLine="567"/>
        <w:jc w:val="both"/>
        <w:textAlignment w:val="baseline"/>
        <w:rPr>
          <w:b/>
          <w:bCs/>
          <w:bdr w:val="none" w:sz="0" w:space="0" w:color="auto" w:frame="1"/>
        </w:rPr>
      </w:pPr>
    </w:p>
    <w:p w:rsidR="00C34258" w:rsidRPr="00C34258" w:rsidRDefault="00C34258" w:rsidP="00C34258">
      <w:pPr>
        <w:ind w:firstLine="567"/>
        <w:jc w:val="both"/>
        <w:textAlignment w:val="baseline"/>
        <w:rPr>
          <w:b/>
        </w:rPr>
      </w:pPr>
      <w:r w:rsidRPr="00C34258">
        <w:rPr>
          <w:b/>
          <w:bCs/>
          <w:bdr w:val="none" w:sz="0" w:space="0" w:color="auto" w:frame="1"/>
        </w:rPr>
        <w:t>2.4. Заместитель директора по учебно-воспитательной работе: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.4.1. Обеспечивает работу педагогов по ведению электронного журнала в части своей компетенции: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организует ведение электронного журнала в ОУ;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совместно с администратором электронного журнала проводит различные виды мониторинга успеваемости средствами;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осуществляет периодический контроль за качеством работы педагогов по ведению электронного журнала, содержащий: процент участия в работе, процент учащихся, не имеющих оценок, процент учащихся, имеющих одну оценку, запись домашнего задания, учет пройденного учебного материала, процент участия родителей и учащихся.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.4.2. Совместно с другими сотрудниками разрабатывает (корректирует) нормативную базу учебного процесса для ведения электронного журнала и обеспечивает её размещение на сайте ОУ.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.4.3. Формирует расписание занятий в начале учебного года, при необходимости, проводит корректировку расписания, обеспечивает данными администратора электронного журнала.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.4.4. 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динамика движения обучающихся по школе;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наполняемость классов;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итоговые данные по учащимся;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отчет о посещаемости класса (по месяцам);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отчет классного руководителя за учебный период;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итоги успеваемости класса за учебный период;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сводная ведомость учета успеваемости обучающихся класса;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сводная ведомость учета посещаемости;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 w:rsidRPr="00483318">
        <w:rPr>
          <w:rStyle w:val="a4"/>
          <w:b w:val="0"/>
        </w:rPr>
        <w:t>- сводня ведомость движения обучающихся.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 xml:space="preserve">.4.5. Создаёт и публикует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учеников и их родителей. 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.4.6. Получает от администратора электронного журнала своевременную индивидуальную консультацию по вопросам работы с электронным журналом.</w:t>
      </w:r>
    </w:p>
    <w:p w:rsidR="00C34258" w:rsidRDefault="00C34258" w:rsidP="00C34258">
      <w:pPr>
        <w:ind w:firstLine="567"/>
        <w:jc w:val="both"/>
        <w:textAlignment w:val="baseline"/>
        <w:rPr>
          <w:b/>
        </w:rPr>
      </w:pPr>
    </w:p>
    <w:p w:rsidR="00C34258" w:rsidRPr="00C34258" w:rsidRDefault="00C34258" w:rsidP="00C34258">
      <w:pPr>
        <w:ind w:firstLine="567"/>
        <w:jc w:val="both"/>
        <w:textAlignment w:val="baseline"/>
        <w:rPr>
          <w:b/>
        </w:rPr>
      </w:pPr>
      <w:r w:rsidRPr="00C34258">
        <w:rPr>
          <w:b/>
        </w:rPr>
        <w:t>2.5. Директор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.5.1. Разрабатывает и утверждает нормативную и иную документацию ОУ по ведению электронного журнала.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.5.2. Назначает сотрудников школы на исполнения обязанностей в соответствии с данным Положением.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.5.3. 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.5.4. Осуществляет контроль за ведением электронного журнала.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</w:rPr>
        <w:lastRenderedPageBreak/>
        <w:t>2</w:t>
      </w:r>
      <w:r w:rsidRPr="00483318">
        <w:rPr>
          <w:rStyle w:val="a4"/>
          <w:b w:val="0"/>
        </w:rPr>
        <w:t>.5.5. Предусматривает денежное вознаграждение работников школы в случае должного исполнения правил и порядка, а также эффективности работы с электронным журналом.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</w:rPr>
      </w:pPr>
      <w:r>
        <w:rPr>
          <w:rStyle w:val="a4"/>
          <w:b w:val="0"/>
        </w:rPr>
        <w:t>2</w:t>
      </w:r>
      <w:r w:rsidRPr="00483318">
        <w:rPr>
          <w:rStyle w:val="a4"/>
          <w:b w:val="0"/>
        </w:rPr>
        <w:t>.5.6. Получает от администратора электронного журнала своевременную индивидуальную консультацию по вопросам работы с электронным журналом.</w:t>
      </w:r>
    </w:p>
    <w:p w:rsidR="00C34258" w:rsidRPr="00483318" w:rsidRDefault="00C34258" w:rsidP="00C34258">
      <w:pPr>
        <w:pStyle w:val="msonormalcxspmiddle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</w:rPr>
      </w:pPr>
    </w:p>
    <w:p w:rsidR="003F4F65" w:rsidRDefault="003F4F65"/>
    <w:sectPr w:rsidR="003F4F65" w:rsidSect="006863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7261F"/>
    <w:multiLevelType w:val="hybridMultilevel"/>
    <w:tmpl w:val="A8869C0A"/>
    <w:lvl w:ilvl="0" w:tplc="CB644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58"/>
    <w:rsid w:val="003F4F65"/>
    <w:rsid w:val="0040390D"/>
    <w:rsid w:val="0066218B"/>
    <w:rsid w:val="00686333"/>
    <w:rsid w:val="006B59C3"/>
    <w:rsid w:val="00B378E2"/>
    <w:rsid w:val="00B92F03"/>
    <w:rsid w:val="00C34258"/>
    <w:rsid w:val="00CC438E"/>
    <w:rsid w:val="00DC1AEE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7D039-F90C-460C-901F-38C890BB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58"/>
    <w:pPr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4258"/>
    <w:pPr>
      <w:spacing w:before="240" w:after="240"/>
    </w:pPr>
  </w:style>
  <w:style w:type="paragraph" w:customStyle="1" w:styleId="msonormalcxspmiddle">
    <w:name w:val="msonormalcxspmiddle"/>
    <w:basedOn w:val="a"/>
    <w:rsid w:val="00C34258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C34258"/>
    <w:pPr>
      <w:spacing w:before="100" w:beforeAutospacing="1" w:after="100" w:afterAutospacing="1"/>
    </w:pPr>
  </w:style>
  <w:style w:type="character" w:styleId="a4">
    <w:name w:val="Strong"/>
    <w:qFormat/>
    <w:rsid w:val="00C34258"/>
    <w:rPr>
      <w:b/>
      <w:bCs/>
    </w:rPr>
  </w:style>
  <w:style w:type="paragraph" w:styleId="2">
    <w:name w:val="Body Text Indent 2"/>
    <w:basedOn w:val="a"/>
    <w:link w:val="20"/>
    <w:rsid w:val="00C34258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C34258"/>
    <w:rPr>
      <w:rFonts w:eastAsia="Times New Roman" w:cs="Times New Roman"/>
      <w:szCs w:val="24"/>
      <w:lang w:eastAsia="ru-RU"/>
    </w:rPr>
  </w:style>
  <w:style w:type="paragraph" w:styleId="a5">
    <w:name w:val="No Spacing"/>
    <w:uiPriority w:val="1"/>
    <w:qFormat/>
    <w:rsid w:val="00C34258"/>
    <w:pPr>
      <w:ind w:firstLine="0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1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2023-03-07T15:09:00Z</dcterms:created>
  <dcterms:modified xsi:type="dcterms:W3CDTF">2023-03-07T15:09:00Z</dcterms:modified>
</cp:coreProperties>
</file>