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6551"/>
        <w:gridCol w:w="1670"/>
      </w:tblGrid>
      <w:tr w:rsidR="00866311" w:rsidTr="00EB6F1D">
        <w:trPr>
          <w:trHeight w:val="1134"/>
          <w:jc w:val="center"/>
        </w:trPr>
        <w:tc>
          <w:tcPr>
            <w:tcW w:w="1631" w:type="dxa"/>
          </w:tcPr>
          <w:p w:rsidR="00866311" w:rsidRDefault="00866311" w:rsidP="00EB6F1D">
            <w:pPr>
              <w:spacing w:after="0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866311" w:rsidRDefault="00866311" w:rsidP="00EB6F1D">
            <w:pPr>
              <w:spacing w:after="0"/>
              <w:rPr>
                <w:sz w:val="26"/>
                <w:szCs w:val="26"/>
              </w:rPr>
            </w:pPr>
          </w:p>
          <w:p w:rsidR="00866311" w:rsidRDefault="00866311" w:rsidP="00EB6F1D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6551" w:type="dxa"/>
          </w:tcPr>
          <w:p w:rsidR="00866311" w:rsidRDefault="00866311" w:rsidP="00EB6F1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iCs/>
                <w:noProof/>
              </w:rPr>
              <w:drawing>
                <wp:inline distT="0" distB="0" distL="0" distR="0">
                  <wp:extent cx="414655" cy="542290"/>
                  <wp:effectExtent l="19050" t="0" r="444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:rsidR="00866311" w:rsidRDefault="00866311" w:rsidP="00EB6F1D">
            <w:pPr>
              <w:spacing w:after="0"/>
              <w:rPr>
                <w:sz w:val="26"/>
                <w:szCs w:val="26"/>
              </w:rPr>
            </w:pPr>
          </w:p>
          <w:p w:rsidR="00866311" w:rsidRDefault="00866311" w:rsidP="00EB6F1D">
            <w:pPr>
              <w:spacing w:after="0"/>
              <w:rPr>
                <w:sz w:val="26"/>
                <w:szCs w:val="26"/>
              </w:rPr>
            </w:pPr>
          </w:p>
          <w:p w:rsidR="00866311" w:rsidRDefault="00866311" w:rsidP="00EB6F1D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866311" w:rsidRDefault="00866311" w:rsidP="00866311">
      <w:pPr>
        <w:spacing w:after="0"/>
        <w:rPr>
          <w:b/>
          <w:bCs/>
        </w:rPr>
      </w:pPr>
    </w:p>
    <w:p w:rsidR="00866311" w:rsidRPr="002172A1" w:rsidRDefault="00866311" w:rsidP="00866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2A1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</w:t>
      </w:r>
    </w:p>
    <w:p w:rsidR="00866311" w:rsidRPr="002172A1" w:rsidRDefault="00866311" w:rsidP="00866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2A1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УЧРЕЖДЕНИЕ </w:t>
      </w:r>
    </w:p>
    <w:p w:rsidR="00866311" w:rsidRPr="002172A1" w:rsidRDefault="00866311" w:rsidP="00866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311" w:rsidRPr="002172A1" w:rsidRDefault="00866311" w:rsidP="00866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2A1">
        <w:rPr>
          <w:rFonts w:ascii="Times New Roman" w:hAnsi="Times New Roman" w:cs="Times New Roman"/>
          <w:b/>
          <w:sz w:val="24"/>
          <w:szCs w:val="24"/>
        </w:rPr>
        <w:t>АБАТСКАЯ СРЕДНЯЯ ОБЩЕОБРАЗОВАТЕЛЬНАЯ ШКОЛА  №2</w:t>
      </w:r>
    </w:p>
    <w:p w:rsidR="00866311" w:rsidRDefault="00866311" w:rsidP="00866311">
      <w:pPr>
        <w:spacing w:after="0"/>
        <w:jc w:val="center"/>
        <w:rPr>
          <w:b/>
        </w:rPr>
      </w:pPr>
    </w:p>
    <w:p w:rsidR="00866311" w:rsidRDefault="00866311" w:rsidP="008663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2A1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866311" w:rsidRPr="00503696" w:rsidRDefault="00866311" w:rsidP="008663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311" w:rsidRDefault="00866311" w:rsidP="00866311">
      <w:pPr>
        <w:spacing w:after="0" w:line="240" w:lineRule="auto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с.Абатское</w:t>
      </w:r>
      <w:proofErr w:type="spellEnd"/>
    </w:p>
    <w:p w:rsidR="00866311" w:rsidRDefault="00866311" w:rsidP="00866311">
      <w:pPr>
        <w:spacing w:after="0" w:line="240" w:lineRule="auto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Абатского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866311" w:rsidRDefault="00866311" w:rsidP="00866311">
      <w:pPr>
        <w:spacing w:after="0"/>
        <w:jc w:val="center"/>
        <w:rPr>
          <w:sz w:val="20"/>
          <w:szCs w:val="20"/>
        </w:rPr>
      </w:pPr>
    </w:p>
    <w:p w:rsidR="00866311" w:rsidRDefault="00866311" w:rsidP="00866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311" w:rsidRDefault="00866311" w:rsidP="00866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311" w:rsidRPr="002B4E4E" w:rsidRDefault="00FF7834" w:rsidP="00866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E7C23">
        <w:rPr>
          <w:rFonts w:ascii="Times New Roman" w:hAnsi="Times New Roman" w:cs="Times New Roman"/>
          <w:sz w:val="28"/>
          <w:szCs w:val="28"/>
          <w:u w:val="single"/>
        </w:rPr>
        <w:t>от  5 февраля 2018 г</w:t>
      </w:r>
      <w:r w:rsidRPr="00BE7C23">
        <w:rPr>
          <w:rFonts w:ascii="Times New Roman" w:hAnsi="Times New Roman" w:cs="Times New Roman"/>
          <w:sz w:val="28"/>
          <w:szCs w:val="28"/>
        </w:rPr>
        <w:t xml:space="preserve">. </w:t>
      </w:r>
      <w:r w:rsidR="00BE7C23" w:rsidRPr="00BE7C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  13-к</w:t>
      </w:r>
    </w:p>
    <w:p w:rsidR="00866311" w:rsidRDefault="00866311" w:rsidP="00866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311" w:rsidRDefault="00866311" w:rsidP="008663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23BB9" w:rsidRDefault="00C23BB9" w:rsidP="008663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23BB9" w:rsidRDefault="00C23BB9" w:rsidP="008663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="00FF7834">
        <w:rPr>
          <w:rFonts w:ascii="Times New Roman" w:hAnsi="Times New Roman" w:cs="Times New Roman"/>
          <w:i/>
          <w:sz w:val="28"/>
          <w:szCs w:val="28"/>
        </w:rPr>
        <w:t xml:space="preserve">новой редакции </w:t>
      </w:r>
      <w:r>
        <w:rPr>
          <w:rFonts w:ascii="Times New Roman" w:hAnsi="Times New Roman" w:cs="Times New Roman"/>
          <w:i/>
          <w:sz w:val="28"/>
          <w:szCs w:val="28"/>
        </w:rPr>
        <w:t>Положения</w:t>
      </w:r>
    </w:p>
    <w:p w:rsidR="00C23BB9" w:rsidRDefault="00C23BB9" w:rsidP="008663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режиме интегрированного</w:t>
      </w:r>
    </w:p>
    <w:p w:rsidR="00C23BB9" w:rsidRDefault="00C23BB9" w:rsidP="008663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кратковременного пребывания</w:t>
      </w:r>
    </w:p>
    <w:p w:rsidR="00C23BB9" w:rsidRDefault="00C23BB9" w:rsidP="008663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23BB9" w:rsidRDefault="00C23BB9" w:rsidP="00866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311" w:rsidRDefault="00866311" w:rsidP="00866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244" w:rsidRPr="002A4244" w:rsidRDefault="002A4244" w:rsidP="002A4244">
      <w:pPr>
        <w:jc w:val="both"/>
        <w:rPr>
          <w:rFonts w:ascii="Times New Roman" w:hAnsi="Times New Roman" w:cs="Times New Roman"/>
          <w:sz w:val="28"/>
          <w:szCs w:val="28"/>
        </w:rPr>
      </w:pPr>
      <w:r w:rsidRPr="002A4244">
        <w:rPr>
          <w:rFonts w:ascii="Times New Roman" w:hAnsi="Times New Roman" w:cs="Times New Roman"/>
          <w:sz w:val="28"/>
          <w:szCs w:val="28"/>
        </w:rPr>
        <w:t>В соответствии с п.3 ст. 64  Федерального закона  от 29.12.2012  №273-ФЗ  «Об образовании в Российской Федерации», п. 2.11.2. Приказа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 Примерной основной образовательной программой дошкольного образования (Одобрена решением федерального учебно-методического объединения по общему образованию (протокол от 20 мая 2015г. №2/15)</w:t>
      </w:r>
    </w:p>
    <w:p w:rsidR="001A64F0" w:rsidRDefault="001A64F0" w:rsidP="00C23BB9">
      <w:pPr>
        <w:spacing w:after="0"/>
        <w:rPr>
          <w:rFonts w:ascii="Times New Roman" w:hAnsi="Times New Roman"/>
          <w:sz w:val="28"/>
          <w:szCs w:val="28"/>
          <w:lang w:bidi="he-IL"/>
        </w:rPr>
      </w:pPr>
    </w:p>
    <w:p w:rsidR="00866311" w:rsidRPr="001A64F0" w:rsidRDefault="00866311" w:rsidP="00866311">
      <w:pPr>
        <w:spacing w:after="0"/>
        <w:ind w:firstLine="547"/>
        <w:rPr>
          <w:rFonts w:ascii="Times New Roman" w:hAnsi="Times New Roman"/>
          <w:sz w:val="28"/>
          <w:szCs w:val="28"/>
        </w:rPr>
      </w:pPr>
      <w:r w:rsidRPr="001A64F0">
        <w:rPr>
          <w:rFonts w:ascii="Times New Roman" w:hAnsi="Times New Roman"/>
          <w:sz w:val="28"/>
          <w:szCs w:val="28"/>
        </w:rPr>
        <w:t>ПРИКАЗЫВАЮ:</w:t>
      </w:r>
    </w:p>
    <w:p w:rsidR="00866311" w:rsidRPr="001A64F0" w:rsidRDefault="00866311" w:rsidP="00866311">
      <w:pPr>
        <w:spacing w:after="0"/>
        <w:rPr>
          <w:rFonts w:ascii="Times New Roman" w:hAnsi="Times New Roman"/>
          <w:sz w:val="28"/>
          <w:szCs w:val="28"/>
          <w:lang w:bidi="he-IL"/>
        </w:rPr>
      </w:pPr>
    </w:p>
    <w:p w:rsidR="003C4FF5" w:rsidRDefault="00866311" w:rsidP="0086631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64F0">
        <w:rPr>
          <w:rFonts w:ascii="Times New Roman" w:hAnsi="Times New Roman"/>
          <w:sz w:val="28"/>
          <w:szCs w:val="28"/>
          <w:lang w:bidi="he-IL"/>
        </w:rPr>
        <w:t xml:space="preserve">Утвердить </w:t>
      </w:r>
      <w:r w:rsidR="00143B97">
        <w:rPr>
          <w:rFonts w:ascii="Times New Roman" w:hAnsi="Times New Roman"/>
          <w:sz w:val="28"/>
          <w:szCs w:val="28"/>
          <w:lang w:bidi="he-IL"/>
        </w:rPr>
        <w:t xml:space="preserve">новую редакцию Положения </w:t>
      </w:r>
      <w:r w:rsidRPr="001A64F0">
        <w:rPr>
          <w:rFonts w:ascii="Times New Roman" w:hAnsi="Times New Roman" w:cs="Times New Roman"/>
          <w:sz w:val="28"/>
          <w:szCs w:val="28"/>
        </w:rPr>
        <w:t>о</w:t>
      </w:r>
      <w:r w:rsidR="003C4FF5">
        <w:rPr>
          <w:rFonts w:ascii="Times New Roman" w:hAnsi="Times New Roman" w:cs="Times New Roman"/>
          <w:sz w:val="28"/>
          <w:szCs w:val="28"/>
        </w:rPr>
        <w:t xml:space="preserve"> режиме интегрированного кратковременного пребывания в детском саду «Березка», структурное подразделение муниципального автономного общеобразовательного учреждения </w:t>
      </w:r>
      <w:proofErr w:type="spellStart"/>
      <w:r w:rsidR="003C4FF5">
        <w:rPr>
          <w:rFonts w:ascii="Times New Roman" w:hAnsi="Times New Roman" w:cs="Times New Roman"/>
          <w:sz w:val="28"/>
          <w:szCs w:val="28"/>
        </w:rPr>
        <w:t>Абатской</w:t>
      </w:r>
      <w:proofErr w:type="spellEnd"/>
      <w:r w:rsidR="003C4FF5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№2 и </w:t>
      </w:r>
      <w:r w:rsidR="003C4FF5">
        <w:rPr>
          <w:rFonts w:ascii="Times New Roman" w:hAnsi="Times New Roman" w:cs="Times New Roman"/>
          <w:sz w:val="28"/>
          <w:szCs w:val="28"/>
        </w:rPr>
        <w:lastRenderedPageBreak/>
        <w:t xml:space="preserve">детском саду «Ручеёк», структурное подразделение муниципального автономного общеобразовательного учреждения </w:t>
      </w:r>
      <w:proofErr w:type="spellStart"/>
      <w:r w:rsidR="003C4FF5">
        <w:rPr>
          <w:rFonts w:ascii="Times New Roman" w:hAnsi="Times New Roman" w:cs="Times New Roman"/>
          <w:sz w:val="28"/>
          <w:szCs w:val="28"/>
        </w:rPr>
        <w:t>Абатской</w:t>
      </w:r>
      <w:proofErr w:type="spellEnd"/>
      <w:r w:rsidR="003C4FF5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№2.</w:t>
      </w:r>
    </w:p>
    <w:p w:rsidR="00866311" w:rsidRPr="003C4FF5" w:rsidRDefault="003C4FF5" w:rsidP="003C4FF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Старшим методи</w:t>
      </w:r>
      <w:r w:rsidR="00FF7834">
        <w:rPr>
          <w:rFonts w:ascii="Times New Roman" w:hAnsi="Times New Roman" w:cs="Times New Roman"/>
          <w:sz w:val="28"/>
          <w:szCs w:val="28"/>
        </w:rPr>
        <w:t xml:space="preserve">стам детского сада «Березка», детского сада «Ручеёк» </w:t>
      </w:r>
      <w:r w:rsidR="00FF7834">
        <w:rPr>
          <w:rFonts w:ascii="Times New Roman" w:hAnsi="Times New Roman"/>
          <w:sz w:val="28"/>
          <w:szCs w:val="28"/>
        </w:rPr>
        <w:t>предоставляющим</w:t>
      </w:r>
      <w:r w:rsidR="00FF7834" w:rsidRPr="007C5588">
        <w:rPr>
          <w:rFonts w:ascii="Times New Roman" w:hAnsi="Times New Roman"/>
          <w:sz w:val="28"/>
          <w:szCs w:val="28"/>
        </w:rPr>
        <w:t xml:space="preserve"> услуги дошкольного образования, ознакомиться с Положением и применять в работе</w:t>
      </w:r>
    </w:p>
    <w:p w:rsidR="002B4E4E" w:rsidRPr="001A64F0" w:rsidRDefault="002B4E4E" w:rsidP="002B4E4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64F0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866311" w:rsidRPr="001A64F0" w:rsidRDefault="00866311" w:rsidP="002B4E4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66311" w:rsidRPr="001A64F0" w:rsidRDefault="00866311" w:rsidP="00866311">
      <w:pPr>
        <w:ind w:left="907"/>
        <w:rPr>
          <w:rFonts w:ascii="Times New Roman" w:hAnsi="Times New Roman"/>
          <w:sz w:val="28"/>
          <w:szCs w:val="28"/>
          <w:lang w:bidi="he-IL"/>
        </w:rPr>
      </w:pPr>
    </w:p>
    <w:p w:rsidR="001A64F0" w:rsidRPr="001A64F0" w:rsidRDefault="001A64F0" w:rsidP="001A64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4F0">
        <w:rPr>
          <w:rFonts w:ascii="Times New Roman" w:hAnsi="Times New Roman" w:cs="Times New Roman"/>
          <w:sz w:val="28"/>
          <w:szCs w:val="28"/>
        </w:rPr>
        <w:t>Директор МАОУ Абатская СОШ №2</w:t>
      </w:r>
      <w:r w:rsidRPr="001A64F0">
        <w:rPr>
          <w:rFonts w:ascii="Times New Roman" w:hAnsi="Times New Roman" w:cs="Times New Roman"/>
          <w:sz w:val="28"/>
          <w:szCs w:val="28"/>
        </w:rPr>
        <w:tab/>
      </w:r>
      <w:r w:rsidRPr="001A64F0">
        <w:rPr>
          <w:rFonts w:ascii="Times New Roman" w:hAnsi="Times New Roman" w:cs="Times New Roman"/>
          <w:sz w:val="28"/>
          <w:szCs w:val="28"/>
        </w:rPr>
        <w:tab/>
      </w:r>
      <w:r w:rsidR="006F09D6" w:rsidRPr="006F09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1990" cy="409575"/>
            <wp:effectExtent l="19050" t="0" r="381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64F0">
        <w:rPr>
          <w:rFonts w:ascii="Times New Roman" w:hAnsi="Times New Roman" w:cs="Times New Roman"/>
          <w:sz w:val="28"/>
          <w:szCs w:val="28"/>
        </w:rPr>
        <w:tab/>
        <w:t xml:space="preserve">             Козлова Н.И</w:t>
      </w:r>
    </w:p>
    <w:p w:rsidR="001A64F0" w:rsidRPr="001A64F0" w:rsidRDefault="001A64F0" w:rsidP="001A6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4F0" w:rsidRPr="001A64F0" w:rsidRDefault="001A64F0" w:rsidP="001A64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4F0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866311" w:rsidRPr="001A64F0" w:rsidRDefault="00866311" w:rsidP="00866311">
      <w:pPr>
        <w:rPr>
          <w:rFonts w:ascii="Times New Roman" w:hAnsi="Times New Roman"/>
          <w:color w:val="00B050"/>
          <w:sz w:val="28"/>
          <w:szCs w:val="28"/>
          <w:lang w:bidi="he-IL"/>
        </w:rPr>
      </w:pPr>
    </w:p>
    <w:p w:rsidR="00866311" w:rsidRPr="001A64F0" w:rsidRDefault="00866311" w:rsidP="00866311">
      <w:pPr>
        <w:rPr>
          <w:rFonts w:ascii="Times New Roman" w:hAnsi="Times New Roman"/>
          <w:color w:val="00B050"/>
          <w:sz w:val="28"/>
          <w:szCs w:val="28"/>
          <w:lang w:bidi="he-IL"/>
        </w:rPr>
      </w:pPr>
    </w:p>
    <w:p w:rsidR="00866311" w:rsidRPr="001A64F0" w:rsidRDefault="00866311" w:rsidP="00866311">
      <w:pPr>
        <w:rPr>
          <w:rFonts w:ascii="Times New Roman" w:hAnsi="Times New Roman"/>
          <w:color w:val="00B050"/>
          <w:sz w:val="28"/>
          <w:szCs w:val="28"/>
          <w:lang w:bidi="he-IL"/>
        </w:rPr>
      </w:pPr>
    </w:p>
    <w:p w:rsidR="00866311" w:rsidRPr="001A64F0" w:rsidRDefault="00866311" w:rsidP="00866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78" w:rsidRDefault="00D23678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866311">
      <w:pPr>
        <w:jc w:val="center"/>
        <w:rPr>
          <w:sz w:val="28"/>
          <w:szCs w:val="28"/>
        </w:rPr>
      </w:pPr>
    </w:p>
    <w:p w:rsidR="00965030" w:rsidRDefault="00965030" w:rsidP="002A4244">
      <w:pPr>
        <w:rPr>
          <w:sz w:val="28"/>
          <w:szCs w:val="28"/>
        </w:rPr>
      </w:pPr>
    </w:p>
    <w:p w:rsidR="002A4244" w:rsidRDefault="002A4244" w:rsidP="002A4244">
      <w:pPr>
        <w:rPr>
          <w:sz w:val="28"/>
          <w:szCs w:val="28"/>
        </w:rPr>
      </w:pPr>
    </w:p>
    <w:p w:rsidR="002A4244" w:rsidRPr="00FF7834" w:rsidRDefault="00FF7834" w:rsidP="00FF78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F7834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FF7834" w:rsidRPr="00FF7834" w:rsidRDefault="00FF7834" w:rsidP="00FF78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F7834">
        <w:rPr>
          <w:rFonts w:ascii="Times New Roman" w:hAnsi="Times New Roman" w:cs="Times New Roman"/>
          <w:sz w:val="28"/>
          <w:szCs w:val="28"/>
        </w:rPr>
        <w:t>МАОУ Абатская СОШ №2</w:t>
      </w:r>
    </w:p>
    <w:p w:rsidR="00FF7834" w:rsidRPr="00FF7834" w:rsidRDefault="00FF7834" w:rsidP="00FF78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F7834">
        <w:rPr>
          <w:rFonts w:ascii="Times New Roman" w:hAnsi="Times New Roman" w:cs="Times New Roman"/>
          <w:sz w:val="28"/>
          <w:szCs w:val="28"/>
        </w:rPr>
        <w:t>От 05.02.2018 г № 13 - к</w:t>
      </w:r>
    </w:p>
    <w:p w:rsidR="00FF7834" w:rsidRDefault="00FF7834" w:rsidP="00FF7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834" w:rsidRDefault="00FF7834" w:rsidP="00FF7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834" w:rsidRDefault="00FF7834" w:rsidP="00FF7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030" w:rsidRPr="00BA786D" w:rsidRDefault="00965030" w:rsidP="00FF7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86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65030" w:rsidRPr="00BA786D" w:rsidRDefault="00965030" w:rsidP="000930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86D">
        <w:rPr>
          <w:rFonts w:ascii="Times New Roman" w:hAnsi="Times New Roman" w:cs="Times New Roman"/>
          <w:b/>
          <w:sz w:val="28"/>
          <w:szCs w:val="28"/>
        </w:rPr>
        <w:t>О группе интегрированного пребывания (ИКП),</w:t>
      </w:r>
    </w:p>
    <w:p w:rsidR="00FC2657" w:rsidRPr="00BA786D" w:rsidRDefault="00965030" w:rsidP="000930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86D">
        <w:rPr>
          <w:rFonts w:ascii="Times New Roman" w:hAnsi="Times New Roman" w:cs="Times New Roman"/>
          <w:b/>
          <w:sz w:val="28"/>
          <w:szCs w:val="28"/>
        </w:rPr>
        <w:t>на базе детских садов,</w:t>
      </w:r>
    </w:p>
    <w:p w:rsidR="00965030" w:rsidRDefault="00965030" w:rsidP="000930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86D">
        <w:rPr>
          <w:rFonts w:ascii="Times New Roman" w:hAnsi="Times New Roman" w:cs="Times New Roman"/>
          <w:b/>
          <w:sz w:val="28"/>
          <w:szCs w:val="28"/>
        </w:rPr>
        <w:t>структурных подразделений МАОУ Абатская СОШ №2</w:t>
      </w:r>
    </w:p>
    <w:p w:rsidR="00BA786D" w:rsidRPr="00BA786D" w:rsidRDefault="00BA786D" w:rsidP="000930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030" w:rsidRDefault="00965030" w:rsidP="000930B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86D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965030">
        <w:rPr>
          <w:rFonts w:ascii="Times New Roman" w:hAnsi="Times New Roman" w:cs="Times New Roman"/>
          <w:sz w:val="28"/>
          <w:szCs w:val="28"/>
        </w:rPr>
        <w:t>.</w:t>
      </w:r>
    </w:p>
    <w:p w:rsid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Настоящее Положение о группе кратковременного пребывания для детей в возрасте от 2 до 7 лет (далее по тексту – Положение) призвано регулировать деятельность группы интегрированного пребывания детей от 2 до 7 лет (далее – ИКП), созданной на базе </w:t>
      </w:r>
      <w:r w:rsidR="00FC2657">
        <w:rPr>
          <w:rFonts w:ascii="Times New Roman" w:hAnsi="Times New Roman" w:cs="Times New Roman"/>
          <w:sz w:val="28"/>
          <w:szCs w:val="28"/>
        </w:rPr>
        <w:t xml:space="preserve"> детского сада «Березка», с.п. МАОУ Абатская СОШ №2, детского сада «Ручеек» с.п. МАОУ Абатская СОШ №2  </w:t>
      </w:r>
      <w:r w:rsidRPr="00965030">
        <w:rPr>
          <w:rFonts w:ascii="Times New Roman" w:hAnsi="Times New Roman" w:cs="Times New Roman"/>
          <w:sz w:val="28"/>
          <w:szCs w:val="28"/>
        </w:rPr>
        <w:t xml:space="preserve"> для детей, не посещающих дошкольные образовательные организации на основе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965030">
        <w:rPr>
          <w:rFonts w:ascii="Times New Roman" w:hAnsi="Times New Roman" w:cs="Times New Roman"/>
          <w:sz w:val="28"/>
          <w:szCs w:val="28"/>
        </w:rPr>
        <w:t>полного дня.</w:t>
      </w:r>
    </w:p>
    <w:p w:rsid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 В своей деятельности ИКП руководствуется Законом «Об образовании в Российской Федерации» от 29.12.2012 г. № 273 - ФЗ, СанПиН 2.4.1.3049 – 13, нормативно-правовыми актами по вопросам образования, защиты прав и интересов детей дошкольного возраста. </w:t>
      </w:r>
    </w:p>
    <w:p w:rsid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ИКП создаётся с целью обеспечения социализации детей от 2 до 7 лет и подготовки их к поступлению в образовательную организацию. </w:t>
      </w:r>
    </w:p>
    <w:p w:rsidR="00965030" w:rsidRDefault="00FC2657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r w:rsidR="00965030" w:rsidRPr="00965030">
        <w:rPr>
          <w:rFonts w:ascii="Times New Roman" w:hAnsi="Times New Roman" w:cs="Times New Roman"/>
          <w:sz w:val="28"/>
          <w:szCs w:val="28"/>
        </w:rPr>
        <w:t xml:space="preserve"> несёт ответственность за жизнь и здоровье детей, за содержание образовательной деятельности, соответствие форм, методов и средств </w:t>
      </w:r>
      <w:r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="00965030" w:rsidRPr="00965030">
        <w:rPr>
          <w:rFonts w:ascii="Times New Roman" w:hAnsi="Times New Roman" w:cs="Times New Roman"/>
          <w:sz w:val="28"/>
          <w:szCs w:val="28"/>
        </w:rPr>
        <w:t>возрастным и психофизич</w:t>
      </w:r>
      <w:r>
        <w:rPr>
          <w:rFonts w:ascii="Times New Roman" w:hAnsi="Times New Roman" w:cs="Times New Roman"/>
          <w:sz w:val="28"/>
          <w:szCs w:val="28"/>
        </w:rPr>
        <w:t xml:space="preserve">еским возможностям детей дошкольного </w:t>
      </w:r>
      <w:r w:rsidR="00965030" w:rsidRPr="00965030">
        <w:rPr>
          <w:rFonts w:ascii="Times New Roman" w:hAnsi="Times New Roman" w:cs="Times New Roman"/>
          <w:sz w:val="28"/>
          <w:szCs w:val="28"/>
        </w:rPr>
        <w:t xml:space="preserve"> возраста. </w:t>
      </w:r>
    </w:p>
    <w:p w:rsid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Основными функциями группы интегрированного пребывания являются: охрана жизни и здоровья детей; обеспечение интеллектуального и личностного развития ребенка; забота об эмоциональном благополучии каждого ребенка; обеспечение </w:t>
      </w:r>
      <w:r w:rsidRPr="00965030">
        <w:rPr>
          <w:rFonts w:ascii="Times New Roman" w:hAnsi="Times New Roman" w:cs="Times New Roman"/>
          <w:sz w:val="28"/>
          <w:szCs w:val="28"/>
        </w:rPr>
        <w:lastRenderedPageBreak/>
        <w:t>преемственности дошкольного и начального образования; дидактическая и конструктивная помощь семьям, воспитывающим детей дошкольного возраста; приобщение родителей (законных представителей) к воспитанию и развитию детей, выработке у них компетентной педагогической позиции по отношению к собственному ребенку.</w:t>
      </w:r>
    </w:p>
    <w:p w:rsid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 Группа создана с целью оказания помощи родителям в вопросах воспитания и обучения детей, организации присмотра и ухода за ними. </w:t>
      </w:r>
    </w:p>
    <w:p w:rsidR="00965030" w:rsidRDefault="00965030" w:rsidP="000930B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30">
        <w:rPr>
          <w:rFonts w:ascii="Times New Roman" w:hAnsi="Times New Roman" w:cs="Times New Roman"/>
          <w:b/>
          <w:sz w:val="28"/>
          <w:szCs w:val="28"/>
        </w:rPr>
        <w:t>Организация группы интегрированного пребывания</w:t>
      </w:r>
    </w:p>
    <w:p w:rsidR="00965030" w:rsidRP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Группа создаётся приказом директора Учреждения на базе </w:t>
      </w:r>
      <w:r w:rsidR="00143856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965030">
        <w:rPr>
          <w:rFonts w:ascii="Times New Roman" w:hAnsi="Times New Roman" w:cs="Times New Roman"/>
          <w:sz w:val="28"/>
          <w:szCs w:val="28"/>
        </w:rPr>
        <w:t>образовательного учреждения при наличии необходимых санитарно - гигиенических требований, противоэпидемиологических условий, соблюдение правил пожарной безопасности, а также психолого – педагогических требований к устройству дошкольных образовательных учреждений различного вида, определяемых нормативными документами Министерства образования РФ.</w:t>
      </w:r>
    </w:p>
    <w:p w:rsidR="00965030" w:rsidRP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143856">
        <w:rPr>
          <w:rFonts w:ascii="Times New Roman" w:hAnsi="Times New Roman" w:cs="Times New Roman"/>
          <w:sz w:val="28"/>
          <w:szCs w:val="28"/>
        </w:rPr>
        <w:t>ы</w:t>
      </w:r>
      <w:r w:rsidRPr="00965030">
        <w:rPr>
          <w:rFonts w:ascii="Times New Roman" w:hAnsi="Times New Roman" w:cs="Times New Roman"/>
          <w:sz w:val="28"/>
          <w:szCs w:val="28"/>
        </w:rPr>
        <w:t xml:space="preserve"> интегрированного пребывания</w:t>
      </w:r>
      <w:r>
        <w:rPr>
          <w:rFonts w:ascii="Times New Roman" w:hAnsi="Times New Roman" w:cs="Times New Roman"/>
          <w:sz w:val="28"/>
          <w:szCs w:val="28"/>
        </w:rPr>
        <w:t xml:space="preserve"> организуется для детей 2-7 лет </w:t>
      </w:r>
      <w:r w:rsidRPr="00965030">
        <w:rPr>
          <w:rFonts w:ascii="Times New Roman" w:hAnsi="Times New Roman" w:cs="Times New Roman"/>
          <w:sz w:val="28"/>
          <w:szCs w:val="28"/>
        </w:rPr>
        <w:t xml:space="preserve"> непосредственн</w:t>
      </w:r>
      <w:r>
        <w:rPr>
          <w:rFonts w:ascii="Times New Roman" w:hAnsi="Times New Roman" w:cs="Times New Roman"/>
          <w:sz w:val="28"/>
          <w:szCs w:val="28"/>
        </w:rPr>
        <w:t>о на базе основной группы детей дошкольного возраста</w:t>
      </w:r>
      <w:r w:rsidR="00FC2657">
        <w:rPr>
          <w:rFonts w:ascii="Times New Roman" w:hAnsi="Times New Roman" w:cs="Times New Roman"/>
          <w:sz w:val="28"/>
          <w:szCs w:val="28"/>
        </w:rPr>
        <w:t>.</w:t>
      </w:r>
    </w:p>
    <w:p w:rsidR="00965030" w:rsidRP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 xml:space="preserve">Количество групп в учреждении устанавливается руководителем и зависит от потребности населения. </w:t>
      </w:r>
    </w:p>
    <w:p w:rsidR="00965030" w:rsidRPr="0096503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030">
        <w:rPr>
          <w:rFonts w:ascii="Times New Roman" w:hAnsi="Times New Roman" w:cs="Times New Roman"/>
          <w:sz w:val="28"/>
          <w:szCs w:val="28"/>
        </w:rPr>
        <w:t>Для зачисления в интегрированную группу необходимыследующие документы:</w:t>
      </w:r>
    </w:p>
    <w:p w:rsidR="002E04F4" w:rsidRDefault="002E04F4" w:rsidP="000930B3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родителей  (законных представителей</w:t>
      </w:r>
      <w:r w:rsidR="00965030" w:rsidRPr="00965030">
        <w:rPr>
          <w:rFonts w:ascii="Times New Roman" w:hAnsi="Times New Roman" w:cs="Times New Roman"/>
          <w:sz w:val="28"/>
          <w:szCs w:val="28"/>
        </w:rPr>
        <w:t>) детей, проживающих на закрепленной территории,</w:t>
      </w:r>
    </w:p>
    <w:p w:rsidR="002E04F4" w:rsidRDefault="002E04F4" w:rsidP="000930B3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030" w:rsidRPr="00965030">
        <w:rPr>
          <w:rFonts w:ascii="Times New Roman" w:hAnsi="Times New Roman" w:cs="Times New Roman"/>
          <w:sz w:val="28"/>
          <w:szCs w:val="28"/>
        </w:rPr>
        <w:t xml:space="preserve">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</w:t>
      </w:r>
      <w:r w:rsidR="000930B3">
        <w:rPr>
          <w:rFonts w:ascii="Times New Roman" w:hAnsi="Times New Roman" w:cs="Times New Roman"/>
          <w:sz w:val="28"/>
          <w:szCs w:val="28"/>
        </w:rPr>
        <w:t>сть представления прав ребенка);</w:t>
      </w:r>
    </w:p>
    <w:p w:rsidR="00143856" w:rsidRDefault="002E04F4" w:rsidP="000930B3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030" w:rsidRPr="00965030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</w:t>
      </w:r>
      <w:r>
        <w:rPr>
          <w:rFonts w:ascii="Times New Roman" w:hAnsi="Times New Roman" w:cs="Times New Roman"/>
          <w:sz w:val="28"/>
          <w:szCs w:val="28"/>
        </w:rPr>
        <w:t>ства или по месту пребывания;</w:t>
      </w:r>
    </w:p>
    <w:p w:rsidR="00143856" w:rsidRDefault="00143856" w:rsidP="000930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2.5.</w:t>
      </w:r>
      <w:r w:rsidR="00965030" w:rsidRPr="00143856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</w:t>
      </w:r>
    </w:p>
    <w:p w:rsidR="00143856" w:rsidRPr="00143856" w:rsidRDefault="00965030" w:rsidP="000930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856">
        <w:rPr>
          <w:rFonts w:ascii="Times New Roman" w:hAnsi="Times New Roman" w:cs="Times New Roman"/>
          <w:sz w:val="28"/>
          <w:szCs w:val="28"/>
        </w:rPr>
        <w:t>образовательной организации на время обучения ребенка</w:t>
      </w:r>
    </w:p>
    <w:p w:rsidR="002546F0" w:rsidRDefault="00143856" w:rsidP="000930B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965030" w:rsidRPr="002E04F4">
        <w:rPr>
          <w:rFonts w:ascii="Times New Roman" w:hAnsi="Times New Roman" w:cs="Times New Roman"/>
          <w:sz w:val="28"/>
          <w:szCs w:val="28"/>
        </w:rPr>
        <w:t>аявление о зачислен</w:t>
      </w:r>
      <w:r w:rsidR="002546F0">
        <w:rPr>
          <w:rFonts w:ascii="Times New Roman" w:hAnsi="Times New Roman" w:cs="Times New Roman"/>
          <w:sz w:val="28"/>
          <w:szCs w:val="28"/>
        </w:rPr>
        <w:t>ии ребёнка в учреждение (приложение №1)</w:t>
      </w:r>
      <w:r w:rsidR="000930B3">
        <w:rPr>
          <w:rFonts w:ascii="Times New Roman" w:hAnsi="Times New Roman" w:cs="Times New Roman"/>
          <w:sz w:val="28"/>
          <w:szCs w:val="28"/>
        </w:rPr>
        <w:t>;</w:t>
      </w:r>
    </w:p>
    <w:p w:rsidR="007A4099" w:rsidRDefault="00143856" w:rsidP="000930B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856">
        <w:rPr>
          <w:rFonts w:ascii="Times New Roman" w:hAnsi="Times New Roman" w:cs="Times New Roman"/>
          <w:sz w:val="28"/>
          <w:szCs w:val="28"/>
        </w:rPr>
        <w:t>Д</w:t>
      </w:r>
      <w:r w:rsidR="0007272F" w:rsidRPr="00143856">
        <w:rPr>
          <w:rFonts w:ascii="Times New Roman" w:hAnsi="Times New Roman" w:cs="Times New Roman"/>
          <w:sz w:val="28"/>
          <w:szCs w:val="28"/>
        </w:rPr>
        <w:t xml:space="preserve">оговора об образовании по образовательной программе дошкольного </w:t>
      </w:r>
      <w:r w:rsidR="00E32DE7" w:rsidRPr="0014385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E32DE7" w:rsidRPr="00143856">
        <w:rPr>
          <w:rFonts w:ascii="Times New Roman" w:hAnsi="Times New Roman" w:cs="Times New Roman"/>
          <w:sz w:val="28"/>
          <w:szCs w:val="28"/>
        </w:rPr>
        <w:t>МАОУ</w:t>
      </w:r>
      <w:r w:rsidR="007A4099" w:rsidRPr="00143856">
        <w:rPr>
          <w:rFonts w:ascii="Times New Roman" w:hAnsi="Times New Roman" w:cs="Times New Roman"/>
          <w:sz w:val="28"/>
          <w:szCs w:val="28"/>
        </w:rPr>
        <w:t>Абатская</w:t>
      </w:r>
      <w:proofErr w:type="spellEnd"/>
      <w:r w:rsidR="007A4099" w:rsidRPr="00143856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0930B3">
        <w:rPr>
          <w:rFonts w:ascii="Times New Roman" w:hAnsi="Times New Roman" w:cs="Times New Roman"/>
          <w:sz w:val="28"/>
          <w:szCs w:val="28"/>
        </w:rPr>
        <w:t>;</w:t>
      </w:r>
    </w:p>
    <w:p w:rsidR="007A4099" w:rsidRPr="00143856" w:rsidRDefault="007A4099" w:rsidP="000930B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856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</w:t>
      </w:r>
      <w:r w:rsidRPr="00143856">
        <w:rPr>
          <w:rFonts w:ascii="Times New Roman" w:hAnsi="Times New Roman" w:cs="Times New Roman"/>
          <w:bCs/>
          <w:sz w:val="28"/>
          <w:szCs w:val="28"/>
        </w:rPr>
        <w:t xml:space="preserve">договору </w:t>
      </w:r>
      <w:r w:rsidRPr="00143856">
        <w:rPr>
          <w:rFonts w:ascii="Times New Roman" w:hAnsi="Times New Roman" w:cs="Times New Roman"/>
          <w:bCs/>
          <w:sz w:val="28"/>
          <w:szCs w:val="28"/>
          <w:highlight w:val="yellow"/>
        </w:rPr>
        <w:t>№_____</w:t>
      </w:r>
      <w:r w:rsidRPr="00143856">
        <w:rPr>
          <w:rFonts w:ascii="Times New Roman" w:hAnsi="Times New Roman" w:cs="Times New Roman"/>
          <w:bCs/>
          <w:sz w:val="28"/>
          <w:szCs w:val="28"/>
        </w:rPr>
        <w:t xml:space="preserve"> МАОУ Абатская СОШ №2 об образовании по образовательной программе дошкольного </w:t>
      </w:r>
      <w:proofErr w:type="gramStart"/>
      <w:r w:rsidRPr="00143856">
        <w:rPr>
          <w:rFonts w:ascii="Times New Roman" w:hAnsi="Times New Roman" w:cs="Times New Roman"/>
          <w:bCs/>
          <w:sz w:val="28"/>
          <w:szCs w:val="28"/>
        </w:rPr>
        <w:t>образования ,</w:t>
      </w:r>
      <w:proofErr w:type="gramEnd"/>
      <w:r w:rsidRPr="00143856">
        <w:rPr>
          <w:rFonts w:ascii="Times New Roman" w:hAnsi="Times New Roman" w:cs="Times New Roman"/>
          <w:bCs/>
          <w:sz w:val="28"/>
          <w:szCs w:val="28"/>
        </w:rPr>
        <w:t xml:space="preserve"> предоставляющ</w:t>
      </w:r>
      <w:r w:rsidR="000930B3">
        <w:rPr>
          <w:rFonts w:ascii="Times New Roman" w:hAnsi="Times New Roman" w:cs="Times New Roman"/>
          <w:bCs/>
          <w:sz w:val="28"/>
          <w:szCs w:val="28"/>
        </w:rPr>
        <w:t>ее платные дополнительные услуг;</w:t>
      </w:r>
    </w:p>
    <w:p w:rsidR="00E8513D" w:rsidRPr="00143856" w:rsidRDefault="00E8513D" w:rsidP="000930B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856">
        <w:rPr>
          <w:rFonts w:ascii="Times New Roman" w:hAnsi="Times New Roman" w:cs="Times New Roman"/>
          <w:bCs/>
          <w:sz w:val="28"/>
          <w:szCs w:val="28"/>
        </w:rPr>
        <w:t>Личное дело воспитанника (приложение № 2)</w:t>
      </w:r>
      <w:r w:rsidR="000930B3">
        <w:rPr>
          <w:rFonts w:ascii="Times New Roman" w:hAnsi="Times New Roman" w:cs="Times New Roman"/>
          <w:bCs/>
          <w:sz w:val="28"/>
          <w:szCs w:val="28"/>
        </w:rPr>
        <w:t>;</w:t>
      </w:r>
    </w:p>
    <w:p w:rsidR="007A4099" w:rsidRDefault="007A4099" w:rsidP="000930B3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546F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6F0">
        <w:rPr>
          <w:rFonts w:ascii="Times New Roman" w:hAnsi="Times New Roman" w:cs="Times New Roman"/>
          <w:sz w:val="28"/>
          <w:szCs w:val="28"/>
        </w:rPr>
        <w:t xml:space="preserve"> Режим работы группы определяется учреждением с учетом потребности населения.</w:t>
      </w:r>
    </w:p>
    <w:p w:rsidR="002546F0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6F0">
        <w:rPr>
          <w:rFonts w:ascii="Times New Roman" w:hAnsi="Times New Roman" w:cs="Times New Roman"/>
          <w:sz w:val="28"/>
          <w:szCs w:val="28"/>
        </w:rPr>
        <w:t xml:space="preserve"> Работа данной группы предусмотрена в дневное время. Длительность пребывания детей регулируется родительским договором: от 2 до 5 раза в неделю</w:t>
      </w:r>
      <w:r w:rsidR="002546F0">
        <w:rPr>
          <w:rFonts w:ascii="Times New Roman" w:hAnsi="Times New Roman" w:cs="Times New Roman"/>
          <w:sz w:val="28"/>
          <w:szCs w:val="28"/>
        </w:rPr>
        <w:t xml:space="preserve"> по 2-3 часа без питания или с одноразовым питанием по желанию родителей (законных представителей)</w:t>
      </w:r>
      <w:r w:rsidR="00FC2657">
        <w:rPr>
          <w:rFonts w:ascii="Times New Roman" w:hAnsi="Times New Roman" w:cs="Times New Roman"/>
          <w:sz w:val="28"/>
          <w:szCs w:val="28"/>
        </w:rPr>
        <w:t>.</w:t>
      </w:r>
    </w:p>
    <w:p w:rsidR="00143B97" w:rsidRDefault="00143B97" w:rsidP="00143B97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546F0" w:rsidRPr="00FC2657" w:rsidRDefault="00965030" w:rsidP="000930B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657">
        <w:rPr>
          <w:rFonts w:ascii="Times New Roman" w:hAnsi="Times New Roman" w:cs="Times New Roman"/>
          <w:b/>
          <w:sz w:val="28"/>
          <w:szCs w:val="28"/>
        </w:rPr>
        <w:t>Комплектование групп</w:t>
      </w:r>
    </w:p>
    <w:p w:rsid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6F0">
        <w:rPr>
          <w:rFonts w:ascii="Times New Roman" w:hAnsi="Times New Roman" w:cs="Times New Roman"/>
          <w:sz w:val="28"/>
          <w:szCs w:val="28"/>
        </w:rPr>
        <w:t xml:space="preserve">Порядок комплектования групп определяется настоящим Положением. </w:t>
      </w:r>
    </w:p>
    <w:p w:rsid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6F0">
        <w:rPr>
          <w:rFonts w:ascii="Times New Roman" w:hAnsi="Times New Roman" w:cs="Times New Roman"/>
          <w:sz w:val="28"/>
          <w:szCs w:val="28"/>
        </w:rPr>
        <w:t>При зачислении ребенка в группу руководитель организации руководствуется интересами семьи, воспитывающей ребенка дошкольного возраста.</w:t>
      </w:r>
    </w:p>
    <w:p w:rsid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6F0">
        <w:rPr>
          <w:rFonts w:ascii="Times New Roman" w:hAnsi="Times New Roman" w:cs="Times New Roman"/>
          <w:sz w:val="28"/>
          <w:szCs w:val="28"/>
        </w:rPr>
        <w:t xml:space="preserve"> В группу принимаются дети от 2-7 лет после предва</w:t>
      </w:r>
      <w:r w:rsidR="00FC2657">
        <w:rPr>
          <w:rFonts w:ascii="Times New Roman" w:hAnsi="Times New Roman" w:cs="Times New Roman"/>
          <w:sz w:val="28"/>
          <w:szCs w:val="28"/>
        </w:rPr>
        <w:t xml:space="preserve">рительного медицинского осмотра, проживающие на закрепленных территориях </w:t>
      </w:r>
      <w:proofErr w:type="spellStart"/>
      <w:r w:rsidR="00FC2657">
        <w:rPr>
          <w:rFonts w:ascii="Times New Roman" w:hAnsi="Times New Roman" w:cs="Times New Roman"/>
          <w:sz w:val="28"/>
          <w:szCs w:val="28"/>
        </w:rPr>
        <w:t>Болдыревского</w:t>
      </w:r>
      <w:proofErr w:type="spellEnd"/>
      <w:r w:rsidR="00FC2657">
        <w:rPr>
          <w:rFonts w:ascii="Times New Roman" w:hAnsi="Times New Roman" w:cs="Times New Roman"/>
          <w:sz w:val="28"/>
          <w:szCs w:val="28"/>
        </w:rPr>
        <w:t xml:space="preserve"> сельского поселения  и </w:t>
      </w:r>
      <w:proofErr w:type="spellStart"/>
      <w:r w:rsidR="00FC2657">
        <w:rPr>
          <w:rFonts w:ascii="Times New Roman" w:hAnsi="Times New Roman" w:cs="Times New Roman"/>
          <w:sz w:val="28"/>
          <w:szCs w:val="28"/>
        </w:rPr>
        <w:t>Тушнолобовского</w:t>
      </w:r>
      <w:proofErr w:type="spellEnd"/>
      <w:r w:rsidR="00FC265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6F0">
        <w:rPr>
          <w:rFonts w:ascii="Times New Roman" w:hAnsi="Times New Roman" w:cs="Times New Roman"/>
          <w:sz w:val="28"/>
          <w:szCs w:val="28"/>
        </w:rPr>
        <w:t>Г</w:t>
      </w:r>
      <w:r w:rsidR="00032F16">
        <w:rPr>
          <w:rFonts w:ascii="Times New Roman" w:hAnsi="Times New Roman" w:cs="Times New Roman"/>
          <w:sz w:val="28"/>
          <w:szCs w:val="28"/>
        </w:rPr>
        <w:t xml:space="preserve">руппа комплектуется по </w:t>
      </w:r>
      <w:r w:rsidRPr="002546F0">
        <w:rPr>
          <w:rFonts w:ascii="Times New Roman" w:hAnsi="Times New Roman" w:cs="Times New Roman"/>
          <w:sz w:val="28"/>
          <w:szCs w:val="28"/>
        </w:rPr>
        <w:t xml:space="preserve"> разновозрастному принципу, в целях решения конкретных </w:t>
      </w:r>
      <w:proofErr w:type="spellStart"/>
      <w:r w:rsidRPr="002546F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546F0">
        <w:rPr>
          <w:rFonts w:ascii="Times New Roman" w:hAnsi="Times New Roman" w:cs="Times New Roman"/>
          <w:sz w:val="28"/>
          <w:szCs w:val="28"/>
        </w:rPr>
        <w:t xml:space="preserve"> - образовательных задач и в зависимости </w:t>
      </w:r>
      <w:r w:rsidR="00FC2657">
        <w:rPr>
          <w:rFonts w:ascii="Times New Roman" w:hAnsi="Times New Roman" w:cs="Times New Roman"/>
          <w:sz w:val="28"/>
          <w:szCs w:val="28"/>
        </w:rPr>
        <w:t>от возраста детей</w:t>
      </w:r>
      <w:r w:rsidRPr="002546F0">
        <w:rPr>
          <w:rFonts w:ascii="Times New Roman" w:hAnsi="Times New Roman" w:cs="Times New Roman"/>
          <w:sz w:val="28"/>
          <w:szCs w:val="28"/>
        </w:rPr>
        <w:t>.</w:t>
      </w:r>
    </w:p>
    <w:p w:rsidR="00143B97" w:rsidRDefault="00143B97" w:rsidP="00143B97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32F16" w:rsidRDefault="00965030" w:rsidP="000930B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16">
        <w:rPr>
          <w:rFonts w:ascii="Times New Roman" w:hAnsi="Times New Roman" w:cs="Times New Roman"/>
          <w:b/>
          <w:sz w:val="28"/>
          <w:szCs w:val="28"/>
        </w:rPr>
        <w:t>Образовательный процесс</w:t>
      </w:r>
    </w:p>
    <w:p w:rsidR="00032F16" w:rsidRP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F16">
        <w:rPr>
          <w:rFonts w:ascii="Times New Roman" w:hAnsi="Times New Roman" w:cs="Times New Roman"/>
          <w:sz w:val="28"/>
          <w:szCs w:val="28"/>
        </w:rPr>
        <w:t>Содержание образовательного процесса в группе интегрированного пребывания определяется по основной образовательной программе</w:t>
      </w:r>
      <w:r w:rsidR="00032F16">
        <w:rPr>
          <w:rFonts w:ascii="Times New Roman" w:hAnsi="Times New Roman" w:cs="Times New Roman"/>
          <w:sz w:val="28"/>
          <w:szCs w:val="28"/>
        </w:rPr>
        <w:t>, разработанной Д</w:t>
      </w:r>
      <w:r w:rsidR="00032F16" w:rsidRPr="00032F16">
        <w:rPr>
          <w:rFonts w:ascii="Times New Roman" w:hAnsi="Times New Roman" w:cs="Times New Roman"/>
          <w:sz w:val="28"/>
          <w:szCs w:val="28"/>
        </w:rPr>
        <w:t>.с. «Березка</w:t>
      </w:r>
      <w:r w:rsidR="00032F16">
        <w:rPr>
          <w:rFonts w:ascii="Times New Roman" w:hAnsi="Times New Roman" w:cs="Times New Roman"/>
          <w:sz w:val="28"/>
          <w:szCs w:val="28"/>
        </w:rPr>
        <w:t xml:space="preserve">», </w:t>
      </w:r>
      <w:r w:rsidR="00032F16" w:rsidRPr="00032F16">
        <w:rPr>
          <w:rFonts w:ascii="Times New Roman" w:hAnsi="Times New Roman" w:cs="Times New Roman"/>
          <w:sz w:val="28"/>
          <w:szCs w:val="28"/>
        </w:rPr>
        <w:t xml:space="preserve"> с.п. МАОУ Абатская СОШ №2, Д.с. «Ручеек», с.п. МАОУ Абатская СОШ №2</w:t>
      </w:r>
      <w:r w:rsidR="00032F16">
        <w:rPr>
          <w:rFonts w:ascii="Times New Roman" w:hAnsi="Times New Roman" w:cs="Times New Roman"/>
          <w:sz w:val="28"/>
          <w:szCs w:val="28"/>
        </w:rPr>
        <w:t xml:space="preserve"> и утвержденной руководителем образовательной организации на учебный год.</w:t>
      </w:r>
    </w:p>
    <w:p w:rsidR="00143B97" w:rsidRPr="00143B97" w:rsidRDefault="00965030" w:rsidP="00143B97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F16">
        <w:rPr>
          <w:rFonts w:ascii="Times New Roman" w:hAnsi="Times New Roman" w:cs="Times New Roman"/>
          <w:sz w:val="28"/>
          <w:szCs w:val="28"/>
        </w:rPr>
        <w:lastRenderedPageBreak/>
        <w:t xml:space="preserve"> Образовательный процесс включает педагогические технологии, обеспечивающие индивидуально, личностно - орие</w:t>
      </w:r>
      <w:r w:rsidR="00032F16">
        <w:rPr>
          <w:rFonts w:ascii="Times New Roman" w:hAnsi="Times New Roman" w:cs="Times New Roman"/>
          <w:sz w:val="28"/>
          <w:szCs w:val="28"/>
        </w:rPr>
        <w:t xml:space="preserve">нтированное развитие ребенка. </w:t>
      </w:r>
    </w:p>
    <w:p w:rsidR="00032F16" w:rsidRPr="00FC2657" w:rsidRDefault="00965030" w:rsidP="000930B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657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образовательного процесса</w:t>
      </w:r>
    </w:p>
    <w:p w:rsidR="00FC2657" w:rsidRDefault="00FC2657" w:rsidP="000930B3">
      <w:pPr>
        <w:pStyle w:val="a5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032F16" w:rsidRP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F16"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группы являются воспитанники, родители и педагогические работники. </w:t>
      </w:r>
    </w:p>
    <w:p w:rsid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F16">
        <w:rPr>
          <w:rFonts w:ascii="Times New Roman" w:hAnsi="Times New Roman" w:cs="Times New Roman"/>
          <w:sz w:val="28"/>
          <w:szCs w:val="28"/>
        </w:rPr>
        <w:t xml:space="preserve"> Права социальные гарантии каждого ребёнка определяются </w:t>
      </w:r>
      <w:r w:rsidR="00032F16">
        <w:rPr>
          <w:rFonts w:ascii="Times New Roman" w:hAnsi="Times New Roman" w:cs="Times New Roman"/>
          <w:sz w:val="28"/>
          <w:szCs w:val="28"/>
        </w:rPr>
        <w:t>закон</w:t>
      </w:r>
      <w:r w:rsidR="00143856">
        <w:rPr>
          <w:rFonts w:ascii="Times New Roman" w:hAnsi="Times New Roman" w:cs="Times New Roman"/>
          <w:sz w:val="28"/>
          <w:szCs w:val="28"/>
        </w:rPr>
        <w:t xml:space="preserve">ом РФ, Порядком приема  в муниципальные образовательные организации </w:t>
      </w:r>
      <w:proofErr w:type="spellStart"/>
      <w:r w:rsidR="00143856">
        <w:rPr>
          <w:rFonts w:ascii="Times New Roman" w:hAnsi="Times New Roman" w:cs="Times New Roman"/>
          <w:sz w:val="28"/>
          <w:szCs w:val="28"/>
        </w:rPr>
        <w:t>Абатского</w:t>
      </w:r>
      <w:proofErr w:type="spellEnd"/>
      <w:r w:rsidR="00143856">
        <w:rPr>
          <w:rFonts w:ascii="Times New Roman" w:hAnsi="Times New Roman" w:cs="Times New Roman"/>
          <w:sz w:val="28"/>
          <w:szCs w:val="28"/>
        </w:rPr>
        <w:t xml:space="preserve"> муниципального района, предоставляющие услуги дошкольного образования, приказ Отдела образования администрации </w:t>
      </w:r>
      <w:proofErr w:type="spellStart"/>
      <w:r w:rsidR="00143856">
        <w:rPr>
          <w:rFonts w:ascii="Times New Roman" w:hAnsi="Times New Roman" w:cs="Times New Roman"/>
          <w:sz w:val="28"/>
          <w:szCs w:val="28"/>
        </w:rPr>
        <w:t>Абатского</w:t>
      </w:r>
      <w:proofErr w:type="spellEnd"/>
      <w:r w:rsidR="00143856">
        <w:rPr>
          <w:rFonts w:ascii="Times New Roman" w:hAnsi="Times New Roman" w:cs="Times New Roman"/>
          <w:sz w:val="28"/>
          <w:szCs w:val="28"/>
        </w:rPr>
        <w:t xml:space="preserve"> муниципального района от 03.03. 2017 г. №35 и договором с родителями (законными представителями).</w:t>
      </w:r>
    </w:p>
    <w:p w:rsid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F16">
        <w:rPr>
          <w:rFonts w:ascii="Times New Roman" w:hAnsi="Times New Roman" w:cs="Times New Roman"/>
          <w:sz w:val="28"/>
          <w:szCs w:val="28"/>
        </w:rPr>
        <w:t>Права и обязанности родителей</w:t>
      </w:r>
      <w:r w:rsidR="00143856">
        <w:rPr>
          <w:rFonts w:ascii="Times New Roman" w:hAnsi="Times New Roman" w:cs="Times New Roman"/>
          <w:sz w:val="28"/>
          <w:szCs w:val="28"/>
        </w:rPr>
        <w:t>опр</w:t>
      </w:r>
      <w:r w:rsidR="000930B3">
        <w:rPr>
          <w:rFonts w:ascii="Times New Roman" w:hAnsi="Times New Roman" w:cs="Times New Roman"/>
          <w:sz w:val="28"/>
          <w:szCs w:val="28"/>
        </w:rPr>
        <w:t xml:space="preserve">еделяются договором </w:t>
      </w:r>
      <w:r w:rsidR="00143856">
        <w:rPr>
          <w:rFonts w:ascii="Times New Roman" w:hAnsi="Times New Roman" w:cs="Times New Roman"/>
          <w:sz w:val="28"/>
          <w:szCs w:val="28"/>
        </w:rPr>
        <w:t xml:space="preserve"> об</w:t>
      </w:r>
      <w:r w:rsidR="000930B3">
        <w:rPr>
          <w:rFonts w:ascii="Times New Roman" w:hAnsi="Times New Roman" w:cs="Times New Roman"/>
          <w:sz w:val="28"/>
          <w:szCs w:val="28"/>
        </w:rPr>
        <w:t xml:space="preserve"> образовании по образовательной программе дошкольного образования  МАОУ Абатская СОШ №2</w:t>
      </w:r>
    </w:p>
    <w:p w:rsidR="00965030" w:rsidRPr="00032F16" w:rsidRDefault="00965030" w:rsidP="000930B3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F16">
        <w:rPr>
          <w:rFonts w:ascii="Times New Roman" w:hAnsi="Times New Roman" w:cs="Times New Roman"/>
          <w:sz w:val="28"/>
          <w:szCs w:val="28"/>
        </w:rPr>
        <w:t>Деятельность группы может быть прекращена за неимением потребности территории, где открыта группа.</w:t>
      </w:r>
    </w:p>
    <w:p w:rsidR="00E66B32" w:rsidRDefault="00E66B32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B97" w:rsidRDefault="00143B97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6B32" w:rsidRDefault="00E66B32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030" w:rsidRPr="00E66B32" w:rsidRDefault="00E66B32" w:rsidP="00E66B3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6B32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E66B32" w:rsidRPr="008F2FD3" w:rsidRDefault="00E66B32" w:rsidP="00E66B3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Директору МАОУ Абатская СОШ №2</w:t>
      </w:r>
    </w:p>
    <w:p w:rsidR="00E66B32" w:rsidRPr="00E66B32" w:rsidRDefault="00E66B32" w:rsidP="00E66B3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 w:rsidRPr="00E66B32">
        <w:rPr>
          <w:rFonts w:ascii="Times New Roman" w:eastAsia="Times New Roman" w:hAnsi="Times New Roman"/>
          <w:sz w:val="28"/>
          <w:szCs w:val="28"/>
        </w:rPr>
        <w:t xml:space="preserve">                                            Н.И. Козловой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</w:p>
    <w:p w:rsidR="00E66B32" w:rsidRPr="00E66B32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E66B32">
        <w:rPr>
          <w:rFonts w:ascii="Times New Roman" w:eastAsia="Times New Roman" w:hAnsi="Times New Roman"/>
          <w:sz w:val="28"/>
          <w:szCs w:val="28"/>
        </w:rPr>
        <w:t>ФИО заявителя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F2FD3">
        <w:rPr>
          <w:rFonts w:ascii="Times New Roman" w:eastAsia="Times New Roman" w:hAnsi="Times New Roman"/>
          <w:sz w:val="24"/>
          <w:szCs w:val="24"/>
        </w:rPr>
        <w:t xml:space="preserve">                                             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F2FD3">
        <w:rPr>
          <w:rFonts w:ascii="Times New Roman" w:eastAsia="Times New Roman" w:hAnsi="Times New Roman"/>
          <w:sz w:val="24"/>
          <w:szCs w:val="24"/>
        </w:rPr>
        <w:t xml:space="preserve">                                             проживающего(ей) по адресу: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F2FD3">
        <w:rPr>
          <w:rFonts w:ascii="Times New Roman" w:eastAsia="Times New Roman" w:hAnsi="Times New Roman"/>
          <w:sz w:val="24"/>
          <w:szCs w:val="24"/>
        </w:rPr>
        <w:t xml:space="preserve">                                             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F2FD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место жительства гражданина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8F2FD3">
        <w:rPr>
          <w:rFonts w:ascii="Times New Roman" w:eastAsia="Times New Roman" w:hAnsi="Times New Roman"/>
          <w:sz w:val="28"/>
          <w:szCs w:val="28"/>
        </w:rPr>
        <w:t>контактный телефон: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 xml:space="preserve">                                             _________________________________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8F2FD3">
        <w:rPr>
          <w:rFonts w:ascii="Times New Roman" w:eastAsia="Times New Roman" w:hAnsi="Times New Roman"/>
          <w:sz w:val="28"/>
          <w:szCs w:val="28"/>
        </w:rPr>
        <w:t>адрес электронной почты: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 xml:space="preserve">                                             _</w:t>
      </w:r>
      <w:r w:rsidR="00232E03">
        <w:rPr>
          <w:rFonts w:ascii="Times New Roman" w:eastAsia="Times New Roman" w:hAnsi="Times New Roman"/>
        </w:rPr>
        <w:t>_________________________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  <w:sz w:val="28"/>
          <w:szCs w:val="28"/>
        </w:rPr>
        <w:t xml:space="preserve">ЗАЯВЛЕНИЕ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8F2FD3">
        <w:rPr>
          <w:rFonts w:ascii="Times New Roman" w:eastAsia="Times New Roman" w:hAnsi="Times New Roman"/>
        </w:rPr>
        <w:t xml:space="preserve"> 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  <w:sz w:val="28"/>
          <w:szCs w:val="28"/>
        </w:rPr>
        <w:t>Прошу зачислить в</w:t>
      </w:r>
      <w:r w:rsidRPr="008F2FD3">
        <w:rPr>
          <w:rFonts w:ascii="Times New Roman" w:eastAsia="Times New Roman" w:hAnsi="Times New Roman"/>
        </w:rPr>
        <w:t xml:space="preserve"> ___________________________________________________</w:t>
      </w:r>
      <w:r>
        <w:rPr>
          <w:rFonts w:ascii="Times New Roman" w:eastAsia="Times New Roman" w:hAnsi="Times New Roman"/>
        </w:rPr>
        <w:t>_________________</w:t>
      </w:r>
      <w:r w:rsidR="00232E03">
        <w:rPr>
          <w:rFonts w:ascii="Times New Roman" w:eastAsia="Times New Roman" w:hAnsi="Times New Roman"/>
        </w:rPr>
        <w:t>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F2FD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наименование ОО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______________________________________________________________________</w:t>
      </w:r>
      <w:r>
        <w:rPr>
          <w:rFonts w:ascii="Times New Roman" w:eastAsia="Times New Roman" w:hAnsi="Times New Roman"/>
        </w:rPr>
        <w:t>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936E74">
        <w:rPr>
          <w:rFonts w:ascii="Times New Roman" w:eastAsia="Times New Roman" w:hAnsi="Times New Roman"/>
          <w:sz w:val="28"/>
          <w:szCs w:val="28"/>
        </w:rPr>
        <w:t>моего сына (дочь)</w:t>
      </w:r>
      <w:r w:rsidRPr="008F2FD3">
        <w:rPr>
          <w:rFonts w:ascii="Times New Roman" w:eastAsia="Times New Roman" w:hAnsi="Times New Roman"/>
        </w:rPr>
        <w:t xml:space="preserve"> ______________________________________________________</w:t>
      </w:r>
      <w:r>
        <w:rPr>
          <w:rFonts w:ascii="Times New Roman" w:eastAsia="Times New Roman" w:hAnsi="Times New Roman"/>
        </w:rPr>
        <w:t>_________________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2FD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Ф.И.О., дата и место рождения ребенка, адрес регистрации</w:t>
      </w:r>
    </w:p>
    <w:p w:rsidR="00E66B32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______________________________________________________________________</w:t>
      </w:r>
      <w:r w:rsidR="00232E03">
        <w:rPr>
          <w:rFonts w:ascii="Times New Roman" w:eastAsia="Times New Roman" w:hAnsi="Times New Roman"/>
        </w:rPr>
        <w:t>_______________</w:t>
      </w:r>
    </w:p>
    <w:p w:rsidR="00232E03" w:rsidRPr="008F2FD3" w:rsidRDefault="00232E03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______________________________________________________________________</w:t>
      </w:r>
      <w:r w:rsidR="00232E03">
        <w:rPr>
          <w:rFonts w:ascii="Times New Roman" w:eastAsia="Times New Roman" w:hAnsi="Times New Roman"/>
        </w:rPr>
        <w:t>_______________</w:t>
      </w:r>
    </w:p>
    <w:p w:rsidR="00232E03" w:rsidRPr="008F2FD3" w:rsidRDefault="00232E03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232E0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2E03">
        <w:rPr>
          <w:rFonts w:ascii="Times New Roman" w:eastAsia="Times New Roman" w:hAnsi="Times New Roman"/>
          <w:sz w:val="28"/>
          <w:szCs w:val="28"/>
        </w:rPr>
        <w:t>с  "____" ______________________ 20______ г.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936E74">
        <w:rPr>
          <w:rFonts w:ascii="Times New Roman" w:eastAsia="Times New Roman" w:hAnsi="Times New Roman"/>
          <w:sz w:val="28"/>
          <w:szCs w:val="28"/>
        </w:rPr>
        <w:t xml:space="preserve">    ФИО матери, контактный телефон</w:t>
      </w:r>
      <w:r w:rsidRPr="008F2FD3">
        <w:rPr>
          <w:rFonts w:ascii="Times New Roman" w:eastAsia="Times New Roman" w:hAnsi="Times New Roman"/>
        </w:rPr>
        <w:t xml:space="preserve"> ______________________________________</w:t>
      </w:r>
      <w:r>
        <w:rPr>
          <w:rFonts w:ascii="Times New Roman" w:eastAsia="Times New Roman" w:hAnsi="Times New Roman"/>
        </w:rPr>
        <w:t>____________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936E74">
        <w:rPr>
          <w:rFonts w:ascii="Times New Roman" w:eastAsia="Times New Roman" w:hAnsi="Times New Roman"/>
          <w:sz w:val="28"/>
          <w:szCs w:val="28"/>
        </w:rPr>
        <w:t xml:space="preserve">    ФИО отца, контактный телефон</w:t>
      </w:r>
      <w:r w:rsidRPr="008F2FD3">
        <w:rPr>
          <w:rFonts w:ascii="Times New Roman" w:eastAsia="Times New Roman" w:hAnsi="Times New Roman"/>
        </w:rPr>
        <w:t xml:space="preserve"> ________________________________________</w:t>
      </w:r>
      <w:r>
        <w:rPr>
          <w:rFonts w:ascii="Times New Roman" w:eastAsia="Times New Roman" w:hAnsi="Times New Roman"/>
        </w:rPr>
        <w:t>_____________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936E74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36E74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 w:rsidRPr="00936E74">
        <w:rPr>
          <w:rFonts w:ascii="Times New Roman" w:eastAsia="Times New Roman" w:hAnsi="Times New Roman"/>
          <w:sz w:val="28"/>
          <w:szCs w:val="28"/>
        </w:rPr>
        <w:t>Преимущественное  право</w:t>
      </w:r>
      <w:proofErr w:type="gramEnd"/>
      <w:r w:rsidRPr="00936E74">
        <w:rPr>
          <w:rFonts w:ascii="Times New Roman" w:eastAsia="Times New Roman" w:hAnsi="Times New Roman"/>
          <w:sz w:val="28"/>
          <w:szCs w:val="28"/>
        </w:rPr>
        <w:t xml:space="preserve">  на  зачисление  в  ДОУ:  имею/не имею  (нужноеподчеркнуть).</w:t>
      </w:r>
    </w:p>
    <w:p w:rsidR="00E66B32" w:rsidRPr="00936E74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36E74">
        <w:rPr>
          <w:rFonts w:ascii="Times New Roman" w:eastAsia="Times New Roman" w:hAnsi="Times New Roman"/>
          <w:sz w:val="28"/>
          <w:szCs w:val="28"/>
        </w:rPr>
        <w:t xml:space="preserve">    Преимущественное право на зачисление в ДОУ на основании льготы: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______________________________________________________________________</w:t>
      </w:r>
      <w:r w:rsidR="00E8513D">
        <w:rPr>
          <w:rFonts w:ascii="Times New Roman" w:eastAsia="Times New Roman" w:hAnsi="Times New Roman"/>
        </w:rPr>
        <w:t>_______________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______________________________________________________________________</w:t>
      </w:r>
      <w:r w:rsidR="00E8513D">
        <w:rPr>
          <w:rFonts w:ascii="Times New Roman" w:eastAsia="Times New Roman" w:hAnsi="Times New Roman"/>
        </w:rPr>
        <w:t>______________</w:t>
      </w:r>
      <w:r w:rsidRPr="008F2FD3">
        <w:rPr>
          <w:rFonts w:ascii="Times New Roman" w:eastAsia="Times New Roman" w:hAnsi="Times New Roman"/>
        </w:rPr>
        <w:t>.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936E74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36E74">
        <w:rPr>
          <w:rFonts w:ascii="Times New Roman" w:eastAsia="Times New Roman" w:hAnsi="Times New Roman"/>
          <w:sz w:val="28"/>
          <w:szCs w:val="28"/>
        </w:rPr>
        <w:t xml:space="preserve">    К заявлению прилагаю следующие документы:</w:t>
      </w:r>
    </w:p>
    <w:p w:rsidR="00E66B32" w:rsidRDefault="00E66B32" w:rsidP="00232E03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232E03">
        <w:rPr>
          <w:rFonts w:ascii="Times New Roman" w:eastAsia="Times New Roman" w:hAnsi="Times New Roman"/>
        </w:rPr>
        <w:t>______________________________________________________________________</w:t>
      </w:r>
      <w:r w:rsidR="00232E03">
        <w:rPr>
          <w:rFonts w:ascii="Times New Roman" w:eastAsia="Times New Roman" w:hAnsi="Times New Roman"/>
        </w:rPr>
        <w:t>_______</w:t>
      </w:r>
    </w:p>
    <w:p w:rsidR="00232E03" w:rsidRDefault="00232E03" w:rsidP="00232E03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_____________________________________________________________________________</w:t>
      </w:r>
    </w:p>
    <w:p w:rsidR="00232E03" w:rsidRDefault="00232E03" w:rsidP="00232E03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</w:t>
      </w:r>
    </w:p>
    <w:p w:rsidR="00232E03" w:rsidRDefault="00232E03" w:rsidP="00232E03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</w:t>
      </w:r>
    </w:p>
    <w:p w:rsidR="00232E03" w:rsidRPr="00232E03" w:rsidRDefault="00232E03" w:rsidP="00232E03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936E74" w:rsidRDefault="00E66B32" w:rsidP="00E66B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36E74">
        <w:rPr>
          <w:rFonts w:ascii="Times New Roman" w:eastAsia="Times New Roman" w:hAnsi="Times New Roman"/>
          <w:sz w:val="28"/>
          <w:szCs w:val="28"/>
        </w:rPr>
        <w:t>С  уставом</w:t>
      </w:r>
      <w:proofErr w:type="gramEnd"/>
      <w:r w:rsidRPr="00936E74">
        <w:rPr>
          <w:rFonts w:ascii="Times New Roman" w:eastAsia="Times New Roman" w:hAnsi="Times New Roman"/>
          <w:sz w:val="28"/>
          <w:szCs w:val="28"/>
        </w:rPr>
        <w:t>,  лицензией на осуществление образовательной деятельности, с распорядительным   актом   о   закреплении  ОО  за  конкретной  территорией муниципального   района,   с   образовательными   программами   и   другими документами,  регламентирующими организацию и осуществление образовательной деятельности, права и обязанности обучающихся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______________________________________________________________________</w:t>
      </w:r>
      <w:r w:rsidR="00232E03">
        <w:rPr>
          <w:rFonts w:ascii="Times New Roman" w:eastAsia="Times New Roman" w:hAnsi="Times New Roman"/>
        </w:rPr>
        <w:t>_______________</w:t>
      </w:r>
    </w:p>
    <w:p w:rsidR="00E66B32" w:rsidRPr="008F2FD3" w:rsidRDefault="00232E03" w:rsidP="00E66B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E66B32" w:rsidRPr="008F2FD3">
        <w:rPr>
          <w:rFonts w:ascii="Times New Roman" w:eastAsia="Times New Roman" w:hAnsi="Times New Roman"/>
          <w:sz w:val="24"/>
          <w:szCs w:val="24"/>
        </w:rPr>
        <w:t>наименование образовательной организации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ознакомлен(а).</w:t>
      </w: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E66B32" w:rsidRPr="008F2FD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"____" ____________ 20_____       _________________</w:t>
      </w:r>
      <w:r w:rsidR="00232E03">
        <w:rPr>
          <w:rFonts w:ascii="Times New Roman" w:eastAsia="Times New Roman" w:hAnsi="Times New Roman"/>
        </w:rPr>
        <w:t xml:space="preserve">  _______________</w:t>
      </w:r>
    </w:p>
    <w:p w:rsidR="00E66B32" w:rsidRPr="00232E0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2E03">
        <w:rPr>
          <w:rFonts w:ascii="Times New Roman" w:eastAsia="Times New Roman" w:hAnsi="Times New Roman"/>
          <w:sz w:val="28"/>
          <w:szCs w:val="28"/>
        </w:rPr>
        <w:t>Подпись заявителя                       Фамилия И.О.</w:t>
      </w:r>
    </w:p>
    <w:p w:rsidR="00E66B32" w:rsidRPr="00232E03" w:rsidRDefault="00E66B32" w:rsidP="00E66B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66B32" w:rsidRDefault="00E66B32" w:rsidP="00E66B32"/>
    <w:p w:rsidR="00E66B32" w:rsidRPr="00965030" w:rsidRDefault="00E66B32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030" w:rsidRPr="00E8513D" w:rsidRDefault="00E8513D" w:rsidP="00E8513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8513D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E8513D" w:rsidRDefault="00E8513D" w:rsidP="00E8513D">
      <w:pPr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Перечень документов личного дела, воспитанника</w:t>
      </w:r>
    </w:p>
    <w:p w:rsidR="00E8513D" w:rsidRPr="00A00327" w:rsidRDefault="00E8513D" w:rsidP="00E8513D">
      <w:pPr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8513D" w:rsidRPr="00E70FB1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Pr="00E70FB1">
        <w:rPr>
          <w:rFonts w:ascii="Times New Roman" w:eastAsia="Times New Roman" w:hAnsi="Times New Roman"/>
          <w:sz w:val="28"/>
          <w:szCs w:val="28"/>
        </w:rPr>
        <w:t xml:space="preserve">) заявления родителя (законного представителя) по форме, приведенной </w:t>
      </w:r>
      <w:r w:rsidRPr="00080EAC">
        <w:rPr>
          <w:rFonts w:ascii="Times New Roman" w:eastAsia="Times New Roman" w:hAnsi="Times New Roman"/>
          <w:sz w:val="28"/>
          <w:szCs w:val="28"/>
        </w:rPr>
        <w:t xml:space="preserve">в приложении № </w:t>
      </w:r>
      <w:r>
        <w:rPr>
          <w:rFonts w:ascii="Times New Roman" w:eastAsia="Times New Roman" w:hAnsi="Times New Roman"/>
          <w:sz w:val="28"/>
          <w:szCs w:val="28"/>
        </w:rPr>
        <w:t>9к Порядку от 03.03.2017г.</w:t>
      </w:r>
    </w:p>
    <w:p w:rsidR="00E8513D" w:rsidRPr="00FA0BC0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A0BC0">
        <w:rPr>
          <w:rFonts w:ascii="Times New Roman" w:eastAsia="Times New Roman" w:hAnsi="Times New Roman"/>
          <w:sz w:val="28"/>
          <w:szCs w:val="28"/>
          <w:u w:val="single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P147"/>
      <w:bookmarkEnd w:id="1"/>
      <w:r>
        <w:rPr>
          <w:rFonts w:ascii="Times New Roman" w:eastAsia="Times New Roman" w:hAnsi="Times New Roman"/>
          <w:sz w:val="28"/>
          <w:szCs w:val="28"/>
        </w:rPr>
        <w:t>2</w:t>
      </w:r>
      <w:r w:rsidRPr="00E70FB1">
        <w:rPr>
          <w:rFonts w:ascii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</w:rPr>
        <w:t>согласие на обработку персональных данных родителей (законных представителей) и ребенка по форме, приведенной в приложении №2 к Порядку от 03.03.2017г.</w:t>
      </w:r>
    </w:p>
    <w:p w:rsidR="00E8513D" w:rsidRPr="00E70FB1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направление, выданное</w:t>
      </w:r>
      <w:r w:rsidRPr="00E70FB1">
        <w:rPr>
          <w:rFonts w:ascii="Times New Roman" w:eastAsia="Times New Roman" w:hAnsi="Times New Roman"/>
          <w:sz w:val="28"/>
          <w:szCs w:val="28"/>
        </w:rPr>
        <w:t xml:space="preserve"> Отделом образования;</w:t>
      </w:r>
    </w:p>
    <w:p w:rsidR="00E8513D" w:rsidRPr="00E70FB1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P149"/>
      <w:bookmarkEnd w:id="2"/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Pr="00E70FB1">
        <w:rPr>
          <w:rFonts w:ascii="Times New Roman" w:eastAsia="Times New Roman" w:hAnsi="Times New Roman"/>
          <w:sz w:val="28"/>
          <w:szCs w:val="28"/>
        </w:rPr>
        <w:t>документа, удостоверяющего личность родителя (законного представителя), либо документа, удостоверяющего личность иностранного гражданина и лица без гражданства в РФ в соответствии со статьей 10 Федерального закона от 25.07.2002 № 115-ФЗ «О правовом положении иностранных граждан в Российской Федерации»;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Pr="00E70FB1">
        <w:rPr>
          <w:rFonts w:ascii="Times New Roman" w:eastAsia="Times New Roman" w:hAnsi="Times New Roman"/>
          <w:sz w:val="28"/>
          <w:szCs w:val="28"/>
        </w:rPr>
        <w:t>) свидетельства о рождении ребенка или документа, подтверждающего родство заявителя (или законность представления прав ребенка)</w:t>
      </w:r>
      <w:r>
        <w:rPr>
          <w:rFonts w:ascii="Times New Roman" w:eastAsia="Times New Roman" w:hAnsi="Times New Roman"/>
          <w:sz w:val="28"/>
          <w:szCs w:val="28"/>
        </w:rPr>
        <w:t xml:space="preserve">,  </w:t>
      </w:r>
      <w:r w:rsidRPr="00192307">
        <w:rPr>
          <w:rFonts w:ascii="Times New Roman" w:eastAsia="Times New Roman" w:hAnsi="Times New Roman"/>
          <w:sz w:val="28"/>
          <w:szCs w:val="28"/>
        </w:rPr>
        <w:t xml:space="preserve">(свидетельства о рождении ребенка предоставляется </w:t>
      </w:r>
      <w:r w:rsidRPr="00192307">
        <w:rPr>
          <w:rFonts w:ascii="Times New Roman" w:eastAsia="Times New Roman" w:hAnsi="Times New Roman"/>
          <w:b/>
          <w:sz w:val="28"/>
          <w:szCs w:val="28"/>
          <w:u w:val="single"/>
        </w:rPr>
        <w:t>на всех детей</w:t>
      </w:r>
      <w:r w:rsidRPr="00192307">
        <w:rPr>
          <w:rFonts w:ascii="Times New Roman" w:eastAsia="Times New Roman" w:hAnsi="Times New Roman"/>
          <w:sz w:val="28"/>
          <w:szCs w:val="28"/>
        </w:rPr>
        <w:t xml:space="preserve">, проживающих в семье </w:t>
      </w:r>
      <w:r w:rsidRPr="00192307">
        <w:rPr>
          <w:rFonts w:ascii="Times New Roman" w:eastAsia="Times New Roman" w:hAnsi="Times New Roman"/>
          <w:b/>
          <w:sz w:val="28"/>
          <w:szCs w:val="28"/>
        </w:rPr>
        <w:t>в возрасте до 18лет</w:t>
      </w:r>
      <w:r w:rsidRPr="00192307">
        <w:rPr>
          <w:rFonts w:ascii="Times New Roman" w:eastAsia="Times New Roman" w:hAnsi="Times New Roman"/>
          <w:sz w:val="28"/>
          <w:szCs w:val="28"/>
          <w:u w:val="single"/>
        </w:rPr>
        <w:t>(до 23 лет обучающихся на очной форме обучения);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E70FB1">
        <w:rPr>
          <w:rFonts w:ascii="Times New Roman" w:eastAsia="Times New Roman" w:hAnsi="Times New Roman"/>
          <w:sz w:val="28"/>
          <w:szCs w:val="28"/>
        </w:rPr>
        <w:lastRenderedPageBreak/>
        <w:t xml:space="preserve">свидетельства о регистрации ребенка по месту жительства или по месту пребывания на закрепленной территории или </w:t>
      </w:r>
      <w:r>
        <w:rPr>
          <w:rFonts w:ascii="Times New Roman" w:eastAsia="Times New Roman" w:hAnsi="Times New Roman"/>
          <w:sz w:val="28"/>
          <w:szCs w:val="28"/>
        </w:rPr>
        <w:t>документ</w:t>
      </w:r>
      <w:r w:rsidRPr="00E70FB1">
        <w:rPr>
          <w:rFonts w:ascii="Times New Roman" w:eastAsia="Times New Roman" w:hAnsi="Times New Roman"/>
          <w:sz w:val="28"/>
          <w:szCs w:val="28"/>
        </w:rPr>
        <w:t xml:space="preserve">, содержащего </w:t>
      </w:r>
      <w:r w:rsidRPr="00C14CF0">
        <w:rPr>
          <w:rFonts w:ascii="Times New Roman" w:eastAsia="Times New Roman" w:hAnsi="Times New Roman"/>
          <w:b/>
          <w:sz w:val="28"/>
          <w:szCs w:val="28"/>
        </w:rPr>
        <w:t>сведения о регистрации ребенка по месту жительства</w:t>
      </w:r>
      <w:r w:rsidRPr="00E70FB1">
        <w:rPr>
          <w:rFonts w:ascii="Times New Roman" w:eastAsia="Times New Roman" w:hAnsi="Times New Roman"/>
          <w:sz w:val="28"/>
          <w:szCs w:val="28"/>
        </w:rPr>
        <w:t xml:space="preserve"> или месту пребывания (для детей, проживающих на закрепленной территории</w:t>
      </w:r>
      <w:bookmarkStart w:id="3" w:name="P152"/>
      <w:bookmarkStart w:id="4" w:name="P154"/>
      <w:bookmarkEnd w:id="3"/>
      <w:bookmarkEnd w:id="4"/>
      <w:r>
        <w:rPr>
          <w:rFonts w:ascii="Times New Roman" w:eastAsia="Times New Roman" w:hAnsi="Times New Roman"/>
          <w:sz w:val="28"/>
          <w:szCs w:val="28"/>
        </w:rPr>
        <w:t>);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Pr="00E70FB1">
        <w:rPr>
          <w:rFonts w:ascii="Times New Roman" w:eastAsia="Times New Roman" w:hAnsi="Times New Roman"/>
          <w:sz w:val="28"/>
          <w:szCs w:val="28"/>
        </w:rPr>
        <w:t>) рекомендаций психолого-медико-педагогической комиссии (при приеме на обучение по адаптированной образовательной программе);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7) СНИЛС ребенка и родителя, с которым заключен договор (документ не обязательный, но необходим для ЕСИА);</w:t>
      </w:r>
    </w:p>
    <w:p w:rsidR="00E8513D" w:rsidRPr="00E70FB1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8) договор об образовании  по образовательной программе дошкольного образования (дополнительные соглашения по дополнительным услугам – при наличии);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bookmarkStart w:id="5" w:name="P155"/>
      <w:bookmarkEnd w:id="5"/>
      <w:r>
        <w:rPr>
          <w:rFonts w:ascii="Times New Roman" w:eastAsia="Times New Roman" w:hAnsi="Times New Roman"/>
          <w:sz w:val="28"/>
          <w:szCs w:val="28"/>
        </w:rPr>
        <w:t>9) документы</w:t>
      </w:r>
      <w:r w:rsidRPr="00E70FB1">
        <w:rPr>
          <w:rFonts w:ascii="Times New Roman" w:eastAsia="Times New Roman" w:hAnsi="Times New Roman"/>
          <w:sz w:val="28"/>
          <w:szCs w:val="28"/>
        </w:rPr>
        <w:t>, подтверждающего право на внеочередное или первоочередное зачисление в образовательную организацию (при наличии соответствующего права)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Многодетная семья  - свидетельства рождения детей; 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Ребенок – инвалид -  справка МСЭ; </w:t>
      </w:r>
    </w:p>
    <w:p w:rsidR="00E8513D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Ребенок с туберкулезной интоксикацией– справка от фтизиатра; </w:t>
      </w:r>
    </w:p>
    <w:p w:rsidR="00E8513D" w:rsidRPr="00E70FB1" w:rsidRDefault="00E8513D" w:rsidP="00E8513D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Ребенок сирота, ребенок без попечения родителей – приказ органа опеки об установлении опеки/попечительства.</w:t>
      </w:r>
    </w:p>
    <w:p w:rsidR="00E8513D" w:rsidRDefault="00E8513D" w:rsidP="00E8513D">
      <w:bookmarkStart w:id="6" w:name="P156"/>
      <w:bookmarkStart w:id="7" w:name="P157"/>
      <w:bookmarkStart w:id="8" w:name="P166"/>
      <w:bookmarkStart w:id="9" w:name="P392"/>
      <w:bookmarkStart w:id="10" w:name="P394"/>
      <w:bookmarkEnd w:id="6"/>
      <w:bookmarkEnd w:id="7"/>
      <w:bookmarkEnd w:id="8"/>
      <w:bookmarkEnd w:id="9"/>
      <w:bookmarkEnd w:id="10"/>
    </w:p>
    <w:p w:rsidR="00E8513D" w:rsidRPr="00965030" w:rsidRDefault="00E8513D" w:rsidP="008663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513D" w:rsidRPr="00965030" w:rsidSect="00EC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2859"/>
    <w:multiLevelType w:val="multilevel"/>
    <w:tmpl w:val="E97275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C61ED0"/>
    <w:multiLevelType w:val="hybridMultilevel"/>
    <w:tmpl w:val="8AD491D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F850FC"/>
    <w:multiLevelType w:val="hybridMultilevel"/>
    <w:tmpl w:val="C9DCB356"/>
    <w:lvl w:ilvl="0" w:tplc="5C3E175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05C4D"/>
    <w:multiLevelType w:val="hybridMultilevel"/>
    <w:tmpl w:val="5A889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5349E"/>
    <w:multiLevelType w:val="hybridMultilevel"/>
    <w:tmpl w:val="36B8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B2963"/>
    <w:multiLevelType w:val="hybridMultilevel"/>
    <w:tmpl w:val="C9DCB356"/>
    <w:lvl w:ilvl="0" w:tplc="5C3E175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11"/>
    <w:rsid w:val="00032F16"/>
    <w:rsid w:val="0007272F"/>
    <w:rsid w:val="00080B9F"/>
    <w:rsid w:val="000930B3"/>
    <w:rsid w:val="00143856"/>
    <w:rsid w:val="00143B97"/>
    <w:rsid w:val="001A64F0"/>
    <w:rsid w:val="001E6440"/>
    <w:rsid w:val="00232E03"/>
    <w:rsid w:val="002546F0"/>
    <w:rsid w:val="002A4244"/>
    <w:rsid w:val="002B4E4E"/>
    <w:rsid w:val="002E04F4"/>
    <w:rsid w:val="003C4FF5"/>
    <w:rsid w:val="003E36FC"/>
    <w:rsid w:val="00656694"/>
    <w:rsid w:val="00684874"/>
    <w:rsid w:val="006F09D6"/>
    <w:rsid w:val="007A4099"/>
    <w:rsid w:val="007F2776"/>
    <w:rsid w:val="00866311"/>
    <w:rsid w:val="008F0D12"/>
    <w:rsid w:val="00965030"/>
    <w:rsid w:val="00996236"/>
    <w:rsid w:val="00A00773"/>
    <w:rsid w:val="00A275C9"/>
    <w:rsid w:val="00AC5102"/>
    <w:rsid w:val="00B60B2B"/>
    <w:rsid w:val="00B93C63"/>
    <w:rsid w:val="00BA786D"/>
    <w:rsid w:val="00BE7C23"/>
    <w:rsid w:val="00C23BB9"/>
    <w:rsid w:val="00C66A1D"/>
    <w:rsid w:val="00D23678"/>
    <w:rsid w:val="00D57E9C"/>
    <w:rsid w:val="00E32DE7"/>
    <w:rsid w:val="00E66B32"/>
    <w:rsid w:val="00E8513D"/>
    <w:rsid w:val="00EC425A"/>
    <w:rsid w:val="00F72BE9"/>
    <w:rsid w:val="00FC2657"/>
    <w:rsid w:val="00FC6B9E"/>
    <w:rsid w:val="00FF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12269-314E-4C00-A6AB-357F0FF8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3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311"/>
    <w:pPr>
      <w:ind w:left="720"/>
      <w:contextualSpacing/>
    </w:pPr>
  </w:style>
  <w:style w:type="paragraph" w:customStyle="1" w:styleId="a6">
    <w:name w:val="Знак"/>
    <w:basedOn w:val="a"/>
    <w:rsid w:val="00B93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7A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2</cp:revision>
  <cp:lastPrinted>2018-03-21T10:25:00Z</cp:lastPrinted>
  <dcterms:created xsi:type="dcterms:W3CDTF">2023-03-07T14:54:00Z</dcterms:created>
  <dcterms:modified xsi:type="dcterms:W3CDTF">2023-03-07T14:54:00Z</dcterms:modified>
</cp:coreProperties>
</file>