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D7A" w:rsidRDefault="00954D7A" w:rsidP="000527B6">
      <w:pPr>
        <w:tabs>
          <w:tab w:val="left" w:pos="480"/>
        </w:tabs>
        <w:spacing w:line="259" w:lineRule="auto"/>
        <w:ind w:right="-26"/>
      </w:pPr>
      <w:bookmarkStart w:id="0" w:name="_GoBack"/>
      <w:bookmarkEnd w:id="0"/>
      <w:r>
        <w:rPr>
          <w:noProof/>
          <w:lang w:eastAsia="ru-RU"/>
        </w:rPr>
        <w:drawing>
          <wp:anchor distT="0" distB="0" distL="114300" distR="114300" simplePos="0" relativeHeight="251658240" behindDoc="0" locked="0" layoutInCell="1" allowOverlap="1">
            <wp:simplePos x="0" y="0"/>
            <wp:positionH relativeFrom="column">
              <wp:posOffset>2503418</wp:posOffset>
            </wp:positionH>
            <wp:positionV relativeFrom="paragraph">
              <wp:align>top</wp:align>
            </wp:positionV>
            <wp:extent cx="386466" cy="596348"/>
            <wp:effectExtent l="1905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86466" cy="596348"/>
                    </a:xfrm>
                    <a:prstGeom prst="rect">
                      <a:avLst/>
                    </a:prstGeom>
                    <a:solidFill>
                      <a:srgbClr val="FFFFFF"/>
                    </a:solidFill>
                    <a:ln w="9525">
                      <a:noFill/>
                      <a:miter lim="800000"/>
                      <a:headEnd/>
                      <a:tailEnd/>
                    </a:ln>
                  </pic:spPr>
                </pic:pic>
              </a:graphicData>
            </a:graphic>
          </wp:anchor>
        </w:drawing>
      </w:r>
      <w:r w:rsidR="000527B6">
        <w:br w:type="textWrapping" w:clear="all"/>
      </w:r>
    </w:p>
    <w:p w:rsidR="00954D7A" w:rsidRDefault="00954D7A" w:rsidP="00954D7A">
      <w:pPr>
        <w:tabs>
          <w:tab w:val="left" w:pos="480"/>
        </w:tabs>
        <w:spacing w:line="259" w:lineRule="auto"/>
        <w:ind w:right="-26"/>
        <w:jc w:val="center"/>
        <w:rPr>
          <w:szCs w:val="24"/>
        </w:rPr>
      </w:pPr>
    </w:p>
    <w:p w:rsidR="00954D7A" w:rsidRPr="00C47C86" w:rsidRDefault="00954D7A" w:rsidP="00954D7A">
      <w:pPr>
        <w:pStyle w:val="1"/>
        <w:rPr>
          <w:rFonts w:ascii="Arial" w:hAnsi="Arial" w:cs="Arial"/>
          <w:sz w:val="32"/>
          <w:szCs w:val="32"/>
        </w:rPr>
      </w:pPr>
      <w:r w:rsidRPr="00C47C86">
        <w:rPr>
          <w:rFonts w:ascii="Arial" w:hAnsi="Arial" w:cs="Arial"/>
          <w:sz w:val="32"/>
          <w:szCs w:val="32"/>
        </w:rPr>
        <w:t>АДМИНИСТРАЦИЯ Абатского</w:t>
      </w:r>
    </w:p>
    <w:p w:rsidR="00954D7A" w:rsidRDefault="00954D7A" w:rsidP="00010953">
      <w:pPr>
        <w:jc w:val="center"/>
        <w:rPr>
          <w:rFonts w:ascii="Arial" w:hAnsi="Arial" w:cs="Arial"/>
          <w:b/>
          <w:sz w:val="32"/>
          <w:szCs w:val="32"/>
        </w:rPr>
      </w:pPr>
      <w:r w:rsidRPr="00C47C86">
        <w:rPr>
          <w:rFonts w:ascii="Arial" w:hAnsi="Arial" w:cs="Arial"/>
          <w:b/>
          <w:sz w:val="32"/>
          <w:szCs w:val="32"/>
        </w:rPr>
        <w:t>МУНИЦИПАЛЬНОГО РАЙОНА</w:t>
      </w:r>
    </w:p>
    <w:p w:rsidR="00010953" w:rsidRPr="00C47C86" w:rsidRDefault="00010953" w:rsidP="00010953">
      <w:pPr>
        <w:jc w:val="center"/>
        <w:rPr>
          <w:rFonts w:ascii="Arial" w:hAnsi="Arial" w:cs="Arial"/>
          <w:b/>
          <w:sz w:val="32"/>
          <w:szCs w:val="32"/>
        </w:rPr>
      </w:pPr>
    </w:p>
    <w:p w:rsidR="00010953" w:rsidRDefault="00954D7A" w:rsidP="00010953">
      <w:pPr>
        <w:pStyle w:val="FR1"/>
        <w:spacing w:before="0"/>
        <w:ind w:left="0"/>
        <w:jc w:val="center"/>
        <w:rPr>
          <w:rFonts w:ascii="Arial" w:hAnsi="Arial" w:cs="Arial"/>
          <w:sz w:val="32"/>
        </w:rPr>
      </w:pPr>
      <w:r w:rsidRPr="00140CD4">
        <w:rPr>
          <w:rFonts w:ascii="Arial" w:hAnsi="Arial" w:cs="Arial"/>
          <w:sz w:val="32"/>
        </w:rPr>
        <w:t>ПОСТАНОВЛЕНИЕ</w:t>
      </w:r>
    </w:p>
    <w:p w:rsidR="00954D7A" w:rsidRPr="00217AD7" w:rsidRDefault="00525CDB" w:rsidP="00D42754">
      <w:pPr>
        <w:pStyle w:val="2"/>
        <w:rPr>
          <w:rFonts w:ascii="Arial" w:hAnsi="Arial" w:cs="Arial"/>
          <w:i w:val="0"/>
        </w:rPr>
      </w:pPr>
      <w:r>
        <w:rPr>
          <w:rFonts w:ascii="Arial" w:hAnsi="Arial" w:cs="Arial"/>
          <w:i w:val="0"/>
          <w:u w:val="single"/>
        </w:rPr>
        <w:t>19.08.2021</w:t>
      </w:r>
      <w:r w:rsidR="0076174B">
        <w:rPr>
          <w:rFonts w:ascii="Arial" w:hAnsi="Arial" w:cs="Arial"/>
          <w:i w:val="0"/>
        </w:rPr>
        <w:t xml:space="preserve">                                                                               </w:t>
      </w:r>
      <w:r w:rsidR="00750313">
        <w:rPr>
          <w:rFonts w:ascii="Arial" w:hAnsi="Arial" w:cs="Arial"/>
          <w:i w:val="0"/>
        </w:rPr>
        <w:t xml:space="preserve">     </w:t>
      </w:r>
      <w:r w:rsidR="0076174B">
        <w:rPr>
          <w:rFonts w:ascii="Arial" w:hAnsi="Arial" w:cs="Arial"/>
          <w:i w:val="0"/>
        </w:rPr>
        <w:t xml:space="preserve"> </w:t>
      </w:r>
      <w:r w:rsidR="004631A0" w:rsidRPr="00217AD7">
        <w:rPr>
          <w:rFonts w:ascii="Arial" w:hAnsi="Arial" w:cs="Arial"/>
          <w:i w:val="0"/>
        </w:rPr>
        <w:t>№</w:t>
      </w:r>
      <w:r w:rsidR="00D42754" w:rsidRPr="00217AD7">
        <w:rPr>
          <w:rFonts w:ascii="Arial" w:hAnsi="Arial" w:cs="Arial"/>
          <w:i w:val="0"/>
        </w:rPr>
        <w:t xml:space="preserve"> </w:t>
      </w:r>
      <w:r>
        <w:rPr>
          <w:rFonts w:ascii="Arial" w:hAnsi="Arial" w:cs="Arial"/>
          <w:i w:val="0"/>
          <w:u w:val="single"/>
        </w:rPr>
        <w:t>111</w:t>
      </w:r>
      <w:r w:rsidR="00D42754" w:rsidRPr="00CB196B">
        <w:rPr>
          <w:rFonts w:ascii="Arial" w:hAnsi="Arial" w:cs="Arial"/>
          <w:i w:val="0"/>
          <w:u w:val="single"/>
        </w:rPr>
        <w:t xml:space="preserve">   </w:t>
      </w:r>
      <w:r w:rsidR="00D42754" w:rsidRPr="00217AD7">
        <w:rPr>
          <w:rFonts w:ascii="Arial" w:hAnsi="Arial" w:cs="Arial"/>
          <w:i w:val="0"/>
        </w:rPr>
        <w:t xml:space="preserve">                                                                                                                                                                                                                                                                        </w:t>
      </w:r>
    </w:p>
    <w:p w:rsidR="00D42754" w:rsidRPr="00D42754" w:rsidRDefault="00D42754" w:rsidP="00D42754">
      <w:pPr>
        <w:rPr>
          <w:lang w:eastAsia="ar-SA"/>
        </w:rPr>
      </w:pPr>
    </w:p>
    <w:p w:rsidR="00954D7A" w:rsidRDefault="00954D7A" w:rsidP="00954D7A">
      <w:pPr>
        <w:jc w:val="center"/>
        <w:rPr>
          <w:rFonts w:ascii="Arial" w:hAnsi="Arial" w:cs="Arial"/>
          <w:sz w:val="26"/>
          <w:szCs w:val="26"/>
        </w:rPr>
      </w:pPr>
      <w:r w:rsidRPr="00010953">
        <w:rPr>
          <w:rFonts w:ascii="Arial" w:hAnsi="Arial" w:cs="Arial"/>
          <w:sz w:val="26"/>
          <w:szCs w:val="26"/>
        </w:rPr>
        <w:t>с. Абатское</w:t>
      </w:r>
    </w:p>
    <w:p w:rsidR="00862505" w:rsidRDefault="00862505" w:rsidP="00954D7A">
      <w:pPr>
        <w:jc w:val="center"/>
        <w:rPr>
          <w:rFonts w:ascii="Arial" w:hAnsi="Arial" w:cs="Arial"/>
          <w:sz w:val="26"/>
          <w:szCs w:val="26"/>
        </w:rPr>
      </w:pPr>
    </w:p>
    <w:p w:rsidR="00B25D80" w:rsidRPr="004042A7" w:rsidRDefault="00B25D80" w:rsidP="004042A7">
      <w:pPr>
        <w:ind w:right="4160"/>
        <w:rPr>
          <w:rFonts w:ascii="Arial" w:hAnsi="Arial" w:cs="Arial"/>
          <w:bCs/>
          <w:i/>
          <w:sz w:val="26"/>
          <w:szCs w:val="26"/>
        </w:rPr>
      </w:pPr>
      <w:r w:rsidRPr="004042A7">
        <w:rPr>
          <w:rFonts w:ascii="Arial" w:hAnsi="Arial" w:cs="Arial"/>
          <w:i/>
          <w:iCs/>
          <w:spacing w:val="-5"/>
          <w:sz w:val="26"/>
          <w:szCs w:val="26"/>
        </w:rPr>
        <w:t xml:space="preserve">Об утверждении Административного регламента </w:t>
      </w:r>
      <w:r w:rsidRPr="004042A7">
        <w:rPr>
          <w:rFonts w:ascii="Arial" w:hAnsi="Arial" w:cs="Arial"/>
          <w:bCs/>
          <w:i/>
          <w:sz w:val="26"/>
          <w:szCs w:val="26"/>
        </w:rPr>
        <w:t>предоставления муниципальной услуги: «</w:t>
      </w:r>
      <w:r w:rsidR="000865C0" w:rsidRPr="004042A7">
        <w:rPr>
          <w:rFonts w:ascii="Arial" w:hAnsi="Arial" w:cs="Arial"/>
          <w:i/>
          <w:sz w:val="26"/>
          <w:szCs w:val="26"/>
        </w:rPr>
        <w:t>Прием заявлений, постановка на учет и зачисление детей в образовательные учреждения</w:t>
      </w:r>
      <w:r w:rsidR="004042A7" w:rsidRPr="004042A7">
        <w:rPr>
          <w:rFonts w:ascii="Arial" w:hAnsi="Arial" w:cs="Arial"/>
          <w:i/>
          <w:sz w:val="26"/>
          <w:szCs w:val="26"/>
        </w:rPr>
        <w:t xml:space="preserve"> Абатского муниципального </w:t>
      </w:r>
      <w:r w:rsidR="004042A7">
        <w:rPr>
          <w:rFonts w:ascii="Arial" w:hAnsi="Arial" w:cs="Arial"/>
          <w:i/>
          <w:sz w:val="26"/>
          <w:szCs w:val="26"/>
        </w:rPr>
        <w:t>района</w:t>
      </w:r>
      <w:r w:rsidR="000865C0" w:rsidRPr="004042A7">
        <w:rPr>
          <w:rFonts w:ascii="Arial" w:hAnsi="Arial" w:cs="Arial"/>
          <w:i/>
          <w:sz w:val="26"/>
          <w:szCs w:val="26"/>
        </w:rPr>
        <w:t xml:space="preserve">, реализующие образовательную программу </w:t>
      </w:r>
      <w:r w:rsidR="004042A7">
        <w:rPr>
          <w:rFonts w:ascii="Arial" w:hAnsi="Arial" w:cs="Arial"/>
          <w:i/>
          <w:sz w:val="26"/>
          <w:szCs w:val="26"/>
        </w:rPr>
        <w:t>д</w:t>
      </w:r>
      <w:r w:rsidR="000865C0" w:rsidRPr="004042A7">
        <w:rPr>
          <w:rFonts w:ascii="Arial" w:hAnsi="Arial" w:cs="Arial"/>
          <w:i/>
          <w:sz w:val="26"/>
          <w:szCs w:val="26"/>
        </w:rPr>
        <w:t>ошкольного образования (детские сады)</w:t>
      </w:r>
      <w:r w:rsidRPr="004042A7">
        <w:rPr>
          <w:rFonts w:ascii="Arial" w:hAnsi="Arial" w:cs="Arial"/>
          <w:i/>
          <w:sz w:val="26"/>
          <w:szCs w:val="26"/>
        </w:rPr>
        <w:t>»</w:t>
      </w:r>
    </w:p>
    <w:p w:rsidR="00B25D80" w:rsidRDefault="00B25D80" w:rsidP="00B25D80">
      <w:pPr>
        <w:ind w:right="4678"/>
        <w:rPr>
          <w:rFonts w:ascii="Arial" w:hAnsi="Arial" w:cs="Arial"/>
          <w:i/>
          <w:iCs/>
          <w:sz w:val="26"/>
          <w:szCs w:val="26"/>
        </w:rPr>
      </w:pPr>
    </w:p>
    <w:p w:rsidR="00B25D80" w:rsidRPr="005F2B53" w:rsidRDefault="00B25D80" w:rsidP="00B25D80">
      <w:pPr>
        <w:ind w:firstLine="540"/>
        <w:jc w:val="both"/>
        <w:rPr>
          <w:rFonts w:ascii="Arial" w:hAnsi="Arial" w:cs="Arial"/>
          <w:sz w:val="26"/>
          <w:szCs w:val="26"/>
        </w:rPr>
      </w:pPr>
      <w:r w:rsidRPr="00FF52B4">
        <w:rPr>
          <w:rFonts w:ascii="Arial" w:hAnsi="Arial" w:cs="Arial"/>
          <w:sz w:val="26"/>
          <w:szCs w:val="26"/>
        </w:rPr>
        <w:t>В соответствии с</w:t>
      </w:r>
      <w:r>
        <w:rPr>
          <w:rFonts w:ascii="Arial" w:hAnsi="Arial" w:cs="Arial"/>
          <w:sz w:val="26"/>
          <w:szCs w:val="26"/>
        </w:rPr>
        <w:t xml:space="preserve"> </w:t>
      </w:r>
      <w:r w:rsidRPr="00FF52B4">
        <w:rPr>
          <w:rFonts w:ascii="Arial" w:hAnsi="Arial" w:cs="Arial"/>
          <w:sz w:val="26"/>
          <w:szCs w:val="26"/>
        </w:rPr>
        <w:t>Федеральным</w:t>
      </w:r>
      <w:r>
        <w:rPr>
          <w:rFonts w:ascii="Arial" w:hAnsi="Arial" w:cs="Arial"/>
          <w:sz w:val="26"/>
          <w:szCs w:val="26"/>
        </w:rPr>
        <w:t>и законами</w:t>
      </w:r>
      <w:r w:rsidRPr="00FF52B4">
        <w:rPr>
          <w:rFonts w:ascii="Arial" w:hAnsi="Arial" w:cs="Arial"/>
          <w:sz w:val="26"/>
          <w:szCs w:val="26"/>
        </w:rPr>
        <w:t xml:space="preserve"> от 27.07.2010 № 210-ФЗ</w:t>
      </w:r>
      <w:r>
        <w:rPr>
          <w:rFonts w:ascii="Arial" w:hAnsi="Arial" w:cs="Arial"/>
          <w:sz w:val="26"/>
          <w:szCs w:val="26"/>
        </w:rPr>
        <w:t xml:space="preserve"> </w:t>
      </w:r>
      <w:r w:rsidRPr="00FF52B4">
        <w:rPr>
          <w:rFonts w:ascii="Arial" w:hAnsi="Arial" w:cs="Arial"/>
          <w:sz w:val="26"/>
          <w:szCs w:val="26"/>
        </w:rPr>
        <w:t>«Об организации предоставления государственных и муниципальных услуг»</w:t>
      </w:r>
      <w:r>
        <w:rPr>
          <w:rFonts w:ascii="Arial" w:hAnsi="Arial" w:cs="Arial"/>
          <w:sz w:val="26"/>
          <w:szCs w:val="26"/>
        </w:rPr>
        <w:t xml:space="preserve">, </w:t>
      </w:r>
      <w:r w:rsidRPr="00FF52B4">
        <w:rPr>
          <w:rFonts w:ascii="Arial" w:hAnsi="Arial" w:cs="Arial"/>
          <w:sz w:val="26"/>
          <w:szCs w:val="26"/>
        </w:rPr>
        <w:t>от 29.12.2012 № 273-ФЗ «Об образовании в Российской Федерации», п</w:t>
      </w:r>
      <w:r>
        <w:rPr>
          <w:rFonts w:ascii="Arial" w:hAnsi="Arial" w:cs="Arial"/>
          <w:sz w:val="26"/>
          <w:szCs w:val="26"/>
        </w:rPr>
        <w:t>остановлением а</w:t>
      </w:r>
      <w:r w:rsidRPr="00FF52B4">
        <w:rPr>
          <w:rFonts w:ascii="Arial" w:hAnsi="Arial" w:cs="Arial"/>
          <w:sz w:val="26"/>
          <w:szCs w:val="26"/>
        </w:rPr>
        <w:t xml:space="preserve">дминистрации </w:t>
      </w:r>
      <w:r>
        <w:rPr>
          <w:rFonts w:ascii="Arial" w:hAnsi="Arial" w:cs="Arial"/>
          <w:sz w:val="26"/>
          <w:szCs w:val="26"/>
        </w:rPr>
        <w:t>Абатского</w:t>
      </w:r>
      <w:r w:rsidRPr="00FF52B4">
        <w:rPr>
          <w:rFonts w:ascii="Arial" w:hAnsi="Arial" w:cs="Arial"/>
          <w:sz w:val="26"/>
          <w:szCs w:val="26"/>
        </w:rPr>
        <w:t xml:space="preserve"> муниципального района</w:t>
      </w:r>
      <w:r>
        <w:rPr>
          <w:rFonts w:ascii="Arial" w:hAnsi="Arial" w:cs="Arial"/>
          <w:sz w:val="26"/>
          <w:szCs w:val="26"/>
        </w:rPr>
        <w:t xml:space="preserve"> от 14.12.2018 № 154</w:t>
      </w:r>
      <w:r w:rsidRPr="00FF52B4">
        <w:rPr>
          <w:rFonts w:ascii="Arial" w:hAnsi="Arial" w:cs="Arial"/>
          <w:sz w:val="26"/>
          <w:szCs w:val="26"/>
        </w:rPr>
        <w:t xml:space="preserve"> «О разработке и утверждении административных регламентов </w:t>
      </w:r>
      <w:r>
        <w:rPr>
          <w:rFonts w:ascii="Arial" w:hAnsi="Arial" w:cs="Arial"/>
          <w:sz w:val="26"/>
          <w:szCs w:val="26"/>
        </w:rPr>
        <w:t xml:space="preserve">осуществления муниципального контроля и административных регламентов </w:t>
      </w:r>
      <w:r w:rsidRPr="00FF52B4">
        <w:rPr>
          <w:rFonts w:ascii="Arial" w:hAnsi="Arial" w:cs="Arial"/>
          <w:sz w:val="26"/>
          <w:szCs w:val="26"/>
        </w:rPr>
        <w:t>предоставления муниципальных услуг»</w:t>
      </w:r>
      <w:r w:rsidRPr="009C3D20">
        <w:t>,</w:t>
      </w:r>
      <w:r>
        <w:t xml:space="preserve"> </w:t>
      </w:r>
      <w:r w:rsidRPr="005F2B53">
        <w:rPr>
          <w:rFonts w:ascii="Arial" w:hAnsi="Arial" w:cs="Arial"/>
          <w:sz w:val="26"/>
          <w:szCs w:val="26"/>
        </w:rPr>
        <w:t>руководствуясь статьей 32 Устава Абатского муниципального района</w:t>
      </w:r>
      <w:r>
        <w:rPr>
          <w:rFonts w:ascii="Arial" w:hAnsi="Arial" w:cs="Arial"/>
          <w:sz w:val="26"/>
          <w:szCs w:val="26"/>
        </w:rPr>
        <w:t>, ПОСТАНОВЛЯЮ:</w:t>
      </w:r>
    </w:p>
    <w:p w:rsidR="00B25D80" w:rsidRDefault="00B25D80" w:rsidP="00B25D80">
      <w:pPr>
        <w:ind w:firstLine="540"/>
        <w:jc w:val="both"/>
        <w:rPr>
          <w:rFonts w:ascii="Arial" w:hAnsi="Arial" w:cs="Arial"/>
          <w:sz w:val="26"/>
          <w:szCs w:val="26"/>
        </w:rPr>
      </w:pPr>
      <w:r>
        <w:rPr>
          <w:rFonts w:ascii="Arial" w:hAnsi="Arial" w:cs="Arial"/>
          <w:sz w:val="26"/>
          <w:szCs w:val="26"/>
        </w:rPr>
        <w:t>1. Утвердить А</w:t>
      </w:r>
      <w:r w:rsidRPr="005F2B53">
        <w:rPr>
          <w:rFonts w:ascii="Arial" w:hAnsi="Arial" w:cs="Arial"/>
          <w:sz w:val="26"/>
          <w:szCs w:val="26"/>
        </w:rPr>
        <w:t>дминистративный</w:t>
      </w:r>
      <w:r>
        <w:rPr>
          <w:rFonts w:ascii="Arial" w:hAnsi="Arial" w:cs="Arial"/>
          <w:sz w:val="26"/>
          <w:szCs w:val="26"/>
        </w:rPr>
        <w:t xml:space="preserve"> </w:t>
      </w:r>
      <w:r w:rsidRPr="005F2B53">
        <w:rPr>
          <w:rFonts w:ascii="Arial" w:hAnsi="Arial" w:cs="Arial"/>
          <w:sz w:val="26"/>
          <w:szCs w:val="26"/>
        </w:rPr>
        <w:t>регламент предоставления муниципальной услуги</w:t>
      </w:r>
      <w:r>
        <w:rPr>
          <w:rFonts w:ascii="Arial" w:hAnsi="Arial" w:cs="Arial"/>
          <w:sz w:val="26"/>
          <w:szCs w:val="26"/>
        </w:rPr>
        <w:t xml:space="preserve">: </w:t>
      </w:r>
      <w:r w:rsidRPr="005A4D93">
        <w:rPr>
          <w:rFonts w:ascii="Arial" w:hAnsi="Arial" w:cs="Arial"/>
          <w:sz w:val="26"/>
          <w:szCs w:val="26"/>
        </w:rPr>
        <w:t>«</w:t>
      </w:r>
      <w:r w:rsidRPr="00E10AB7">
        <w:rPr>
          <w:rFonts w:ascii="Arial" w:hAnsi="Arial" w:cs="Arial"/>
          <w:sz w:val="26"/>
          <w:szCs w:val="26"/>
        </w:rPr>
        <w:t>Прием заявлений, постановка на учет и зачисление детей в образовательные учреждения</w:t>
      </w:r>
      <w:r w:rsidR="004042A7" w:rsidRPr="004042A7">
        <w:rPr>
          <w:rFonts w:ascii="Arial" w:hAnsi="Arial" w:cs="Arial"/>
          <w:sz w:val="26"/>
          <w:szCs w:val="26"/>
        </w:rPr>
        <w:t xml:space="preserve"> </w:t>
      </w:r>
      <w:r w:rsidR="004042A7" w:rsidRPr="005F2B53">
        <w:rPr>
          <w:rFonts w:ascii="Arial" w:hAnsi="Arial" w:cs="Arial"/>
          <w:sz w:val="26"/>
          <w:szCs w:val="26"/>
        </w:rPr>
        <w:t xml:space="preserve">Абатского муниципального </w:t>
      </w:r>
      <w:r w:rsidR="004042A7">
        <w:rPr>
          <w:rFonts w:ascii="Arial" w:hAnsi="Arial" w:cs="Arial"/>
          <w:sz w:val="26"/>
          <w:szCs w:val="26"/>
        </w:rPr>
        <w:t xml:space="preserve">района </w:t>
      </w:r>
      <w:r w:rsidRPr="00E10AB7">
        <w:rPr>
          <w:rFonts w:ascii="Arial" w:hAnsi="Arial" w:cs="Arial"/>
          <w:sz w:val="26"/>
          <w:szCs w:val="26"/>
        </w:rPr>
        <w:t>, реализующие образовательную программу дошкольного образования (детские сады)</w:t>
      </w:r>
      <w:r w:rsidRPr="00806B93">
        <w:rPr>
          <w:rFonts w:ascii="Arial" w:hAnsi="Arial" w:cs="Arial"/>
          <w:sz w:val="26"/>
          <w:szCs w:val="26"/>
        </w:rPr>
        <w:t>»</w:t>
      </w:r>
      <w:r w:rsidRPr="005F2B53">
        <w:rPr>
          <w:rFonts w:ascii="Arial" w:hAnsi="Arial" w:cs="Arial"/>
          <w:sz w:val="26"/>
          <w:szCs w:val="26"/>
        </w:rPr>
        <w:t xml:space="preserve"> согласно прило</w:t>
      </w:r>
      <w:r>
        <w:rPr>
          <w:rFonts w:ascii="Arial" w:hAnsi="Arial" w:cs="Arial"/>
          <w:sz w:val="26"/>
          <w:szCs w:val="26"/>
        </w:rPr>
        <w:t>жению к настоящему постановлению.</w:t>
      </w:r>
    </w:p>
    <w:p w:rsidR="00B25D80" w:rsidRPr="00F54E2E" w:rsidRDefault="00B25D80" w:rsidP="00B25D80">
      <w:pPr>
        <w:ind w:firstLine="540"/>
        <w:jc w:val="both"/>
        <w:rPr>
          <w:rFonts w:ascii="Arial" w:hAnsi="Arial" w:cs="Arial"/>
          <w:sz w:val="26"/>
          <w:szCs w:val="26"/>
        </w:rPr>
      </w:pPr>
      <w:r w:rsidRPr="00F54E2E">
        <w:rPr>
          <w:rFonts w:ascii="Arial" w:hAnsi="Arial" w:cs="Arial"/>
          <w:sz w:val="26"/>
          <w:szCs w:val="26"/>
        </w:rPr>
        <w:t xml:space="preserve">2. </w:t>
      </w:r>
      <w:r w:rsidR="000865C0">
        <w:rPr>
          <w:rFonts w:ascii="Arial" w:hAnsi="Arial" w:cs="Arial"/>
          <w:sz w:val="26"/>
          <w:szCs w:val="26"/>
        </w:rPr>
        <w:t>Постановления</w:t>
      </w:r>
      <w:r>
        <w:rPr>
          <w:rFonts w:ascii="Arial" w:hAnsi="Arial" w:cs="Arial"/>
          <w:sz w:val="26"/>
          <w:szCs w:val="26"/>
        </w:rPr>
        <w:t xml:space="preserve"> а</w:t>
      </w:r>
      <w:r w:rsidRPr="005F2B53">
        <w:rPr>
          <w:rFonts w:ascii="Arial" w:hAnsi="Arial" w:cs="Arial"/>
          <w:sz w:val="26"/>
          <w:szCs w:val="26"/>
        </w:rPr>
        <w:t xml:space="preserve">дминистрации Абатского муниципального </w:t>
      </w:r>
      <w:r w:rsidR="003F0256">
        <w:rPr>
          <w:rFonts w:ascii="Arial" w:hAnsi="Arial" w:cs="Arial"/>
          <w:sz w:val="26"/>
          <w:szCs w:val="26"/>
        </w:rPr>
        <w:t>района  от 06.09.2018 № 105</w:t>
      </w:r>
      <w:r w:rsidRPr="005F2B53">
        <w:rPr>
          <w:rFonts w:ascii="Arial" w:hAnsi="Arial" w:cs="Arial"/>
          <w:sz w:val="26"/>
          <w:szCs w:val="26"/>
        </w:rPr>
        <w:t xml:space="preserve"> </w:t>
      </w:r>
      <w:r w:rsidR="004042A7" w:rsidRPr="005F2B53">
        <w:rPr>
          <w:rFonts w:ascii="Arial" w:hAnsi="Arial" w:cs="Arial"/>
          <w:sz w:val="26"/>
          <w:szCs w:val="26"/>
        </w:rPr>
        <w:t>«</w:t>
      </w:r>
      <w:r w:rsidR="004042A7" w:rsidRPr="00846B36">
        <w:rPr>
          <w:rFonts w:ascii="Arial" w:hAnsi="Arial" w:cs="Arial"/>
          <w:iCs/>
          <w:spacing w:val="-5"/>
          <w:sz w:val="26"/>
          <w:szCs w:val="26"/>
        </w:rPr>
        <w:t xml:space="preserve">Об утверждении Административного регламента </w:t>
      </w:r>
      <w:r w:rsidR="004042A7" w:rsidRPr="00846B36">
        <w:rPr>
          <w:rFonts w:ascii="Arial" w:hAnsi="Arial" w:cs="Arial"/>
          <w:bCs/>
          <w:sz w:val="26"/>
          <w:szCs w:val="26"/>
        </w:rPr>
        <w:t xml:space="preserve">предоставления муниципальной услуги </w:t>
      </w:r>
      <w:r w:rsidR="004042A7" w:rsidRPr="00E10AB7">
        <w:rPr>
          <w:rFonts w:ascii="Arial" w:hAnsi="Arial" w:cs="Arial"/>
          <w:sz w:val="26"/>
          <w:szCs w:val="26"/>
        </w:rPr>
        <w:t xml:space="preserve">«Прием заявлений, постановка на учет и зачисление детей в образовательные учреждения, </w:t>
      </w:r>
      <w:r w:rsidR="004042A7">
        <w:rPr>
          <w:rFonts w:ascii="Arial" w:hAnsi="Arial" w:cs="Arial"/>
          <w:sz w:val="26"/>
          <w:szCs w:val="26"/>
        </w:rPr>
        <w:t xml:space="preserve">реализующие </w:t>
      </w:r>
      <w:r w:rsidR="004042A7" w:rsidRPr="00E10AB7">
        <w:rPr>
          <w:rFonts w:ascii="Arial" w:hAnsi="Arial" w:cs="Arial"/>
          <w:sz w:val="26"/>
          <w:szCs w:val="26"/>
        </w:rPr>
        <w:t>образовательную программу дошкольного образования (детские сады)»</w:t>
      </w:r>
      <w:r w:rsidR="003F0256">
        <w:rPr>
          <w:rFonts w:ascii="Arial" w:hAnsi="Arial" w:cs="Arial"/>
          <w:sz w:val="26"/>
          <w:szCs w:val="26"/>
        </w:rPr>
        <w:t>,</w:t>
      </w:r>
      <w:r w:rsidR="003F0256" w:rsidRPr="003F0256">
        <w:rPr>
          <w:rFonts w:ascii="Arial" w:hAnsi="Arial" w:cs="Arial"/>
          <w:sz w:val="26"/>
          <w:szCs w:val="26"/>
        </w:rPr>
        <w:t xml:space="preserve"> </w:t>
      </w:r>
      <w:r w:rsidR="004042A7">
        <w:rPr>
          <w:rFonts w:ascii="Arial" w:hAnsi="Arial" w:cs="Arial"/>
          <w:sz w:val="26"/>
          <w:szCs w:val="26"/>
        </w:rPr>
        <w:t>от 01.09.2020 № 100</w:t>
      </w:r>
      <w:r w:rsidR="003F0256" w:rsidRPr="005F2B53">
        <w:rPr>
          <w:rFonts w:ascii="Arial" w:hAnsi="Arial" w:cs="Arial"/>
          <w:sz w:val="26"/>
          <w:szCs w:val="26"/>
        </w:rPr>
        <w:t xml:space="preserve"> </w:t>
      </w:r>
      <w:r w:rsidR="004042A7">
        <w:rPr>
          <w:rFonts w:ascii="Arial" w:hAnsi="Arial" w:cs="Arial"/>
          <w:sz w:val="26"/>
          <w:szCs w:val="26"/>
        </w:rPr>
        <w:t xml:space="preserve">«О внесении изменения </w:t>
      </w:r>
      <w:r w:rsidR="004042A7" w:rsidRPr="00D46257">
        <w:rPr>
          <w:rFonts w:ascii="Arial" w:hAnsi="Arial" w:cs="Arial"/>
          <w:sz w:val="26"/>
          <w:szCs w:val="26"/>
        </w:rPr>
        <w:t xml:space="preserve">в </w:t>
      </w:r>
      <w:r w:rsidR="004042A7" w:rsidRPr="00D46257">
        <w:rPr>
          <w:rFonts w:ascii="Arial" w:hAnsi="Arial" w:cs="Arial"/>
          <w:iCs/>
          <w:spacing w:val="-5"/>
          <w:sz w:val="26"/>
          <w:szCs w:val="26"/>
        </w:rPr>
        <w:t>постановление</w:t>
      </w:r>
      <w:r w:rsidR="004042A7">
        <w:rPr>
          <w:rFonts w:ascii="Arial" w:hAnsi="Arial" w:cs="Arial"/>
          <w:iCs/>
          <w:spacing w:val="-5"/>
          <w:sz w:val="26"/>
          <w:szCs w:val="26"/>
        </w:rPr>
        <w:t xml:space="preserve"> </w:t>
      </w:r>
      <w:r w:rsidR="004042A7" w:rsidRPr="00D46257">
        <w:rPr>
          <w:rFonts w:ascii="Arial" w:hAnsi="Arial" w:cs="Arial"/>
          <w:iCs/>
          <w:spacing w:val="-5"/>
          <w:sz w:val="26"/>
          <w:szCs w:val="26"/>
        </w:rPr>
        <w:t>администрации Абатского муниципального района</w:t>
      </w:r>
      <w:r w:rsidR="004042A7">
        <w:rPr>
          <w:rFonts w:ascii="Arial" w:hAnsi="Arial" w:cs="Arial"/>
          <w:iCs/>
          <w:spacing w:val="-5"/>
          <w:sz w:val="26"/>
          <w:szCs w:val="26"/>
        </w:rPr>
        <w:t xml:space="preserve"> </w:t>
      </w:r>
      <w:r w:rsidR="004042A7" w:rsidRPr="00D46257">
        <w:rPr>
          <w:rFonts w:ascii="Arial" w:hAnsi="Arial" w:cs="Arial"/>
          <w:iCs/>
          <w:spacing w:val="-5"/>
          <w:sz w:val="26"/>
          <w:szCs w:val="26"/>
        </w:rPr>
        <w:t>от</w:t>
      </w:r>
      <w:r w:rsidR="004042A7">
        <w:rPr>
          <w:rFonts w:ascii="Arial" w:hAnsi="Arial" w:cs="Arial"/>
          <w:iCs/>
          <w:spacing w:val="-5"/>
          <w:sz w:val="26"/>
          <w:szCs w:val="26"/>
        </w:rPr>
        <w:t xml:space="preserve"> 06.09.2018 № 105», </w:t>
      </w:r>
      <w:r w:rsidR="004042A7">
        <w:rPr>
          <w:rFonts w:ascii="Arial" w:hAnsi="Arial" w:cs="Arial"/>
          <w:sz w:val="26"/>
          <w:szCs w:val="26"/>
        </w:rPr>
        <w:t>от 09.04.2021 № 50</w:t>
      </w:r>
      <w:r w:rsidR="004042A7" w:rsidRPr="005F2B53">
        <w:rPr>
          <w:rFonts w:ascii="Arial" w:hAnsi="Arial" w:cs="Arial"/>
          <w:sz w:val="26"/>
          <w:szCs w:val="26"/>
        </w:rPr>
        <w:t xml:space="preserve"> </w:t>
      </w:r>
      <w:r w:rsidR="004042A7">
        <w:rPr>
          <w:rFonts w:ascii="Arial" w:hAnsi="Arial" w:cs="Arial"/>
          <w:sz w:val="26"/>
          <w:szCs w:val="26"/>
        </w:rPr>
        <w:t xml:space="preserve">«О внесении изменения </w:t>
      </w:r>
      <w:r w:rsidR="004042A7" w:rsidRPr="00D46257">
        <w:rPr>
          <w:rFonts w:ascii="Arial" w:hAnsi="Arial" w:cs="Arial"/>
          <w:sz w:val="26"/>
          <w:szCs w:val="26"/>
        </w:rPr>
        <w:t xml:space="preserve">в </w:t>
      </w:r>
      <w:r w:rsidR="004042A7" w:rsidRPr="00D46257">
        <w:rPr>
          <w:rFonts w:ascii="Arial" w:hAnsi="Arial" w:cs="Arial"/>
          <w:iCs/>
          <w:spacing w:val="-5"/>
          <w:sz w:val="26"/>
          <w:szCs w:val="26"/>
        </w:rPr>
        <w:t>постановление</w:t>
      </w:r>
      <w:r w:rsidR="004042A7">
        <w:rPr>
          <w:rFonts w:ascii="Arial" w:hAnsi="Arial" w:cs="Arial"/>
          <w:iCs/>
          <w:spacing w:val="-5"/>
          <w:sz w:val="26"/>
          <w:szCs w:val="26"/>
        </w:rPr>
        <w:t xml:space="preserve"> </w:t>
      </w:r>
      <w:r w:rsidR="004042A7" w:rsidRPr="00D46257">
        <w:rPr>
          <w:rFonts w:ascii="Arial" w:hAnsi="Arial" w:cs="Arial"/>
          <w:iCs/>
          <w:spacing w:val="-5"/>
          <w:sz w:val="26"/>
          <w:szCs w:val="26"/>
        </w:rPr>
        <w:t>администрации Абатского муниципального района</w:t>
      </w:r>
      <w:r w:rsidR="004042A7">
        <w:rPr>
          <w:rFonts w:ascii="Arial" w:hAnsi="Arial" w:cs="Arial"/>
          <w:iCs/>
          <w:spacing w:val="-5"/>
          <w:sz w:val="26"/>
          <w:szCs w:val="26"/>
        </w:rPr>
        <w:t xml:space="preserve"> </w:t>
      </w:r>
      <w:r w:rsidR="004042A7" w:rsidRPr="00D46257">
        <w:rPr>
          <w:rFonts w:ascii="Arial" w:hAnsi="Arial" w:cs="Arial"/>
          <w:iCs/>
          <w:spacing w:val="-5"/>
          <w:sz w:val="26"/>
          <w:szCs w:val="26"/>
        </w:rPr>
        <w:t>от</w:t>
      </w:r>
      <w:r w:rsidR="004042A7">
        <w:rPr>
          <w:rFonts w:ascii="Arial" w:hAnsi="Arial" w:cs="Arial"/>
          <w:iCs/>
          <w:spacing w:val="-5"/>
          <w:sz w:val="26"/>
          <w:szCs w:val="26"/>
        </w:rPr>
        <w:t xml:space="preserve"> 06.09.2018 № 105»</w:t>
      </w:r>
      <w:r>
        <w:rPr>
          <w:rFonts w:ascii="Arial" w:hAnsi="Arial" w:cs="Arial"/>
          <w:sz w:val="26"/>
          <w:szCs w:val="26"/>
        </w:rPr>
        <w:t xml:space="preserve"> п</w:t>
      </w:r>
      <w:r w:rsidRPr="00F54E2E">
        <w:rPr>
          <w:rFonts w:ascii="Arial" w:hAnsi="Arial" w:cs="Arial"/>
          <w:sz w:val="26"/>
          <w:szCs w:val="26"/>
        </w:rPr>
        <w:t xml:space="preserve">ризнать </w:t>
      </w:r>
      <w:r>
        <w:rPr>
          <w:rFonts w:ascii="Arial" w:hAnsi="Arial" w:cs="Arial"/>
          <w:sz w:val="26"/>
          <w:szCs w:val="26"/>
        </w:rPr>
        <w:t>утратившим</w:t>
      </w:r>
      <w:r w:rsidR="004042A7">
        <w:rPr>
          <w:rFonts w:ascii="Arial" w:hAnsi="Arial" w:cs="Arial"/>
          <w:sz w:val="26"/>
          <w:szCs w:val="26"/>
        </w:rPr>
        <w:t>и</w:t>
      </w:r>
      <w:r w:rsidRPr="00F54E2E">
        <w:rPr>
          <w:rFonts w:ascii="Arial" w:hAnsi="Arial" w:cs="Arial"/>
          <w:sz w:val="26"/>
          <w:szCs w:val="26"/>
        </w:rPr>
        <w:t xml:space="preserve"> силу</w:t>
      </w:r>
      <w:r>
        <w:rPr>
          <w:rFonts w:ascii="Arial" w:hAnsi="Arial" w:cs="Arial"/>
          <w:sz w:val="26"/>
          <w:szCs w:val="26"/>
        </w:rPr>
        <w:t>.</w:t>
      </w:r>
    </w:p>
    <w:p w:rsidR="00B25D80" w:rsidRDefault="00B25D80" w:rsidP="00B25D80">
      <w:pPr>
        <w:ind w:firstLine="540"/>
        <w:jc w:val="both"/>
        <w:rPr>
          <w:rFonts w:ascii="Arial" w:hAnsi="Arial" w:cs="Arial"/>
          <w:sz w:val="26"/>
          <w:szCs w:val="26"/>
        </w:rPr>
      </w:pPr>
      <w:r>
        <w:rPr>
          <w:rFonts w:ascii="Arial" w:hAnsi="Arial" w:cs="Arial"/>
          <w:sz w:val="26"/>
          <w:szCs w:val="26"/>
        </w:rPr>
        <w:t>3</w:t>
      </w:r>
      <w:r w:rsidRPr="005F2B53">
        <w:rPr>
          <w:rFonts w:ascii="Arial" w:hAnsi="Arial" w:cs="Arial"/>
          <w:sz w:val="26"/>
          <w:szCs w:val="26"/>
        </w:rPr>
        <w:t xml:space="preserve">. Опубликовать настоящее постановление </w:t>
      </w:r>
      <w:r>
        <w:rPr>
          <w:rFonts w:ascii="Arial" w:hAnsi="Arial" w:cs="Arial"/>
          <w:sz w:val="26"/>
          <w:szCs w:val="26"/>
        </w:rPr>
        <w:t xml:space="preserve"> (без приложения) </w:t>
      </w:r>
      <w:r w:rsidRPr="005F2B53">
        <w:rPr>
          <w:rFonts w:ascii="Arial" w:hAnsi="Arial" w:cs="Arial"/>
          <w:sz w:val="26"/>
          <w:szCs w:val="26"/>
        </w:rPr>
        <w:t>в средствах массовой информации.</w:t>
      </w:r>
    </w:p>
    <w:p w:rsidR="00B25D80" w:rsidRDefault="00B25D80" w:rsidP="00B25D80">
      <w:pPr>
        <w:ind w:firstLine="540"/>
        <w:jc w:val="both"/>
        <w:rPr>
          <w:rFonts w:ascii="Arial" w:hAnsi="Arial" w:cs="Arial"/>
          <w:sz w:val="26"/>
          <w:szCs w:val="26"/>
        </w:rPr>
      </w:pPr>
      <w:r w:rsidRPr="005F2B53">
        <w:rPr>
          <w:rFonts w:ascii="Arial" w:hAnsi="Arial" w:cs="Arial"/>
          <w:sz w:val="26"/>
          <w:szCs w:val="26"/>
        </w:rPr>
        <w:lastRenderedPageBreak/>
        <w:t xml:space="preserve">4. </w:t>
      </w:r>
      <w:r>
        <w:rPr>
          <w:rFonts w:ascii="Arial" w:hAnsi="Arial" w:cs="Arial"/>
          <w:sz w:val="26"/>
          <w:szCs w:val="26"/>
        </w:rPr>
        <w:t>Р</w:t>
      </w:r>
      <w:r w:rsidRPr="005F2B53">
        <w:rPr>
          <w:rFonts w:ascii="Arial" w:hAnsi="Arial" w:cs="Arial"/>
          <w:sz w:val="26"/>
          <w:szCs w:val="26"/>
        </w:rPr>
        <w:t>азместить</w:t>
      </w:r>
      <w:r>
        <w:rPr>
          <w:rFonts w:ascii="Arial" w:hAnsi="Arial" w:cs="Arial"/>
          <w:sz w:val="26"/>
          <w:szCs w:val="26"/>
        </w:rPr>
        <w:t xml:space="preserve"> полный текст настоящего постановления и его приложения </w:t>
      </w:r>
      <w:r w:rsidRPr="005F2B53">
        <w:rPr>
          <w:rFonts w:ascii="Arial" w:hAnsi="Arial" w:cs="Arial"/>
          <w:sz w:val="26"/>
          <w:szCs w:val="26"/>
        </w:rPr>
        <w:t xml:space="preserve"> на официальном сайте Абатского муниципального района</w:t>
      </w:r>
      <w:r>
        <w:rPr>
          <w:rFonts w:ascii="Arial" w:hAnsi="Arial" w:cs="Arial"/>
          <w:sz w:val="26"/>
          <w:szCs w:val="26"/>
        </w:rPr>
        <w:t xml:space="preserve"> в сети Интернет</w:t>
      </w:r>
      <w:r w:rsidRPr="005F2B53">
        <w:rPr>
          <w:rFonts w:ascii="Arial" w:hAnsi="Arial" w:cs="Arial"/>
          <w:sz w:val="26"/>
          <w:szCs w:val="26"/>
        </w:rPr>
        <w:t>.</w:t>
      </w:r>
    </w:p>
    <w:p w:rsidR="00B25D80" w:rsidRPr="007B50D9" w:rsidRDefault="00B25D80" w:rsidP="00B25D80">
      <w:pPr>
        <w:ind w:firstLine="540"/>
        <w:jc w:val="both"/>
        <w:rPr>
          <w:rFonts w:ascii="Arial" w:hAnsi="Arial" w:cs="Arial"/>
          <w:sz w:val="26"/>
          <w:szCs w:val="26"/>
        </w:rPr>
      </w:pPr>
      <w:r w:rsidRPr="005F2B53">
        <w:rPr>
          <w:rFonts w:ascii="Arial" w:hAnsi="Arial" w:cs="Arial"/>
          <w:sz w:val="26"/>
          <w:szCs w:val="26"/>
        </w:rPr>
        <w:t>5. Контроль за исполнением настоящего постановления возложить на заместителя Главы района, курирующего социальную сферу</w:t>
      </w:r>
    </w:p>
    <w:p w:rsidR="00B25D80" w:rsidRDefault="00B25D80" w:rsidP="00B25D80">
      <w:pPr>
        <w:pStyle w:val="a7"/>
        <w:rPr>
          <w:rFonts w:ascii="Arial" w:hAnsi="Arial" w:cs="Arial"/>
          <w:sz w:val="26"/>
          <w:szCs w:val="26"/>
        </w:rPr>
      </w:pPr>
    </w:p>
    <w:p w:rsidR="004042A7" w:rsidRDefault="004042A7" w:rsidP="00B25D80">
      <w:pPr>
        <w:pStyle w:val="a7"/>
        <w:rPr>
          <w:rFonts w:ascii="Arial" w:hAnsi="Arial" w:cs="Arial"/>
          <w:sz w:val="26"/>
          <w:szCs w:val="26"/>
        </w:rPr>
      </w:pPr>
    </w:p>
    <w:p w:rsidR="00B25D80" w:rsidRPr="007B50D9" w:rsidRDefault="00B25D80" w:rsidP="00B25D80">
      <w:pPr>
        <w:pStyle w:val="a7"/>
        <w:ind w:firstLine="0"/>
        <w:rPr>
          <w:rFonts w:ascii="Arial" w:hAnsi="Arial" w:cs="Arial"/>
          <w:sz w:val="26"/>
          <w:szCs w:val="26"/>
        </w:rPr>
      </w:pPr>
      <w:r w:rsidRPr="007B50D9">
        <w:rPr>
          <w:rFonts w:ascii="Arial" w:hAnsi="Arial" w:cs="Arial"/>
          <w:sz w:val="26"/>
          <w:szCs w:val="26"/>
        </w:rPr>
        <w:t xml:space="preserve">Глава района       </w:t>
      </w:r>
      <w:r>
        <w:rPr>
          <w:rFonts w:ascii="Arial" w:hAnsi="Arial" w:cs="Arial"/>
          <w:sz w:val="26"/>
          <w:szCs w:val="26"/>
        </w:rPr>
        <w:t xml:space="preserve">                                                                        </w:t>
      </w:r>
      <w:r w:rsidRPr="007B50D9">
        <w:rPr>
          <w:rFonts w:ascii="Arial" w:hAnsi="Arial" w:cs="Arial"/>
          <w:sz w:val="26"/>
          <w:szCs w:val="26"/>
        </w:rPr>
        <w:t xml:space="preserve"> </w:t>
      </w:r>
      <w:r>
        <w:rPr>
          <w:rFonts w:ascii="Arial" w:hAnsi="Arial" w:cs="Arial"/>
          <w:sz w:val="26"/>
          <w:szCs w:val="26"/>
        </w:rPr>
        <w:t xml:space="preserve">     </w:t>
      </w:r>
      <w:r w:rsidRPr="007B50D9">
        <w:rPr>
          <w:rFonts w:ascii="Arial" w:hAnsi="Arial" w:cs="Arial"/>
          <w:sz w:val="26"/>
          <w:szCs w:val="26"/>
        </w:rPr>
        <w:t xml:space="preserve">  И.Ю.Васильев</w:t>
      </w:r>
    </w:p>
    <w:p w:rsidR="008D32BE" w:rsidRDefault="008D32BE" w:rsidP="00006357">
      <w:pPr>
        <w:pStyle w:val="a7"/>
        <w:ind w:firstLine="0"/>
        <w:rPr>
          <w:rFonts w:ascii="Arial" w:hAnsi="Arial" w:cs="Arial"/>
          <w:sz w:val="26"/>
          <w:szCs w:val="26"/>
        </w:rPr>
      </w:pPr>
    </w:p>
    <w:p w:rsidR="006C4096" w:rsidRDefault="006C4096" w:rsidP="00006357">
      <w:pPr>
        <w:pStyle w:val="a7"/>
        <w:ind w:firstLine="0"/>
        <w:rPr>
          <w:rFonts w:ascii="Arial" w:hAnsi="Arial" w:cs="Arial"/>
          <w:sz w:val="26"/>
          <w:szCs w:val="26"/>
        </w:rPr>
      </w:pPr>
    </w:p>
    <w:p w:rsidR="004042A7" w:rsidRDefault="004042A7" w:rsidP="00006357">
      <w:pPr>
        <w:pStyle w:val="a7"/>
        <w:ind w:firstLine="0"/>
        <w:rPr>
          <w:rFonts w:ascii="Arial" w:hAnsi="Arial" w:cs="Arial"/>
          <w:sz w:val="26"/>
          <w:szCs w:val="26"/>
        </w:rPr>
      </w:pPr>
    </w:p>
    <w:p w:rsidR="004042A7" w:rsidRDefault="004042A7" w:rsidP="00006357">
      <w:pPr>
        <w:pStyle w:val="a7"/>
        <w:ind w:firstLine="0"/>
        <w:rPr>
          <w:rFonts w:ascii="Arial" w:hAnsi="Arial" w:cs="Arial"/>
          <w:sz w:val="26"/>
          <w:szCs w:val="26"/>
        </w:rPr>
      </w:pPr>
    </w:p>
    <w:p w:rsidR="004042A7" w:rsidRDefault="004042A7" w:rsidP="00006357">
      <w:pPr>
        <w:pStyle w:val="a7"/>
        <w:ind w:firstLine="0"/>
        <w:rPr>
          <w:rFonts w:ascii="Arial" w:hAnsi="Arial" w:cs="Arial"/>
          <w:sz w:val="26"/>
          <w:szCs w:val="26"/>
        </w:rPr>
      </w:pPr>
    </w:p>
    <w:p w:rsidR="004042A7" w:rsidRDefault="004042A7" w:rsidP="00006357">
      <w:pPr>
        <w:pStyle w:val="a7"/>
        <w:ind w:firstLine="0"/>
        <w:rPr>
          <w:rFonts w:ascii="Arial" w:hAnsi="Arial" w:cs="Arial"/>
          <w:sz w:val="26"/>
          <w:szCs w:val="26"/>
        </w:rPr>
      </w:pPr>
    </w:p>
    <w:p w:rsidR="004042A7" w:rsidRDefault="004042A7" w:rsidP="00006357">
      <w:pPr>
        <w:pStyle w:val="a7"/>
        <w:ind w:firstLine="0"/>
        <w:rPr>
          <w:rFonts w:ascii="Arial" w:hAnsi="Arial" w:cs="Arial"/>
          <w:sz w:val="26"/>
          <w:szCs w:val="26"/>
        </w:rPr>
      </w:pPr>
    </w:p>
    <w:p w:rsidR="004042A7" w:rsidRDefault="004042A7" w:rsidP="00006357">
      <w:pPr>
        <w:pStyle w:val="a7"/>
        <w:ind w:firstLine="0"/>
        <w:rPr>
          <w:rFonts w:ascii="Arial" w:hAnsi="Arial" w:cs="Arial"/>
          <w:sz w:val="26"/>
          <w:szCs w:val="26"/>
        </w:rPr>
      </w:pPr>
    </w:p>
    <w:p w:rsidR="004042A7" w:rsidRDefault="004042A7" w:rsidP="00006357">
      <w:pPr>
        <w:pStyle w:val="a7"/>
        <w:ind w:firstLine="0"/>
        <w:rPr>
          <w:rFonts w:ascii="Arial" w:hAnsi="Arial" w:cs="Arial"/>
          <w:sz w:val="26"/>
          <w:szCs w:val="26"/>
        </w:rPr>
      </w:pPr>
    </w:p>
    <w:p w:rsidR="004042A7" w:rsidRDefault="004042A7" w:rsidP="00006357">
      <w:pPr>
        <w:pStyle w:val="a7"/>
        <w:ind w:firstLine="0"/>
        <w:rPr>
          <w:rFonts w:ascii="Arial" w:hAnsi="Arial" w:cs="Arial"/>
          <w:sz w:val="26"/>
          <w:szCs w:val="26"/>
        </w:rPr>
      </w:pPr>
    </w:p>
    <w:p w:rsidR="004042A7" w:rsidRDefault="004042A7" w:rsidP="00006357">
      <w:pPr>
        <w:pStyle w:val="a7"/>
        <w:ind w:firstLine="0"/>
        <w:rPr>
          <w:rFonts w:ascii="Arial" w:hAnsi="Arial" w:cs="Arial"/>
          <w:sz w:val="26"/>
          <w:szCs w:val="26"/>
        </w:rPr>
      </w:pPr>
    </w:p>
    <w:p w:rsidR="004042A7" w:rsidRDefault="004042A7" w:rsidP="00006357">
      <w:pPr>
        <w:pStyle w:val="a7"/>
        <w:ind w:firstLine="0"/>
        <w:rPr>
          <w:rFonts w:ascii="Arial" w:hAnsi="Arial" w:cs="Arial"/>
          <w:sz w:val="26"/>
          <w:szCs w:val="26"/>
        </w:rPr>
      </w:pPr>
    </w:p>
    <w:p w:rsidR="004042A7" w:rsidRDefault="004042A7" w:rsidP="00006357">
      <w:pPr>
        <w:pStyle w:val="a7"/>
        <w:ind w:firstLine="0"/>
        <w:rPr>
          <w:rFonts w:ascii="Arial" w:hAnsi="Arial" w:cs="Arial"/>
          <w:sz w:val="26"/>
          <w:szCs w:val="26"/>
        </w:rPr>
      </w:pPr>
    </w:p>
    <w:p w:rsidR="004042A7" w:rsidRDefault="004042A7" w:rsidP="00006357">
      <w:pPr>
        <w:pStyle w:val="a7"/>
        <w:ind w:firstLine="0"/>
        <w:rPr>
          <w:rFonts w:ascii="Arial" w:hAnsi="Arial" w:cs="Arial"/>
          <w:sz w:val="26"/>
          <w:szCs w:val="26"/>
        </w:rPr>
      </w:pPr>
    </w:p>
    <w:p w:rsidR="004042A7" w:rsidRDefault="004042A7" w:rsidP="00006357">
      <w:pPr>
        <w:pStyle w:val="a7"/>
        <w:ind w:firstLine="0"/>
        <w:rPr>
          <w:rFonts w:ascii="Arial" w:hAnsi="Arial" w:cs="Arial"/>
          <w:sz w:val="26"/>
          <w:szCs w:val="26"/>
        </w:rPr>
      </w:pPr>
    </w:p>
    <w:p w:rsidR="004042A7" w:rsidRDefault="004042A7" w:rsidP="00006357">
      <w:pPr>
        <w:pStyle w:val="a7"/>
        <w:ind w:firstLine="0"/>
        <w:rPr>
          <w:rFonts w:ascii="Arial" w:hAnsi="Arial" w:cs="Arial"/>
          <w:sz w:val="26"/>
          <w:szCs w:val="26"/>
        </w:rPr>
      </w:pPr>
    </w:p>
    <w:p w:rsidR="004042A7" w:rsidRDefault="004042A7" w:rsidP="00006357">
      <w:pPr>
        <w:pStyle w:val="a7"/>
        <w:ind w:firstLine="0"/>
        <w:rPr>
          <w:rFonts w:ascii="Arial" w:hAnsi="Arial" w:cs="Arial"/>
          <w:sz w:val="26"/>
          <w:szCs w:val="26"/>
        </w:rPr>
      </w:pPr>
    </w:p>
    <w:p w:rsidR="004042A7" w:rsidRDefault="004042A7" w:rsidP="00006357">
      <w:pPr>
        <w:pStyle w:val="a7"/>
        <w:ind w:firstLine="0"/>
        <w:rPr>
          <w:rFonts w:ascii="Arial" w:hAnsi="Arial" w:cs="Arial"/>
          <w:sz w:val="26"/>
          <w:szCs w:val="26"/>
        </w:rPr>
      </w:pPr>
    </w:p>
    <w:p w:rsidR="004042A7" w:rsidRDefault="004042A7" w:rsidP="00006357">
      <w:pPr>
        <w:pStyle w:val="a7"/>
        <w:ind w:firstLine="0"/>
        <w:rPr>
          <w:rFonts w:ascii="Arial" w:hAnsi="Arial" w:cs="Arial"/>
          <w:sz w:val="26"/>
          <w:szCs w:val="26"/>
        </w:rPr>
      </w:pPr>
    </w:p>
    <w:p w:rsidR="004042A7" w:rsidRDefault="004042A7" w:rsidP="00006357">
      <w:pPr>
        <w:pStyle w:val="a7"/>
        <w:ind w:firstLine="0"/>
        <w:rPr>
          <w:rFonts w:ascii="Arial" w:hAnsi="Arial" w:cs="Arial"/>
          <w:sz w:val="26"/>
          <w:szCs w:val="26"/>
        </w:rPr>
      </w:pPr>
    </w:p>
    <w:p w:rsidR="004042A7" w:rsidRDefault="004042A7" w:rsidP="00006357">
      <w:pPr>
        <w:pStyle w:val="a7"/>
        <w:ind w:firstLine="0"/>
        <w:rPr>
          <w:rFonts w:ascii="Arial" w:hAnsi="Arial" w:cs="Arial"/>
          <w:sz w:val="26"/>
          <w:szCs w:val="26"/>
        </w:rPr>
      </w:pPr>
    </w:p>
    <w:p w:rsidR="004042A7" w:rsidRDefault="004042A7" w:rsidP="00006357">
      <w:pPr>
        <w:pStyle w:val="a7"/>
        <w:ind w:firstLine="0"/>
        <w:rPr>
          <w:rFonts w:ascii="Arial" w:hAnsi="Arial" w:cs="Arial"/>
          <w:sz w:val="26"/>
          <w:szCs w:val="26"/>
        </w:rPr>
      </w:pPr>
    </w:p>
    <w:p w:rsidR="004042A7" w:rsidRDefault="004042A7" w:rsidP="00006357">
      <w:pPr>
        <w:pStyle w:val="a7"/>
        <w:ind w:firstLine="0"/>
        <w:rPr>
          <w:rFonts w:ascii="Arial" w:hAnsi="Arial" w:cs="Arial"/>
          <w:sz w:val="26"/>
          <w:szCs w:val="26"/>
        </w:rPr>
      </w:pPr>
    </w:p>
    <w:p w:rsidR="004042A7" w:rsidRDefault="004042A7" w:rsidP="00006357">
      <w:pPr>
        <w:pStyle w:val="a7"/>
        <w:ind w:firstLine="0"/>
        <w:rPr>
          <w:rFonts w:ascii="Arial" w:hAnsi="Arial" w:cs="Arial"/>
          <w:sz w:val="26"/>
          <w:szCs w:val="26"/>
        </w:rPr>
      </w:pPr>
    </w:p>
    <w:p w:rsidR="004042A7" w:rsidRDefault="004042A7" w:rsidP="00006357">
      <w:pPr>
        <w:pStyle w:val="a7"/>
        <w:ind w:firstLine="0"/>
        <w:rPr>
          <w:rFonts w:ascii="Arial" w:hAnsi="Arial" w:cs="Arial"/>
          <w:sz w:val="26"/>
          <w:szCs w:val="26"/>
        </w:rPr>
      </w:pPr>
    </w:p>
    <w:p w:rsidR="004042A7" w:rsidRDefault="004042A7" w:rsidP="00006357">
      <w:pPr>
        <w:pStyle w:val="a7"/>
        <w:ind w:firstLine="0"/>
        <w:rPr>
          <w:rFonts w:ascii="Arial" w:hAnsi="Arial" w:cs="Arial"/>
          <w:sz w:val="26"/>
          <w:szCs w:val="26"/>
        </w:rPr>
      </w:pPr>
    </w:p>
    <w:p w:rsidR="004042A7" w:rsidRDefault="004042A7" w:rsidP="00006357">
      <w:pPr>
        <w:pStyle w:val="a7"/>
        <w:ind w:firstLine="0"/>
        <w:rPr>
          <w:rFonts w:ascii="Arial" w:hAnsi="Arial" w:cs="Arial"/>
          <w:sz w:val="26"/>
          <w:szCs w:val="26"/>
        </w:rPr>
      </w:pPr>
    </w:p>
    <w:p w:rsidR="004042A7" w:rsidRDefault="004042A7" w:rsidP="00006357">
      <w:pPr>
        <w:pStyle w:val="a7"/>
        <w:ind w:firstLine="0"/>
        <w:rPr>
          <w:rFonts w:ascii="Arial" w:hAnsi="Arial" w:cs="Arial"/>
          <w:sz w:val="26"/>
          <w:szCs w:val="26"/>
        </w:rPr>
      </w:pPr>
    </w:p>
    <w:p w:rsidR="004042A7" w:rsidRDefault="004042A7" w:rsidP="00006357">
      <w:pPr>
        <w:pStyle w:val="a7"/>
        <w:ind w:firstLine="0"/>
        <w:rPr>
          <w:rFonts w:ascii="Arial" w:hAnsi="Arial" w:cs="Arial"/>
          <w:sz w:val="26"/>
          <w:szCs w:val="26"/>
        </w:rPr>
      </w:pPr>
    </w:p>
    <w:p w:rsidR="004042A7" w:rsidRDefault="004042A7" w:rsidP="00006357">
      <w:pPr>
        <w:pStyle w:val="a7"/>
        <w:ind w:firstLine="0"/>
        <w:rPr>
          <w:rFonts w:ascii="Arial" w:hAnsi="Arial" w:cs="Arial"/>
          <w:sz w:val="26"/>
          <w:szCs w:val="26"/>
        </w:rPr>
      </w:pPr>
    </w:p>
    <w:p w:rsidR="004042A7" w:rsidRDefault="004042A7" w:rsidP="00006357">
      <w:pPr>
        <w:pStyle w:val="a7"/>
        <w:ind w:firstLine="0"/>
        <w:rPr>
          <w:rFonts w:ascii="Arial" w:hAnsi="Arial" w:cs="Arial"/>
          <w:sz w:val="26"/>
          <w:szCs w:val="26"/>
        </w:rPr>
      </w:pPr>
    </w:p>
    <w:p w:rsidR="004042A7" w:rsidRDefault="004042A7" w:rsidP="00006357">
      <w:pPr>
        <w:pStyle w:val="a7"/>
        <w:ind w:firstLine="0"/>
        <w:rPr>
          <w:rFonts w:ascii="Arial" w:hAnsi="Arial" w:cs="Arial"/>
          <w:sz w:val="26"/>
          <w:szCs w:val="26"/>
        </w:rPr>
      </w:pPr>
    </w:p>
    <w:p w:rsidR="004042A7" w:rsidRDefault="004042A7" w:rsidP="00006357">
      <w:pPr>
        <w:pStyle w:val="a7"/>
        <w:ind w:firstLine="0"/>
        <w:rPr>
          <w:rFonts w:ascii="Arial" w:hAnsi="Arial" w:cs="Arial"/>
          <w:sz w:val="26"/>
          <w:szCs w:val="26"/>
        </w:rPr>
      </w:pPr>
    </w:p>
    <w:p w:rsidR="004042A7" w:rsidRDefault="004042A7" w:rsidP="00006357">
      <w:pPr>
        <w:pStyle w:val="a7"/>
        <w:ind w:firstLine="0"/>
        <w:rPr>
          <w:rFonts w:ascii="Arial" w:hAnsi="Arial" w:cs="Arial"/>
          <w:sz w:val="26"/>
          <w:szCs w:val="26"/>
        </w:rPr>
      </w:pPr>
    </w:p>
    <w:p w:rsidR="004042A7" w:rsidRDefault="004042A7" w:rsidP="00006357">
      <w:pPr>
        <w:pStyle w:val="a7"/>
        <w:ind w:firstLine="0"/>
        <w:rPr>
          <w:rFonts w:ascii="Arial" w:hAnsi="Arial" w:cs="Arial"/>
          <w:sz w:val="26"/>
          <w:szCs w:val="26"/>
        </w:rPr>
      </w:pPr>
    </w:p>
    <w:p w:rsidR="004042A7" w:rsidRDefault="004042A7" w:rsidP="00006357">
      <w:pPr>
        <w:pStyle w:val="a7"/>
        <w:ind w:firstLine="0"/>
        <w:rPr>
          <w:rFonts w:ascii="Arial" w:hAnsi="Arial" w:cs="Arial"/>
          <w:sz w:val="26"/>
          <w:szCs w:val="26"/>
        </w:rPr>
      </w:pPr>
    </w:p>
    <w:p w:rsidR="004042A7" w:rsidRDefault="004042A7" w:rsidP="00006357">
      <w:pPr>
        <w:pStyle w:val="a7"/>
        <w:ind w:firstLine="0"/>
        <w:rPr>
          <w:rFonts w:ascii="Arial" w:hAnsi="Arial" w:cs="Arial"/>
          <w:sz w:val="26"/>
          <w:szCs w:val="26"/>
        </w:rPr>
      </w:pPr>
    </w:p>
    <w:p w:rsidR="004042A7" w:rsidRDefault="004042A7" w:rsidP="00006357">
      <w:pPr>
        <w:pStyle w:val="a7"/>
        <w:ind w:firstLine="0"/>
        <w:rPr>
          <w:rFonts w:ascii="Arial" w:hAnsi="Arial" w:cs="Arial"/>
          <w:sz w:val="26"/>
          <w:szCs w:val="26"/>
        </w:rPr>
      </w:pPr>
    </w:p>
    <w:p w:rsidR="004042A7" w:rsidRDefault="004042A7" w:rsidP="00006357">
      <w:pPr>
        <w:pStyle w:val="a7"/>
        <w:ind w:firstLine="0"/>
        <w:rPr>
          <w:rFonts w:ascii="Arial" w:hAnsi="Arial" w:cs="Arial"/>
          <w:sz w:val="26"/>
          <w:szCs w:val="26"/>
        </w:rPr>
      </w:pPr>
    </w:p>
    <w:p w:rsidR="004042A7" w:rsidRDefault="004042A7" w:rsidP="00006357">
      <w:pPr>
        <w:pStyle w:val="a7"/>
        <w:ind w:firstLine="0"/>
        <w:rPr>
          <w:rFonts w:ascii="Arial" w:hAnsi="Arial" w:cs="Arial"/>
          <w:sz w:val="26"/>
          <w:szCs w:val="26"/>
        </w:rPr>
      </w:pPr>
    </w:p>
    <w:p w:rsidR="004042A7" w:rsidRDefault="004042A7" w:rsidP="00006357">
      <w:pPr>
        <w:pStyle w:val="a7"/>
        <w:ind w:firstLine="0"/>
        <w:rPr>
          <w:rFonts w:ascii="Arial" w:hAnsi="Arial" w:cs="Arial"/>
          <w:sz w:val="26"/>
          <w:szCs w:val="26"/>
        </w:rPr>
      </w:pPr>
    </w:p>
    <w:p w:rsidR="00B25D80" w:rsidRDefault="00B25D80" w:rsidP="00652A9A">
      <w:pPr>
        <w:pStyle w:val="ConsPlusNormal"/>
        <w:tabs>
          <w:tab w:val="left" w:pos="0"/>
        </w:tabs>
        <w:ind w:left="-567" w:firstLine="0"/>
        <w:jc w:val="right"/>
        <w:rPr>
          <w:sz w:val="26"/>
          <w:szCs w:val="26"/>
        </w:rPr>
      </w:pPr>
    </w:p>
    <w:p w:rsidR="00652A9A" w:rsidRPr="00E10AB7" w:rsidRDefault="00652A9A" w:rsidP="00652A9A">
      <w:pPr>
        <w:pStyle w:val="ConsPlusNormal"/>
        <w:tabs>
          <w:tab w:val="left" w:pos="0"/>
        </w:tabs>
        <w:ind w:left="-567" w:firstLine="0"/>
        <w:jc w:val="right"/>
        <w:rPr>
          <w:sz w:val="26"/>
          <w:szCs w:val="26"/>
        </w:rPr>
      </w:pPr>
      <w:r w:rsidRPr="00E10AB7">
        <w:rPr>
          <w:sz w:val="26"/>
          <w:szCs w:val="26"/>
        </w:rPr>
        <w:lastRenderedPageBreak/>
        <w:t>Приложение</w:t>
      </w:r>
    </w:p>
    <w:p w:rsidR="00652A9A" w:rsidRPr="00E10AB7" w:rsidRDefault="00652A9A" w:rsidP="00652A9A">
      <w:pPr>
        <w:pStyle w:val="ConsPlusNormal"/>
        <w:tabs>
          <w:tab w:val="left" w:pos="0"/>
        </w:tabs>
        <w:ind w:left="-567" w:firstLine="0"/>
        <w:jc w:val="right"/>
        <w:rPr>
          <w:sz w:val="26"/>
          <w:szCs w:val="26"/>
        </w:rPr>
      </w:pPr>
      <w:r w:rsidRPr="00E10AB7">
        <w:rPr>
          <w:rFonts w:eastAsia="Arial"/>
          <w:sz w:val="26"/>
          <w:szCs w:val="26"/>
        </w:rPr>
        <w:t xml:space="preserve"> </w:t>
      </w:r>
      <w:r w:rsidRPr="00E10AB7">
        <w:rPr>
          <w:sz w:val="26"/>
          <w:szCs w:val="26"/>
        </w:rPr>
        <w:t xml:space="preserve">к постановлению администрации </w:t>
      </w:r>
    </w:p>
    <w:p w:rsidR="00652A9A" w:rsidRPr="00E10AB7" w:rsidRDefault="00652A9A" w:rsidP="00652A9A">
      <w:pPr>
        <w:pStyle w:val="ConsPlusNormal"/>
        <w:tabs>
          <w:tab w:val="left" w:pos="0"/>
        </w:tabs>
        <w:ind w:left="-567" w:firstLine="0"/>
        <w:jc w:val="right"/>
        <w:rPr>
          <w:sz w:val="26"/>
          <w:szCs w:val="26"/>
        </w:rPr>
      </w:pPr>
      <w:r w:rsidRPr="00E10AB7">
        <w:rPr>
          <w:rFonts w:eastAsia="Arial"/>
          <w:bCs/>
          <w:sz w:val="26"/>
          <w:szCs w:val="26"/>
        </w:rPr>
        <w:t xml:space="preserve">                                                               </w:t>
      </w:r>
      <w:r w:rsidRPr="00E10AB7">
        <w:rPr>
          <w:bCs/>
          <w:sz w:val="26"/>
          <w:szCs w:val="26"/>
        </w:rPr>
        <w:tab/>
        <w:t xml:space="preserve">    </w:t>
      </w:r>
      <w:r>
        <w:rPr>
          <w:bCs/>
          <w:sz w:val="26"/>
          <w:szCs w:val="26"/>
        </w:rPr>
        <w:t>Абатского муниципального района</w:t>
      </w:r>
    </w:p>
    <w:p w:rsidR="00652A9A" w:rsidRDefault="00652A9A" w:rsidP="00652A9A">
      <w:pPr>
        <w:tabs>
          <w:tab w:val="left" w:pos="0"/>
          <w:tab w:val="left" w:pos="5610"/>
        </w:tabs>
        <w:ind w:left="-567"/>
        <w:rPr>
          <w:rFonts w:ascii="Arial" w:eastAsia="Arial" w:hAnsi="Arial" w:cs="Arial"/>
          <w:sz w:val="26"/>
          <w:szCs w:val="26"/>
        </w:rPr>
      </w:pPr>
      <w:r w:rsidRPr="00E10AB7">
        <w:rPr>
          <w:rFonts w:ascii="Arial" w:eastAsia="Arial" w:hAnsi="Arial" w:cs="Arial"/>
          <w:sz w:val="26"/>
          <w:szCs w:val="26"/>
        </w:rPr>
        <w:t xml:space="preserve">                                                                             </w:t>
      </w:r>
      <w:r>
        <w:rPr>
          <w:rFonts w:ascii="Arial" w:eastAsia="Arial" w:hAnsi="Arial" w:cs="Arial"/>
          <w:sz w:val="26"/>
          <w:szCs w:val="26"/>
        </w:rPr>
        <w:tab/>
        <w:t xml:space="preserve">        от   </w:t>
      </w:r>
      <w:r w:rsidR="004042A7">
        <w:rPr>
          <w:rFonts w:ascii="Arial" w:eastAsia="Arial" w:hAnsi="Arial" w:cs="Arial"/>
          <w:sz w:val="26"/>
          <w:szCs w:val="26"/>
        </w:rPr>
        <w:t xml:space="preserve">                       </w:t>
      </w:r>
      <w:r>
        <w:rPr>
          <w:rFonts w:ascii="Arial" w:eastAsia="Arial" w:hAnsi="Arial" w:cs="Arial"/>
          <w:sz w:val="26"/>
          <w:szCs w:val="26"/>
        </w:rPr>
        <w:t xml:space="preserve"> №</w:t>
      </w:r>
      <w:r w:rsidR="004042A7">
        <w:rPr>
          <w:rFonts w:ascii="Arial" w:eastAsia="Arial" w:hAnsi="Arial" w:cs="Arial"/>
          <w:sz w:val="26"/>
          <w:szCs w:val="26"/>
        </w:rPr>
        <w:t xml:space="preserve"> </w:t>
      </w:r>
    </w:p>
    <w:p w:rsidR="00652A9A" w:rsidRPr="00E10AB7" w:rsidRDefault="00652A9A" w:rsidP="00652A9A">
      <w:pPr>
        <w:tabs>
          <w:tab w:val="left" w:pos="0"/>
          <w:tab w:val="left" w:pos="5610"/>
        </w:tabs>
        <w:ind w:left="-567"/>
        <w:rPr>
          <w:rFonts w:ascii="Arial" w:hAnsi="Arial" w:cs="Arial"/>
          <w:sz w:val="26"/>
          <w:szCs w:val="26"/>
        </w:rPr>
      </w:pPr>
    </w:p>
    <w:p w:rsidR="00652A9A" w:rsidRPr="00E10AB7" w:rsidRDefault="00652A9A" w:rsidP="00652A9A">
      <w:pPr>
        <w:tabs>
          <w:tab w:val="left" w:pos="0"/>
        </w:tabs>
        <w:ind w:left="-567"/>
        <w:jc w:val="center"/>
        <w:rPr>
          <w:rFonts w:ascii="Arial" w:hAnsi="Arial" w:cs="Arial"/>
          <w:sz w:val="26"/>
          <w:szCs w:val="26"/>
        </w:rPr>
      </w:pPr>
      <w:r w:rsidRPr="00E10AB7">
        <w:rPr>
          <w:rFonts w:ascii="Arial" w:eastAsia="Arial" w:hAnsi="Arial" w:cs="Arial"/>
          <w:b/>
          <w:sz w:val="26"/>
          <w:szCs w:val="26"/>
        </w:rPr>
        <w:t xml:space="preserve">      </w:t>
      </w:r>
      <w:r w:rsidRPr="00E10AB7">
        <w:rPr>
          <w:rFonts w:ascii="Arial" w:hAnsi="Arial" w:cs="Arial"/>
          <w:b/>
          <w:sz w:val="26"/>
          <w:szCs w:val="26"/>
        </w:rPr>
        <w:t xml:space="preserve">Административный регламент </w:t>
      </w:r>
    </w:p>
    <w:p w:rsidR="00652A9A" w:rsidRDefault="00652A9A" w:rsidP="00652A9A">
      <w:pPr>
        <w:tabs>
          <w:tab w:val="left" w:pos="0"/>
        </w:tabs>
        <w:ind w:left="-142" w:firstLine="142"/>
        <w:jc w:val="center"/>
        <w:rPr>
          <w:rFonts w:ascii="Arial" w:hAnsi="Arial" w:cs="Arial"/>
          <w:b/>
          <w:sz w:val="26"/>
          <w:szCs w:val="26"/>
        </w:rPr>
      </w:pPr>
      <w:r w:rsidRPr="00E10AB7">
        <w:rPr>
          <w:rFonts w:ascii="Arial" w:hAnsi="Arial" w:cs="Arial"/>
          <w:b/>
          <w:sz w:val="26"/>
          <w:szCs w:val="26"/>
        </w:rPr>
        <w:t>предоставления муниципальной услуги</w:t>
      </w:r>
    </w:p>
    <w:p w:rsidR="00652A9A" w:rsidRPr="004042A7" w:rsidRDefault="00652A9A" w:rsidP="00652A9A">
      <w:pPr>
        <w:tabs>
          <w:tab w:val="left" w:pos="0"/>
        </w:tabs>
        <w:ind w:left="-142" w:firstLine="142"/>
        <w:jc w:val="center"/>
        <w:rPr>
          <w:rFonts w:ascii="Arial" w:hAnsi="Arial" w:cs="Arial"/>
          <w:b/>
          <w:sz w:val="26"/>
          <w:szCs w:val="26"/>
        </w:rPr>
      </w:pPr>
      <w:r w:rsidRPr="00E10AB7">
        <w:rPr>
          <w:rFonts w:ascii="Arial" w:hAnsi="Arial" w:cs="Arial"/>
          <w:b/>
          <w:sz w:val="26"/>
          <w:szCs w:val="26"/>
        </w:rPr>
        <w:t xml:space="preserve"> </w:t>
      </w:r>
      <w:r w:rsidRPr="004042A7">
        <w:rPr>
          <w:rFonts w:ascii="Arial" w:hAnsi="Arial" w:cs="Arial"/>
          <w:b/>
          <w:sz w:val="26"/>
          <w:szCs w:val="26"/>
        </w:rPr>
        <w:t>«</w:t>
      </w:r>
      <w:r w:rsidR="004042A7" w:rsidRPr="004042A7">
        <w:rPr>
          <w:rFonts w:ascii="Arial" w:hAnsi="Arial" w:cs="Arial"/>
          <w:b/>
          <w:sz w:val="26"/>
          <w:szCs w:val="26"/>
        </w:rPr>
        <w:t>Прием заявлений, постановка на учет и зачисление детей в образовательные учреждения Абатского муниципального района , реализующие образовательную программу дошкольного образования (детские сады)</w:t>
      </w:r>
      <w:r w:rsidRPr="004042A7">
        <w:rPr>
          <w:rFonts w:ascii="Arial" w:hAnsi="Arial" w:cs="Arial"/>
          <w:b/>
          <w:sz w:val="26"/>
          <w:szCs w:val="26"/>
        </w:rPr>
        <w:t>»</w:t>
      </w:r>
    </w:p>
    <w:p w:rsidR="00652A9A" w:rsidRPr="00E10AB7" w:rsidRDefault="00652A9A" w:rsidP="00652A9A">
      <w:pPr>
        <w:tabs>
          <w:tab w:val="left" w:pos="0"/>
        </w:tabs>
        <w:rPr>
          <w:rFonts w:ascii="Arial" w:hAnsi="Arial" w:cs="Arial"/>
          <w:b/>
          <w:sz w:val="26"/>
          <w:szCs w:val="26"/>
        </w:rPr>
      </w:pPr>
    </w:p>
    <w:p w:rsidR="00BF7E3D" w:rsidRPr="00B56676" w:rsidRDefault="00BF7E3D" w:rsidP="00BF7E3D">
      <w:pPr>
        <w:spacing w:before="100" w:beforeAutospacing="1"/>
        <w:ind w:firstLine="567"/>
        <w:jc w:val="center"/>
        <w:rPr>
          <w:rFonts w:eastAsia="Times New Roman" w:cs="Times New Roman"/>
          <w:sz w:val="26"/>
          <w:szCs w:val="26"/>
          <w:lang w:eastAsia="ru-RU"/>
        </w:rPr>
      </w:pPr>
      <w:r w:rsidRPr="00B56676">
        <w:rPr>
          <w:rFonts w:ascii="Arial" w:eastAsia="Times New Roman" w:hAnsi="Arial" w:cs="Arial"/>
          <w:b/>
          <w:bCs/>
          <w:sz w:val="26"/>
          <w:szCs w:val="26"/>
          <w:lang w:val="en-US" w:eastAsia="ru-RU"/>
        </w:rPr>
        <w:t>I</w:t>
      </w:r>
      <w:r w:rsidRPr="00B56676">
        <w:rPr>
          <w:rFonts w:ascii="Arial" w:eastAsia="Times New Roman" w:hAnsi="Arial" w:cs="Arial"/>
          <w:b/>
          <w:bCs/>
          <w:sz w:val="26"/>
          <w:szCs w:val="26"/>
          <w:lang w:eastAsia="ru-RU"/>
        </w:rPr>
        <w:t>. Общие положения</w:t>
      </w:r>
    </w:p>
    <w:p w:rsidR="00BF7E3D" w:rsidRPr="00B56676" w:rsidRDefault="00BF7E3D" w:rsidP="00BF7E3D">
      <w:pPr>
        <w:spacing w:before="100" w:beforeAutospacing="1"/>
        <w:ind w:firstLine="567"/>
        <w:jc w:val="center"/>
        <w:rPr>
          <w:rFonts w:eastAsia="Times New Roman" w:cs="Times New Roman"/>
          <w:sz w:val="26"/>
          <w:szCs w:val="26"/>
          <w:lang w:eastAsia="ru-RU"/>
        </w:rPr>
      </w:pPr>
      <w:r w:rsidRPr="00B56676">
        <w:rPr>
          <w:rFonts w:ascii="Arial" w:eastAsia="Times New Roman" w:hAnsi="Arial" w:cs="Arial"/>
          <w:b/>
          <w:bCs/>
          <w:sz w:val="26"/>
          <w:szCs w:val="26"/>
          <w:lang w:eastAsia="ru-RU"/>
        </w:rPr>
        <w:t>1.1. Предмет р</w:t>
      </w:r>
      <w:r w:rsidR="00980EE5">
        <w:rPr>
          <w:rFonts w:ascii="Arial" w:eastAsia="Times New Roman" w:hAnsi="Arial" w:cs="Arial"/>
          <w:b/>
          <w:bCs/>
          <w:sz w:val="26"/>
          <w:szCs w:val="26"/>
          <w:lang w:eastAsia="ru-RU"/>
        </w:rPr>
        <w:t>егулирования административного р</w:t>
      </w:r>
      <w:r w:rsidRPr="00B56676">
        <w:rPr>
          <w:rFonts w:ascii="Arial" w:eastAsia="Times New Roman" w:hAnsi="Arial" w:cs="Arial"/>
          <w:b/>
          <w:bCs/>
          <w:sz w:val="26"/>
          <w:szCs w:val="26"/>
          <w:lang w:eastAsia="ru-RU"/>
        </w:rPr>
        <w:t>егламента</w:t>
      </w:r>
    </w:p>
    <w:p w:rsidR="00BF7E3D" w:rsidRPr="00B56676" w:rsidRDefault="00BF7E3D" w:rsidP="00355681">
      <w:pPr>
        <w:spacing w:before="100" w:beforeAutospacing="1"/>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Настоящий адм</w:t>
      </w:r>
      <w:r w:rsidR="00980EE5">
        <w:rPr>
          <w:rFonts w:ascii="Arial" w:eastAsia="Times New Roman" w:hAnsi="Arial" w:cs="Arial"/>
          <w:sz w:val="26"/>
          <w:szCs w:val="26"/>
          <w:lang w:eastAsia="ru-RU"/>
        </w:rPr>
        <w:t>инистративный регламент (далее -</w:t>
      </w:r>
      <w:r w:rsidRPr="00B56676">
        <w:rPr>
          <w:rFonts w:ascii="Arial" w:eastAsia="Times New Roman" w:hAnsi="Arial" w:cs="Arial"/>
          <w:sz w:val="26"/>
          <w:szCs w:val="26"/>
          <w:lang w:eastAsia="ru-RU"/>
        </w:rPr>
        <w:t xml:space="preserve"> Регламент) устанавливает порядок и стандарт предоставления муниципальной услуги по приему заявлений, постановке на учет и зачислению детей в образовательные </w:t>
      </w:r>
      <w:r w:rsidR="00980EE5">
        <w:rPr>
          <w:rFonts w:ascii="Arial" w:eastAsia="Times New Roman" w:hAnsi="Arial" w:cs="Arial"/>
          <w:sz w:val="26"/>
          <w:szCs w:val="26"/>
          <w:lang w:eastAsia="ru-RU"/>
        </w:rPr>
        <w:t>учреждения</w:t>
      </w:r>
      <w:r w:rsidR="003C401A" w:rsidRPr="003C401A">
        <w:rPr>
          <w:rFonts w:ascii="Arial" w:hAnsi="Arial" w:cs="Arial"/>
          <w:sz w:val="26"/>
          <w:szCs w:val="26"/>
        </w:rPr>
        <w:t xml:space="preserve"> </w:t>
      </w:r>
      <w:r w:rsidR="003C401A" w:rsidRPr="005F2B53">
        <w:rPr>
          <w:rFonts w:ascii="Arial" w:hAnsi="Arial" w:cs="Arial"/>
          <w:sz w:val="26"/>
          <w:szCs w:val="26"/>
        </w:rPr>
        <w:t xml:space="preserve">Абатского муниципального </w:t>
      </w:r>
      <w:r w:rsidR="003C401A">
        <w:rPr>
          <w:rFonts w:ascii="Arial" w:hAnsi="Arial" w:cs="Arial"/>
          <w:sz w:val="26"/>
          <w:szCs w:val="26"/>
        </w:rPr>
        <w:t>района</w:t>
      </w:r>
      <w:r w:rsidRPr="00B56676">
        <w:rPr>
          <w:rFonts w:ascii="Arial" w:eastAsia="Times New Roman" w:hAnsi="Arial" w:cs="Arial"/>
          <w:sz w:val="26"/>
          <w:szCs w:val="26"/>
          <w:lang w:eastAsia="ru-RU"/>
        </w:rPr>
        <w:t>, реализующие основную образовательную программу дошкольного обр</w:t>
      </w:r>
      <w:r w:rsidR="00980EE5">
        <w:rPr>
          <w:rFonts w:ascii="Arial" w:eastAsia="Times New Roman" w:hAnsi="Arial" w:cs="Arial"/>
          <w:sz w:val="26"/>
          <w:szCs w:val="26"/>
          <w:lang w:eastAsia="ru-RU"/>
        </w:rPr>
        <w:t>азования (детские сады) (далее -</w:t>
      </w:r>
      <w:r w:rsidRPr="00B56676">
        <w:rPr>
          <w:rFonts w:ascii="Arial" w:eastAsia="Times New Roman" w:hAnsi="Arial" w:cs="Arial"/>
          <w:sz w:val="26"/>
          <w:szCs w:val="26"/>
          <w:lang w:eastAsia="ru-RU"/>
        </w:rPr>
        <w:t xml:space="preserve"> муниципальная услуга), разработан в целях повышения качества предоставления и доступности муниципальной услуги, создания комфортных условий для заявителей при предоставлении муниципальной услуги, определения сроков и последовательности действий (административных процедур) администрации </w:t>
      </w:r>
      <w:r w:rsidR="003C401A" w:rsidRPr="005F2B53">
        <w:rPr>
          <w:rFonts w:ascii="Arial" w:hAnsi="Arial" w:cs="Arial"/>
          <w:sz w:val="26"/>
          <w:szCs w:val="26"/>
        </w:rPr>
        <w:t xml:space="preserve">Абатского муниципального </w:t>
      </w:r>
      <w:r w:rsidR="003C401A">
        <w:rPr>
          <w:rFonts w:ascii="Arial" w:hAnsi="Arial" w:cs="Arial"/>
          <w:sz w:val="26"/>
          <w:szCs w:val="26"/>
        </w:rPr>
        <w:t xml:space="preserve">района  </w:t>
      </w:r>
      <w:r w:rsidR="00980EE5">
        <w:rPr>
          <w:rFonts w:ascii="Arial" w:eastAsia="Times New Roman" w:hAnsi="Arial" w:cs="Arial"/>
          <w:sz w:val="26"/>
          <w:szCs w:val="26"/>
          <w:lang w:eastAsia="ru-RU"/>
        </w:rPr>
        <w:t>(далее -</w:t>
      </w:r>
      <w:r w:rsidRPr="00B56676">
        <w:rPr>
          <w:rFonts w:ascii="Arial" w:eastAsia="Times New Roman" w:hAnsi="Arial" w:cs="Arial"/>
          <w:sz w:val="26"/>
          <w:szCs w:val="26"/>
          <w:lang w:eastAsia="ru-RU"/>
        </w:rPr>
        <w:t xml:space="preserve"> Администрация), образовательной организации, реализующей основную образовательную программу </w:t>
      </w:r>
      <w:r w:rsidR="00980EE5">
        <w:rPr>
          <w:rFonts w:ascii="Arial" w:eastAsia="Times New Roman" w:hAnsi="Arial" w:cs="Arial"/>
          <w:sz w:val="26"/>
          <w:szCs w:val="26"/>
          <w:lang w:eastAsia="ru-RU"/>
        </w:rPr>
        <w:t>дошкольного образования (далее -</w:t>
      </w:r>
      <w:r w:rsidRPr="00B56676">
        <w:rPr>
          <w:rFonts w:ascii="Arial" w:eastAsia="Times New Roman" w:hAnsi="Arial" w:cs="Arial"/>
          <w:sz w:val="26"/>
          <w:szCs w:val="26"/>
          <w:lang w:eastAsia="ru-RU"/>
        </w:rPr>
        <w:t xml:space="preserve"> Учреждение).</w:t>
      </w:r>
    </w:p>
    <w:p w:rsidR="00BF7E3D" w:rsidRDefault="00BF7E3D" w:rsidP="00BF7E3D">
      <w:pPr>
        <w:spacing w:before="100" w:beforeAutospacing="1"/>
        <w:ind w:firstLine="567"/>
        <w:jc w:val="center"/>
        <w:rPr>
          <w:rFonts w:ascii="Arial" w:eastAsia="Times New Roman" w:hAnsi="Arial" w:cs="Arial"/>
          <w:b/>
          <w:bCs/>
          <w:sz w:val="26"/>
          <w:szCs w:val="26"/>
          <w:lang w:eastAsia="ru-RU"/>
        </w:rPr>
      </w:pPr>
      <w:r w:rsidRPr="00B56676">
        <w:rPr>
          <w:rFonts w:ascii="Arial" w:eastAsia="Times New Roman" w:hAnsi="Arial" w:cs="Arial"/>
          <w:b/>
          <w:bCs/>
          <w:sz w:val="26"/>
          <w:szCs w:val="26"/>
          <w:lang w:eastAsia="ru-RU"/>
        </w:rPr>
        <w:t>1.2. Круг заявителей</w:t>
      </w:r>
    </w:p>
    <w:p w:rsidR="00980EE5" w:rsidRDefault="00980EE5" w:rsidP="00BF7E3D">
      <w:pPr>
        <w:spacing w:before="100" w:beforeAutospacing="1"/>
        <w:ind w:firstLine="567"/>
        <w:jc w:val="center"/>
        <w:rPr>
          <w:rFonts w:ascii="Arial" w:eastAsia="Times New Roman" w:hAnsi="Arial" w:cs="Arial"/>
          <w:b/>
          <w:bCs/>
          <w:sz w:val="26"/>
          <w:szCs w:val="26"/>
          <w:lang w:eastAsia="ru-RU"/>
        </w:rPr>
      </w:pPr>
    </w:p>
    <w:p w:rsidR="00BF7E3D" w:rsidRPr="00B56676" w:rsidRDefault="00BF7E3D" w:rsidP="003C401A">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Муниципальная услуга предоставляется:</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 в части приема заявления и постановки на учет для направления ребенка в Учреждение, родителям (законным представителям) детей дошкольного возраста;</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 в части формирования направления для зачисления ребенка в Учреждение и зачисления (приема) ребенка в Учреждение - родителям (законным представителям) детей дошкольного возраста.</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 xml:space="preserve">От имени родителей (законных </w:t>
      </w:r>
      <w:r w:rsidR="00980EE5">
        <w:rPr>
          <w:rFonts w:ascii="Arial" w:eastAsia="Times New Roman" w:hAnsi="Arial" w:cs="Arial"/>
          <w:sz w:val="26"/>
          <w:szCs w:val="26"/>
          <w:lang w:eastAsia="ru-RU"/>
        </w:rPr>
        <w:t>представителей) ребенка (далее -</w:t>
      </w:r>
      <w:r w:rsidRPr="00B56676">
        <w:rPr>
          <w:rFonts w:ascii="Arial" w:eastAsia="Times New Roman" w:hAnsi="Arial" w:cs="Arial"/>
          <w:sz w:val="26"/>
          <w:szCs w:val="26"/>
          <w:lang w:eastAsia="ru-RU"/>
        </w:rPr>
        <w:t xml:space="preserve"> Заявитель) получить муниципальную услугу может иное лицо, имеющее право в соответствии с законодательством Российской Федерации либо в силу наделения его Заявителем в порядке, установленном законодательством Российской Федерации, полномочиями выступать от имени Заявителя при предоставлении муниципальной услуги (далее - представитель Заявителя).</w:t>
      </w:r>
    </w:p>
    <w:p w:rsidR="00BF7E3D" w:rsidRDefault="00BF7E3D" w:rsidP="00BF7E3D">
      <w:pPr>
        <w:spacing w:before="100" w:beforeAutospacing="1"/>
        <w:ind w:firstLine="567"/>
        <w:jc w:val="center"/>
        <w:rPr>
          <w:rFonts w:ascii="Arial" w:eastAsia="Times New Roman" w:hAnsi="Arial" w:cs="Arial"/>
          <w:b/>
          <w:bCs/>
          <w:sz w:val="26"/>
          <w:szCs w:val="26"/>
          <w:lang w:eastAsia="ru-RU"/>
        </w:rPr>
      </w:pPr>
      <w:r w:rsidRPr="00B56676">
        <w:rPr>
          <w:rFonts w:ascii="Arial" w:eastAsia="Times New Roman" w:hAnsi="Arial" w:cs="Arial"/>
          <w:b/>
          <w:bCs/>
          <w:sz w:val="26"/>
          <w:szCs w:val="26"/>
          <w:lang w:eastAsia="ru-RU"/>
        </w:rPr>
        <w:t>1.3. Справочная информация</w:t>
      </w:r>
    </w:p>
    <w:p w:rsidR="003C401A" w:rsidRPr="00B56676" w:rsidRDefault="003C401A" w:rsidP="00BF7E3D">
      <w:pPr>
        <w:spacing w:before="100" w:beforeAutospacing="1"/>
        <w:ind w:firstLine="567"/>
        <w:jc w:val="center"/>
        <w:rPr>
          <w:rFonts w:eastAsia="Times New Roman" w:cs="Times New Roman"/>
          <w:b/>
          <w:bCs/>
          <w:sz w:val="26"/>
          <w:szCs w:val="26"/>
          <w:lang w:eastAsia="ru-RU"/>
        </w:rPr>
      </w:pP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 xml:space="preserve">Сведения о месте нахождения и графике работы, справочные телефоны Администрации, </w:t>
      </w:r>
      <w:r w:rsidR="00E43731">
        <w:rPr>
          <w:rFonts w:ascii="Arial" w:eastAsia="Times New Roman" w:hAnsi="Arial" w:cs="Arial"/>
          <w:color w:val="000000"/>
          <w:sz w:val="26"/>
          <w:szCs w:val="26"/>
          <w:lang w:eastAsia="ru-RU"/>
        </w:rPr>
        <w:t>отдела образования администрации</w:t>
      </w:r>
      <w:r w:rsidR="00E43731" w:rsidRPr="00E43731">
        <w:rPr>
          <w:rFonts w:ascii="Arial" w:hAnsi="Arial" w:cs="Arial"/>
          <w:sz w:val="26"/>
          <w:szCs w:val="26"/>
        </w:rPr>
        <w:t xml:space="preserve"> </w:t>
      </w:r>
      <w:r w:rsidR="00E43731" w:rsidRPr="005F2B53">
        <w:rPr>
          <w:rFonts w:ascii="Arial" w:hAnsi="Arial" w:cs="Arial"/>
          <w:sz w:val="26"/>
          <w:szCs w:val="26"/>
        </w:rPr>
        <w:t xml:space="preserve">Абатского муниципального </w:t>
      </w:r>
      <w:r w:rsidR="00E43731">
        <w:rPr>
          <w:rFonts w:ascii="Arial" w:hAnsi="Arial" w:cs="Arial"/>
          <w:sz w:val="26"/>
          <w:szCs w:val="26"/>
        </w:rPr>
        <w:t>района</w:t>
      </w:r>
      <w:r w:rsidRPr="00B56676">
        <w:rPr>
          <w:rFonts w:ascii="Arial" w:eastAsia="Times New Roman" w:hAnsi="Arial" w:cs="Arial"/>
          <w:sz w:val="26"/>
          <w:szCs w:val="26"/>
          <w:lang w:eastAsia="ru-RU"/>
        </w:rPr>
        <w:t xml:space="preserve">, Учреждений размещены на </w:t>
      </w:r>
      <w:r w:rsidR="00F05196">
        <w:rPr>
          <w:rFonts w:ascii="Arial" w:eastAsia="Times New Roman" w:hAnsi="Arial" w:cs="Arial"/>
          <w:sz w:val="26"/>
          <w:szCs w:val="26"/>
          <w:lang w:eastAsia="ru-RU"/>
        </w:rPr>
        <w:t xml:space="preserve">официальном </w:t>
      </w:r>
      <w:r w:rsidRPr="00B56676">
        <w:rPr>
          <w:rFonts w:ascii="Arial" w:eastAsia="Times New Roman" w:hAnsi="Arial" w:cs="Arial"/>
          <w:sz w:val="26"/>
          <w:szCs w:val="26"/>
          <w:lang w:eastAsia="ru-RU"/>
        </w:rPr>
        <w:t xml:space="preserve">сайте </w:t>
      </w:r>
      <w:r w:rsidR="00F05196" w:rsidRPr="005F2B53">
        <w:rPr>
          <w:rFonts w:ascii="Arial" w:hAnsi="Arial" w:cs="Arial"/>
          <w:sz w:val="26"/>
          <w:szCs w:val="26"/>
        </w:rPr>
        <w:t xml:space="preserve">Абатского муниципального </w:t>
      </w:r>
      <w:r w:rsidR="00F05196">
        <w:rPr>
          <w:rFonts w:ascii="Arial" w:hAnsi="Arial" w:cs="Arial"/>
          <w:sz w:val="26"/>
          <w:szCs w:val="26"/>
        </w:rPr>
        <w:t>района</w:t>
      </w:r>
      <w:r w:rsidR="00980EE5">
        <w:rPr>
          <w:rFonts w:ascii="Arial" w:hAnsi="Arial" w:cs="Arial"/>
          <w:sz w:val="26"/>
          <w:szCs w:val="26"/>
        </w:rPr>
        <w:t xml:space="preserve"> в сети Интернет</w:t>
      </w:r>
      <w:r w:rsidRPr="00B56676">
        <w:rPr>
          <w:rFonts w:ascii="Arial" w:eastAsia="Times New Roman" w:hAnsi="Arial" w:cs="Arial"/>
          <w:sz w:val="26"/>
          <w:szCs w:val="26"/>
          <w:lang w:eastAsia="ru-RU"/>
        </w:rPr>
        <w:t xml:space="preserve"> в разделе </w:t>
      </w:r>
      <w:r w:rsidR="00F05196">
        <w:rPr>
          <w:rFonts w:ascii="Arial" w:eastAsia="Times New Roman" w:hAnsi="Arial" w:cs="Arial"/>
          <w:sz w:val="26"/>
          <w:szCs w:val="26"/>
          <w:lang w:eastAsia="ru-RU"/>
        </w:rPr>
        <w:t>«Государственные и муниципальные услуги»</w:t>
      </w:r>
      <w:r w:rsidR="00980EE5">
        <w:rPr>
          <w:rFonts w:ascii="Arial" w:eastAsia="Times New Roman" w:hAnsi="Arial" w:cs="Arial"/>
          <w:sz w:val="26"/>
          <w:szCs w:val="26"/>
          <w:lang w:eastAsia="ru-RU"/>
        </w:rPr>
        <w:t>, сайте Учреждений</w:t>
      </w:r>
      <w:r w:rsidRPr="00B56676">
        <w:rPr>
          <w:rFonts w:ascii="Arial" w:eastAsia="Times New Roman" w:hAnsi="Arial" w:cs="Arial"/>
          <w:sz w:val="26"/>
          <w:szCs w:val="26"/>
          <w:lang w:eastAsia="ru-RU"/>
        </w:rPr>
        <w:t xml:space="preserve"> в разделе </w:t>
      </w:r>
      <w:r w:rsidR="00F05196">
        <w:rPr>
          <w:rFonts w:ascii="Arial" w:eastAsia="Times New Roman" w:hAnsi="Arial" w:cs="Arial"/>
          <w:sz w:val="26"/>
          <w:szCs w:val="26"/>
          <w:lang w:eastAsia="ru-RU"/>
        </w:rPr>
        <w:t>«Сведения об образовательной организации»</w:t>
      </w:r>
      <w:r w:rsidRPr="00B56676">
        <w:rPr>
          <w:rFonts w:ascii="Arial" w:eastAsia="Times New Roman" w:hAnsi="Arial" w:cs="Arial"/>
          <w:sz w:val="26"/>
          <w:szCs w:val="26"/>
          <w:lang w:eastAsia="ru-RU"/>
        </w:rPr>
        <w:t xml:space="preserve">, а также в электронном региональном реестре муниципальных услуг в соответствии с </w:t>
      </w:r>
      <w:r w:rsidRPr="00B56676">
        <w:rPr>
          <w:rFonts w:ascii="Arial" w:eastAsia="Times New Roman" w:hAnsi="Arial" w:cs="Arial"/>
          <w:color w:val="000000"/>
          <w:sz w:val="26"/>
          <w:szCs w:val="26"/>
          <w:lang w:eastAsia="ru-RU"/>
        </w:rPr>
        <w:t>постановлением</w:t>
      </w:r>
      <w:r w:rsidRPr="00B56676">
        <w:rPr>
          <w:rFonts w:ascii="Arial" w:eastAsia="Times New Roman" w:hAnsi="Arial" w:cs="Arial"/>
          <w:sz w:val="26"/>
          <w:szCs w:val="26"/>
          <w:lang w:eastAsia="ru-RU"/>
        </w:rPr>
        <w:t xml:space="preserve"> Правительства Тюменской области от 30.05.2011 № 173-п «О порядке формирования и ведения электронных региональных реестров государственных и муниципальных услуг (функций) Тюменской области».</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 xml:space="preserve">Справочная информация предоставляется Заявителю бесплатно непосредственно сотрудниками </w:t>
      </w:r>
      <w:r w:rsidR="00F05196">
        <w:rPr>
          <w:rFonts w:ascii="Arial" w:eastAsia="Times New Roman" w:hAnsi="Arial" w:cs="Arial"/>
          <w:color w:val="000000"/>
          <w:sz w:val="26"/>
          <w:szCs w:val="26"/>
          <w:lang w:eastAsia="ru-RU"/>
        </w:rPr>
        <w:t>отдела образования администрации</w:t>
      </w:r>
      <w:r w:rsidR="00F05196" w:rsidRPr="00E43731">
        <w:rPr>
          <w:rFonts w:ascii="Arial" w:hAnsi="Arial" w:cs="Arial"/>
          <w:sz w:val="26"/>
          <w:szCs w:val="26"/>
        </w:rPr>
        <w:t xml:space="preserve"> </w:t>
      </w:r>
      <w:r w:rsidR="00F05196" w:rsidRPr="005F2B53">
        <w:rPr>
          <w:rFonts w:ascii="Arial" w:hAnsi="Arial" w:cs="Arial"/>
          <w:sz w:val="26"/>
          <w:szCs w:val="26"/>
        </w:rPr>
        <w:t xml:space="preserve">Абатского муниципального </w:t>
      </w:r>
      <w:r w:rsidR="00F05196">
        <w:rPr>
          <w:rFonts w:ascii="Arial" w:hAnsi="Arial" w:cs="Arial"/>
          <w:sz w:val="26"/>
          <w:szCs w:val="26"/>
        </w:rPr>
        <w:t>района</w:t>
      </w:r>
      <w:r w:rsidRPr="00B56676">
        <w:rPr>
          <w:rFonts w:ascii="Arial" w:eastAsia="Times New Roman" w:hAnsi="Arial" w:cs="Arial"/>
          <w:sz w:val="26"/>
          <w:szCs w:val="26"/>
          <w:lang w:eastAsia="ru-RU"/>
        </w:rPr>
        <w:t>, Учреждений по телефонам для справок, а также электронным сообщением по электронному адресу, указанному Заявителем.</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Доступ к справочной информации обеспечивается Заявителю без соблюдения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На информационном стенде Учреждения и на сайте Учреждения также размещаются:</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 устав Учреждения, лицензия на осуществление образовательной деятельности, образовательные программы и другие документы Учреждения, регламентирующие организацию и осуществление образовательной деятельности, права и обязанности воспитанников;</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 информация о сроках (графике) приема в Учреждении документов, указанных в пунктах 2.6.1, 2.6.2 Регламента;</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 xml:space="preserve">- действующий распорядительный акт </w:t>
      </w:r>
      <w:r w:rsidR="00F05196" w:rsidRPr="00B56676">
        <w:rPr>
          <w:rFonts w:ascii="Arial" w:eastAsia="Times New Roman" w:hAnsi="Arial" w:cs="Arial"/>
          <w:sz w:val="26"/>
          <w:szCs w:val="26"/>
          <w:lang w:eastAsia="ru-RU"/>
        </w:rPr>
        <w:t xml:space="preserve"> </w:t>
      </w:r>
      <w:r w:rsidR="00F05196">
        <w:rPr>
          <w:rFonts w:ascii="Arial" w:eastAsia="Times New Roman" w:hAnsi="Arial" w:cs="Arial"/>
          <w:color w:val="000000"/>
          <w:sz w:val="26"/>
          <w:szCs w:val="26"/>
          <w:lang w:eastAsia="ru-RU"/>
        </w:rPr>
        <w:t>отдела образования администрации</w:t>
      </w:r>
      <w:r w:rsidR="00F05196" w:rsidRPr="00E43731">
        <w:rPr>
          <w:rFonts w:ascii="Arial" w:hAnsi="Arial" w:cs="Arial"/>
          <w:sz w:val="26"/>
          <w:szCs w:val="26"/>
        </w:rPr>
        <w:t xml:space="preserve"> </w:t>
      </w:r>
      <w:r w:rsidR="00F05196" w:rsidRPr="005F2B53">
        <w:rPr>
          <w:rFonts w:ascii="Arial" w:hAnsi="Arial" w:cs="Arial"/>
          <w:sz w:val="26"/>
          <w:szCs w:val="26"/>
        </w:rPr>
        <w:t xml:space="preserve">Абатского муниципального </w:t>
      </w:r>
      <w:r w:rsidR="00F05196">
        <w:rPr>
          <w:rFonts w:ascii="Arial" w:hAnsi="Arial" w:cs="Arial"/>
          <w:sz w:val="26"/>
          <w:szCs w:val="26"/>
        </w:rPr>
        <w:t>района</w:t>
      </w:r>
      <w:r w:rsidR="00F05196" w:rsidRPr="00B56676">
        <w:rPr>
          <w:rFonts w:ascii="Arial" w:eastAsia="Times New Roman" w:hAnsi="Arial" w:cs="Arial"/>
          <w:sz w:val="26"/>
          <w:szCs w:val="26"/>
          <w:lang w:eastAsia="ru-RU"/>
        </w:rPr>
        <w:t xml:space="preserve"> </w:t>
      </w:r>
      <w:r w:rsidRPr="00B56676">
        <w:rPr>
          <w:rFonts w:ascii="Arial" w:eastAsia="Times New Roman" w:hAnsi="Arial" w:cs="Arial"/>
          <w:sz w:val="26"/>
          <w:szCs w:val="26"/>
          <w:lang w:eastAsia="ru-RU"/>
        </w:rPr>
        <w:t>о закреплении Учреждений за конкретными территориям</w:t>
      </w:r>
      <w:r w:rsidR="00980EE5">
        <w:rPr>
          <w:rFonts w:ascii="Arial" w:eastAsia="Times New Roman" w:hAnsi="Arial" w:cs="Arial"/>
          <w:sz w:val="26"/>
          <w:szCs w:val="26"/>
          <w:lang w:eastAsia="ru-RU"/>
        </w:rPr>
        <w:t>и муниципального района (далее -</w:t>
      </w:r>
      <w:r w:rsidRPr="00B56676">
        <w:rPr>
          <w:rFonts w:ascii="Arial" w:eastAsia="Times New Roman" w:hAnsi="Arial" w:cs="Arial"/>
          <w:sz w:val="26"/>
          <w:szCs w:val="26"/>
          <w:lang w:eastAsia="ru-RU"/>
        </w:rPr>
        <w:t xml:space="preserve"> закрепленная территория);</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 xml:space="preserve">- информация об установленных законодательством Российской Федерации </w:t>
      </w:r>
      <w:r w:rsidRPr="00B56676">
        <w:rPr>
          <w:rFonts w:ascii="Arial" w:eastAsia="Times New Roman" w:hAnsi="Arial" w:cs="Arial"/>
          <w:color w:val="000000"/>
          <w:sz w:val="26"/>
          <w:szCs w:val="26"/>
          <w:lang w:eastAsia="ru-RU"/>
        </w:rPr>
        <w:t>категориях граждан, имеющих право на специальные меры поддержки (гарантии) в части внеочередного или первоочередного предоставления их детям мест в детских садах.</w:t>
      </w:r>
    </w:p>
    <w:p w:rsidR="00BF7E3D" w:rsidRPr="00B56676" w:rsidRDefault="00BF7E3D" w:rsidP="00BF7E3D">
      <w:pPr>
        <w:spacing w:before="100" w:beforeAutospacing="1"/>
        <w:ind w:firstLine="567"/>
        <w:jc w:val="center"/>
        <w:rPr>
          <w:rFonts w:eastAsia="Times New Roman" w:cs="Times New Roman"/>
          <w:b/>
          <w:bCs/>
          <w:sz w:val="26"/>
          <w:szCs w:val="26"/>
          <w:lang w:eastAsia="ru-RU"/>
        </w:rPr>
      </w:pPr>
      <w:r w:rsidRPr="00B56676">
        <w:rPr>
          <w:rFonts w:ascii="Arial" w:eastAsia="Times New Roman" w:hAnsi="Arial" w:cs="Arial"/>
          <w:b/>
          <w:bCs/>
          <w:color w:val="000000"/>
          <w:sz w:val="26"/>
          <w:szCs w:val="26"/>
          <w:lang w:eastAsia="ru-RU"/>
        </w:rPr>
        <w:t>II. Стандарт предоставления муниципальной услуги</w:t>
      </w:r>
    </w:p>
    <w:p w:rsidR="00BF7E3D" w:rsidRDefault="00BF7E3D" w:rsidP="00BF7E3D">
      <w:pPr>
        <w:spacing w:before="100" w:beforeAutospacing="1"/>
        <w:ind w:firstLine="567"/>
        <w:jc w:val="center"/>
        <w:rPr>
          <w:rFonts w:ascii="Arial" w:eastAsia="Times New Roman" w:hAnsi="Arial" w:cs="Arial"/>
          <w:b/>
          <w:bCs/>
          <w:color w:val="000000"/>
          <w:sz w:val="26"/>
          <w:szCs w:val="26"/>
          <w:lang w:eastAsia="ru-RU"/>
        </w:rPr>
      </w:pPr>
      <w:r w:rsidRPr="00B56676">
        <w:rPr>
          <w:rFonts w:ascii="Arial" w:eastAsia="Times New Roman" w:hAnsi="Arial" w:cs="Arial"/>
          <w:b/>
          <w:bCs/>
          <w:color w:val="000000"/>
          <w:sz w:val="26"/>
          <w:szCs w:val="26"/>
          <w:lang w:eastAsia="ru-RU"/>
        </w:rPr>
        <w:t>2.1. Наименование муниципальной услуги</w:t>
      </w:r>
    </w:p>
    <w:p w:rsidR="00F05196" w:rsidRPr="00B56676" w:rsidRDefault="00F05196" w:rsidP="00BF7E3D">
      <w:pPr>
        <w:spacing w:before="100" w:beforeAutospacing="1"/>
        <w:ind w:firstLine="567"/>
        <w:jc w:val="center"/>
        <w:rPr>
          <w:rFonts w:eastAsia="Times New Roman" w:cs="Times New Roman"/>
          <w:sz w:val="26"/>
          <w:szCs w:val="26"/>
          <w:lang w:eastAsia="ru-RU"/>
        </w:rPr>
      </w:pP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 xml:space="preserve">Прием заявлений, постановка на учет и зачисление детей в образовательные </w:t>
      </w:r>
      <w:r w:rsidR="00392462">
        <w:rPr>
          <w:rFonts w:ascii="Arial" w:eastAsia="Times New Roman" w:hAnsi="Arial" w:cs="Arial"/>
          <w:color w:val="000000"/>
          <w:sz w:val="26"/>
          <w:szCs w:val="26"/>
          <w:lang w:eastAsia="ru-RU"/>
        </w:rPr>
        <w:t>учреждения</w:t>
      </w:r>
      <w:r w:rsidR="00F05196" w:rsidRPr="00F05196">
        <w:rPr>
          <w:rFonts w:ascii="Arial" w:hAnsi="Arial" w:cs="Arial"/>
          <w:sz w:val="26"/>
          <w:szCs w:val="26"/>
        </w:rPr>
        <w:t xml:space="preserve"> </w:t>
      </w:r>
      <w:r w:rsidR="00F05196" w:rsidRPr="005F2B53">
        <w:rPr>
          <w:rFonts w:ascii="Arial" w:hAnsi="Arial" w:cs="Arial"/>
          <w:sz w:val="26"/>
          <w:szCs w:val="26"/>
        </w:rPr>
        <w:t xml:space="preserve">Абатского муниципального </w:t>
      </w:r>
      <w:r w:rsidR="00F05196">
        <w:rPr>
          <w:rFonts w:ascii="Arial" w:hAnsi="Arial" w:cs="Arial"/>
          <w:sz w:val="26"/>
          <w:szCs w:val="26"/>
        </w:rPr>
        <w:t>района</w:t>
      </w:r>
      <w:r w:rsidRPr="00B56676">
        <w:rPr>
          <w:rFonts w:ascii="Arial" w:eastAsia="Times New Roman" w:hAnsi="Arial" w:cs="Arial"/>
          <w:color w:val="000000"/>
          <w:sz w:val="26"/>
          <w:szCs w:val="26"/>
          <w:lang w:eastAsia="ru-RU"/>
        </w:rPr>
        <w:t>, реализующие основную образовательную программу дошкольного образования (детские сады).</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Муниципальная услуга включает в себя следующие услуги:</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lastRenderedPageBreak/>
        <w:t>- прием заявления и постановка на учет (восстановление на учете) для направления ребенка в Учреждение;</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 формирование направления для зачисления (приема) ребенка в Учреждение;</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 зачисление (прием) ребенка в Учреждение;</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 внесение изменений в заявление о постановке на учет для направления ребенка в Учреждение.</w:t>
      </w:r>
    </w:p>
    <w:p w:rsidR="00BF7E3D" w:rsidRPr="00B56676" w:rsidRDefault="00BF7E3D" w:rsidP="00355681">
      <w:pPr>
        <w:ind w:firstLine="567"/>
        <w:jc w:val="both"/>
        <w:rPr>
          <w:rFonts w:eastAsia="Times New Roman" w:cs="Times New Roman"/>
          <w:b/>
          <w:bCs/>
          <w:sz w:val="26"/>
          <w:szCs w:val="26"/>
          <w:lang w:eastAsia="ru-RU"/>
        </w:rPr>
      </w:pPr>
    </w:p>
    <w:p w:rsidR="00BF7E3D" w:rsidRPr="00B56676" w:rsidRDefault="00BF7E3D" w:rsidP="00BF7E3D">
      <w:pPr>
        <w:spacing w:before="100" w:beforeAutospacing="1"/>
        <w:ind w:firstLine="567"/>
        <w:jc w:val="center"/>
        <w:rPr>
          <w:rFonts w:eastAsia="Times New Roman" w:cs="Times New Roman"/>
          <w:sz w:val="26"/>
          <w:szCs w:val="26"/>
          <w:lang w:eastAsia="ru-RU"/>
        </w:rPr>
      </w:pPr>
      <w:r w:rsidRPr="00B56676">
        <w:rPr>
          <w:rFonts w:ascii="Arial" w:eastAsia="Times New Roman" w:hAnsi="Arial" w:cs="Arial"/>
          <w:b/>
          <w:bCs/>
          <w:color w:val="000000"/>
          <w:sz w:val="26"/>
          <w:szCs w:val="26"/>
          <w:lang w:eastAsia="ru-RU"/>
        </w:rPr>
        <w:t>2.2. Наименование органа, предоставляющего муниципальную услугу</w:t>
      </w:r>
    </w:p>
    <w:p w:rsidR="00BF7E3D" w:rsidRPr="00B56676" w:rsidRDefault="00BF7E3D" w:rsidP="00F05196">
      <w:pPr>
        <w:spacing w:before="100" w:beforeAutospacing="1"/>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Муниципальная услуга предоставляется:</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 xml:space="preserve">а) в части приема заявления и постановки на учет (восстановления на учете) для направления ребенка в Учреждение, формирования направления для зачисления ребенка в Учреждение, внесения изменений в заявление о постановке на учет для направления ребенка в Учреждение - </w:t>
      </w:r>
      <w:r w:rsidR="00980EE5">
        <w:rPr>
          <w:rFonts w:ascii="Arial" w:eastAsia="Times New Roman" w:hAnsi="Arial" w:cs="Arial"/>
          <w:color w:val="000000"/>
          <w:sz w:val="26"/>
          <w:szCs w:val="26"/>
          <w:lang w:eastAsia="ru-RU"/>
        </w:rPr>
        <w:t>отделом</w:t>
      </w:r>
      <w:r w:rsidR="00A53C57">
        <w:rPr>
          <w:rFonts w:ascii="Arial" w:eastAsia="Times New Roman" w:hAnsi="Arial" w:cs="Arial"/>
          <w:color w:val="000000"/>
          <w:sz w:val="26"/>
          <w:szCs w:val="26"/>
          <w:lang w:eastAsia="ru-RU"/>
        </w:rPr>
        <w:t xml:space="preserve"> образования администрации</w:t>
      </w:r>
      <w:r w:rsidR="00A53C57" w:rsidRPr="00E43731">
        <w:rPr>
          <w:rFonts w:ascii="Arial" w:hAnsi="Arial" w:cs="Arial"/>
          <w:sz w:val="26"/>
          <w:szCs w:val="26"/>
        </w:rPr>
        <w:t xml:space="preserve"> </w:t>
      </w:r>
      <w:r w:rsidR="00A53C57" w:rsidRPr="005F2B53">
        <w:rPr>
          <w:rFonts w:ascii="Arial" w:hAnsi="Arial" w:cs="Arial"/>
          <w:sz w:val="26"/>
          <w:szCs w:val="26"/>
        </w:rPr>
        <w:t xml:space="preserve">Абатского муниципального </w:t>
      </w:r>
      <w:r w:rsidR="00A53C57">
        <w:rPr>
          <w:rFonts w:ascii="Arial" w:hAnsi="Arial" w:cs="Arial"/>
          <w:sz w:val="26"/>
          <w:szCs w:val="26"/>
        </w:rPr>
        <w:t>района</w:t>
      </w:r>
      <w:r w:rsidRPr="00B56676">
        <w:rPr>
          <w:rFonts w:ascii="Arial" w:eastAsia="Times New Roman" w:hAnsi="Arial" w:cs="Arial"/>
          <w:color w:val="000000"/>
          <w:sz w:val="26"/>
          <w:szCs w:val="26"/>
          <w:lang w:eastAsia="ru-RU"/>
        </w:rPr>
        <w:t xml:space="preserve"> (далее - </w:t>
      </w:r>
      <w:r w:rsidR="00980EE5">
        <w:rPr>
          <w:rFonts w:ascii="Arial" w:eastAsia="Times New Roman" w:hAnsi="Arial" w:cs="Arial"/>
          <w:color w:val="000000"/>
          <w:sz w:val="26"/>
          <w:szCs w:val="26"/>
          <w:lang w:eastAsia="ru-RU"/>
        </w:rPr>
        <w:t>Отделом</w:t>
      </w:r>
      <w:r w:rsidRPr="00B56676">
        <w:rPr>
          <w:rFonts w:ascii="Arial" w:eastAsia="Times New Roman" w:hAnsi="Arial" w:cs="Arial"/>
          <w:color w:val="000000"/>
          <w:sz w:val="26"/>
          <w:szCs w:val="26"/>
          <w:lang w:eastAsia="ru-RU"/>
        </w:rPr>
        <w:t xml:space="preserve">), </w:t>
      </w:r>
      <w:r w:rsidRPr="00B56676">
        <w:rPr>
          <w:rFonts w:ascii="Arial" w:eastAsia="Times New Roman" w:hAnsi="Arial" w:cs="Arial"/>
          <w:i/>
          <w:iCs/>
          <w:color w:val="000000"/>
          <w:sz w:val="26"/>
          <w:szCs w:val="26"/>
          <w:lang w:eastAsia="ru-RU"/>
        </w:rPr>
        <w:t>за исключением соответствующих действий, предусмотренных пунктами 3.2.2 - 3.2.8, 3.3.7, 3.3.9, 3.3.13, 3.5.2, 3.6.3 Регламента;</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 xml:space="preserve">б) в части зачисления (приема) ребенка в Учреждение, </w:t>
      </w:r>
      <w:r w:rsidRPr="00B56676">
        <w:rPr>
          <w:rFonts w:ascii="Arial" w:eastAsia="Times New Roman" w:hAnsi="Arial" w:cs="Arial"/>
          <w:i/>
          <w:iCs/>
          <w:color w:val="000000"/>
          <w:sz w:val="26"/>
          <w:szCs w:val="26"/>
          <w:lang w:eastAsia="ru-RU"/>
        </w:rPr>
        <w:t>а также соответствующих действий, предусмотренных пунктами 3.2.2 - 3.2.8, 3.3.7, 3.3.9, 3.3.13, 3.5.2, 3.6.3</w:t>
      </w:r>
      <w:r w:rsidRPr="00B56676">
        <w:rPr>
          <w:rFonts w:ascii="Arial" w:eastAsia="Times New Roman" w:hAnsi="Arial" w:cs="Arial"/>
          <w:color w:val="000000"/>
          <w:sz w:val="26"/>
          <w:szCs w:val="26"/>
          <w:lang w:eastAsia="ru-RU"/>
        </w:rPr>
        <w:t> </w:t>
      </w:r>
      <w:r w:rsidRPr="00B56676">
        <w:rPr>
          <w:rFonts w:ascii="Arial" w:eastAsia="Times New Roman" w:hAnsi="Arial" w:cs="Arial"/>
          <w:i/>
          <w:iCs/>
          <w:color w:val="000000"/>
          <w:sz w:val="26"/>
          <w:szCs w:val="26"/>
          <w:lang w:eastAsia="ru-RU"/>
        </w:rPr>
        <w:t>Регламента</w:t>
      </w:r>
      <w:r w:rsidR="00980EE5">
        <w:rPr>
          <w:rFonts w:ascii="Arial" w:eastAsia="Times New Roman" w:hAnsi="Arial" w:cs="Arial"/>
          <w:i/>
          <w:iCs/>
          <w:color w:val="000000"/>
          <w:sz w:val="26"/>
          <w:szCs w:val="26"/>
          <w:lang w:eastAsia="ru-RU"/>
        </w:rPr>
        <w:t xml:space="preserve"> </w:t>
      </w:r>
      <w:r w:rsidRPr="00B56676">
        <w:rPr>
          <w:rFonts w:ascii="Arial" w:eastAsia="Times New Roman" w:hAnsi="Arial" w:cs="Arial"/>
          <w:color w:val="000000"/>
          <w:sz w:val="26"/>
          <w:szCs w:val="26"/>
          <w:lang w:eastAsia="ru-RU"/>
        </w:rPr>
        <w:t>– Учреждением.</w:t>
      </w:r>
    </w:p>
    <w:p w:rsidR="00980EE5" w:rsidRDefault="00BF7E3D" w:rsidP="00BF7E3D">
      <w:pPr>
        <w:spacing w:before="100" w:beforeAutospacing="1"/>
        <w:ind w:firstLine="567"/>
        <w:jc w:val="center"/>
        <w:rPr>
          <w:rFonts w:eastAsia="Times New Roman" w:cs="Times New Roman"/>
          <w:sz w:val="26"/>
          <w:szCs w:val="26"/>
          <w:lang w:eastAsia="ru-RU"/>
        </w:rPr>
      </w:pPr>
      <w:r w:rsidRPr="00B56676">
        <w:rPr>
          <w:rFonts w:ascii="Arial" w:eastAsia="Times New Roman" w:hAnsi="Arial" w:cs="Arial"/>
          <w:b/>
          <w:bCs/>
          <w:color w:val="000000"/>
          <w:sz w:val="26"/>
          <w:szCs w:val="26"/>
          <w:lang w:eastAsia="ru-RU"/>
        </w:rPr>
        <w:t>2.3. Описание результата предоставления муниципальной услуги</w:t>
      </w:r>
    </w:p>
    <w:p w:rsidR="00BF7E3D" w:rsidRPr="00B56676" w:rsidRDefault="00BF7E3D" w:rsidP="00980EE5">
      <w:pPr>
        <w:tabs>
          <w:tab w:val="center" w:pos="5269"/>
        </w:tabs>
        <w:spacing w:before="100" w:beforeAutospacing="1"/>
        <w:ind w:firstLine="567"/>
        <w:rPr>
          <w:rFonts w:eastAsia="Times New Roman" w:cs="Times New Roman"/>
          <w:sz w:val="26"/>
          <w:szCs w:val="26"/>
          <w:lang w:eastAsia="ru-RU"/>
        </w:rPr>
      </w:pPr>
      <w:r w:rsidRPr="00B56676">
        <w:rPr>
          <w:rFonts w:ascii="Arial" w:eastAsia="Times New Roman" w:hAnsi="Arial" w:cs="Arial"/>
          <w:color w:val="000000"/>
          <w:sz w:val="26"/>
          <w:szCs w:val="26"/>
          <w:lang w:eastAsia="ru-RU"/>
        </w:rPr>
        <w:t>Результатами предоставления муниципальной услуги являются:</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а) при приеме заявления и постановке на учет (восстановлении на учете) для направления ребенка в Учреждение - внесение сведений о ребенке в подсистему «Электронный детский сад» региональной единой государственной информационной системы образования (далее - «ЭДС» РЕГИСО) и вручение (направление) Заявителю уведомления о постановке на учет (восстановлении на учете);</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б) при направлении для зачисле</w:t>
      </w:r>
      <w:r w:rsidR="00980EE5">
        <w:rPr>
          <w:rFonts w:ascii="Arial" w:eastAsia="Times New Roman" w:hAnsi="Arial" w:cs="Arial"/>
          <w:color w:val="000000"/>
          <w:sz w:val="26"/>
          <w:szCs w:val="26"/>
          <w:lang w:eastAsia="ru-RU"/>
        </w:rPr>
        <w:t>ния ребенка в Учреждение -</w:t>
      </w:r>
      <w:r w:rsidRPr="00B56676">
        <w:rPr>
          <w:rFonts w:ascii="Arial" w:eastAsia="Times New Roman" w:hAnsi="Arial" w:cs="Arial"/>
          <w:color w:val="000000"/>
          <w:sz w:val="26"/>
          <w:szCs w:val="26"/>
          <w:lang w:eastAsia="ru-RU"/>
        </w:rPr>
        <w:t xml:space="preserve"> формирование и пересылка посредством «ЭДС» РЕГИСО соответствующего направления в Учреждение, направление Заявителю уведомления о предоставлении места для зачисления ребенка в Учреждение;</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в) при зачислении (приеме) ребенка в Учреждение - приказ руководителя Учреждения о зачислении (приеме) ребенка в Учреждение и договор между Учреждением и Заявителем об образовании по образовательной программе дошкольного образования;</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г) при внесении изменений в заявление о постановке на учет для на</w:t>
      </w:r>
      <w:r w:rsidR="00980EE5">
        <w:rPr>
          <w:rFonts w:ascii="Arial" w:eastAsia="Times New Roman" w:hAnsi="Arial" w:cs="Arial"/>
          <w:color w:val="000000"/>
          <w:sz w:val="26"/>
          <w:szCs w:val="26"/>
          <w:lang w:eastAsia="ru-RU"/>
        </w:rPr>
        <w:t>правления ребенка в Учреждение -</w:t>
      </w:r>
      <w:r w:rsidRPr="00B56676">
        <w:rPr>
          <w:rFonts w:ascii="Arial" w:eastAsia="Times New Roman" w:hAnsi="Arial" w:cs="Arial"/>
          <w:color w:val="000000"/>
          <w:sz w:val="26"/>
          <w:szCs w:val="26"/>
          <w:lang w:eastAsia="ru-RU"/>
        </w:rPr>
        <w:t xml:space="preserve"> внесение изменений в сведения о ребенке в «ЭДС» РЕГИСО и вручение Заявителю уведомления о внесении изменений</w:t>
      </w:r>
      <w:r w:rsidR="00650F26">
        <w:rPr>
          <w:rFonts w:ascii="Arial" w:eastAsia="Times New Roman" w:hAnsi="Arial" w:cs="Arial"/>
          <w:color w:val="000000"/>
          <w:sz w:val="26"/>
          <w:szCs w:val="26"/>
          <w:lang w:eastAsia="ru-RU"/>
        </w:rPr>
        <w:t>.</w:t>
      </w:r>
    </w:p>
    <w:p w:rsidR="00BF7E3D" w:rsidRPr="00B56676" w:rsidRDefault="00BF7E3D" w:rsidP="00BF7E3D">
      <w:pPr>
        <w:spacing w:before="100" w:beforeAutospacing="1"/>
        <w:ind w:firstLine="567"/>
        <w:jc w:val="center"/>
        <w:rPr>
          <w:rFonts w:eastAsia="Times New Roman" w:cs="Times New Roman"/>
          <w:sz w:val="26"/>
          <w:szCs w:val="26"/>
          <w:lang w:eastAsia="ru-RU"/>
        </w:rPr>
      </w:pPr>
      <w:r w:rsidRPr="00B56676">
        <w:rPr>
          <w:rFonts w:ascii="Arial" w:eastAsia="Times New Roman" w:hAnsi="Arial" w:cs="Arial"/>
          <w:b/>
          <w:bCs/>
          <w:color w:val="000000"/>
          <w:sz w:val="26"/>
          <w:szCs w:val="26"/>
          <w:lang w:eastAsia="ru-RU"/>
        </w:rPr>
        <w:t>2.4. Срок предоставления муниципальной услуги, в том числе с учетом необходимости обращения в организации</w:t>
      </w:r>
      <w:r w:rsidRPr="00B56676">
        <w:rPr>
          <w:rFonts w:ascii="Arial" w:eastAsia="Times New Roman" w:hAnsi="Arial" w:cs="Arial"/>
          <w:b/>
          <w:bCs/>
          <w:sz w:val="26"/>
          <w:szCs w:val="26"/>
          <w:lang w:eastAsia="ru-RU"/>
        </w:rPr>
        <w:t>, участвующие в предоставлении муниципальной услуги</w:t>
      </w:r>
    </w:p>
    <w:p w:rsidR="00BF7E3D" w:rsidRPr="00B56676" w:rsidRDefault="00BF7E3D" w:rsidP="00980EE5">
      <w:pPr>
        <w:tabs>
          <w:tab w:val="center" w:pos="5269"/>
        </w:tabs>
        <w:spacing w:before="100" w:beforeAutospacing="1"/>
        <w:ind w:firstLine="567"/>
        <w:rPr>
          <w:rFonts w:eastAsia="Times New Roman" w:cs="Times New Roman"/>
          <w:sz w:val="26"/>
          <w:szCs w:val="26"/>
          <w:lang w:eastAsia="ru-RU"/>
        </w:rPr>
      </w:pPr>
      <w:r w:rsidRPr="00B56676">
        <w:rPr>
          <w:rFonts w:ascii="Arial" w:eastAsia="Times New Roman" w:hAnsi="Arial" w:cs="Arial"/>
          <w:color w:val="000000"/>
          <w:sz w:val="26"/>
          <w:szCs w:val="26"/>
          <w:lang w:eastAsia="ru-RU"/>
        </w:rPr>
        <w:t>Срок предоставления муниципальной услуги:</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lastRenderedPageBreak/>
        <w:t>а) при приеме заявления и постановке на учет (восстановлении на учете) для направления ребенка в Учреждение не может превышать 7 рабочих дней со дня поступления заявления о постановке на учет;</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б) при направлении для зачисления ребенка в Учреждение не может превышать 20 рабочих дней со дня формирования протокола предоставления мест для зачисления (приема) детей в Учреждение;</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в) при зачислении (приеме) ребенка в Учреждение не может превышать 7 рабочих дней со дня поступления заявления о приеме ребенка;</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г) при внесении изменений в заявление о постановке на учет для направления ребенка в Учреждение не может превышать 7 рабочих дней со дня поступления заявления о внесении изменений.</w:t>
      </w:r>
    </w:p>
    <w:p w:rsidR="00BF7E3D" w:rsidRPr="00B56676" w:rsidRDefault="00BF7E3D" w:rsidP="00BF7E3D">
      <w:pPr>
        <w:spacing w:before="100" w:beforeAutospacing="1"/>
        <w:ind w:firstLine="567"/>
        <w:jc w:val="center"/>
        <w:rPr>
          <w:rFonts w:eastAsia="Times New Roman" w:cs="Times New Roman"/>
          <w:sz w:val="26"/>
          <w:szCs w:val="26"/>
          <w:lang w:eastAsia="ru-RU"/>
        </w:rPr>
      </w:pPr>
    </w:p>
    <w:p w:rsidR="00BF7E3D" w:rsidRPr="00B56676" w:rsidRDefault="00BF7E3D" w:rsidP="00355681">
      <w:pPr>
        <w:ind w:firstLine="567"/>
        <w:jc w:val="center"/>
        <w:rPr>
          <w:rFonts w:eastAsia="Times New Roman" w:cs="Times New Roman"/>
          <w:sz w:val="26"/>
          <w:szCs w:val="26"/>
          <w:lang w:eastAsia="ru-RU"/>
        </w:rPr>
      </w:pPr>
      <w:r w:rsidRPr="00B56676">
        <w:rPr>
          <w:rFonts w:ascii="Arial" w:eastAsia="Times New Roman" w:hAnsi="Arial" w:cs="Arial"/>
          <w:b/>
          <w:bCs/>
          <w:color w:val="000000"/>
          <w:sz w:val="26"/>
          <w:szCs w:val="26"/>
          <w:lang w:eastAsia="ru-RU"/>
        </w:rPr>
        <w:t xml:space="preserve">2.5. </w:t>
      </w:r>
      <w:r w:rsidRPr="00B56676">
        <w:rPr>
          <w:rFonts w:ascii="Arial" w:eastAsia="Times New Roman" w:hAnsi="Arial" w:cs="Arial"/>
          <w:b/>
          <w:bCs/>
          <w:sz w:val="26"/>
          <w:szCs w:val="26"/>
          <w:lang w:eastAsia="ru-RU"/>
        </w:rPr>
        <w:t>Нормативные правовые акты, регулирующие отношения,</w:t>
      </w:r>
    </w:p>
    <w:p w:rsidR="00BF7E3D" w:rsidRPr="00B56676" w:rsidRDefault="00BF7E3D" w:rsidP="00355681">
      <w:pPr>
        <w:ind w:firstLine="567"/>
        <w:jc w:val="center"/>
        <w:rPr>
          <w:rFonts w:ascii="Arial" w:eastAsia="Times New Roman" w:hAnsi="Arial" w:cs="Arial"/>
          <w:b/>
          <w:bCs/>
          <w:sz w:val="26"/>
          <w:szCs w:val="26"/>
          <w:lang w:eastAsia="ru-RU"/>
        </w:rPr>
      </w:pPr>
      <w:r w:rsidRPr="00B56676">
        <w:rPr>
          <w:rFonts w:ascii="Arial" w:eastAsia="Times New Roman" w:hAnsi="Arial" w:cs="Arial"/>
          <w:b/>
          <w:bCs/>
          <w:sz w:val="26"/>
          <w:szCs w:val="26"/>
          <w:lang w:eastAsia="ru-RU"/>
        </w:rPr>
        <w:t>возникающие в связи с предоставлением муниципальной услуги</w:t>
      </w:r>
    </w:p>
    <w:p w:rsidR="00355681" w:rsidRPr="00B56676" w:rsidRDefault="00355681" w:rsidP="00355681">
      <w:pPr>
        <w:ind w:firstLine="567"/>
        <w:jc w:val="center"/>
        <w:rPr>
          <w:rFonts w:eastAsia="Times New Roman" w:cs="Times New Roman"/>
          <w:b/>
          <w:bCs/>
          <w:sz w:val="26"/>
          <w:szCs w:val="26"/>
          <w:lang w:eastAsia="ru-RU"/>
        </w:rPr>
      </w:pP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w:t>
      </w:r>
      <w:r w:rsidR="00A53C57">
        <w:rPr>
          <w:rFonts w:ascii="Arial" w:eastAsia="Times New Roman" w:hAnsi="Arial" w:cs="Arial"/>
          <w:sz w:val="26"/>
          <w:szCs w:val="26"/>
          <w:lang w:eastAsia="ru-RU"/>
        </w:rPr>
        <w:t xml:space="preserve">официальном </w:t>
      </w:r>
      <w:r w:rsidR="00A53C57" w:rsidRPr="00B56676">
        <w:rPr>
          <w:rFonts w:ascii="Arial" w:eastAsia="Times New Roman" w:hAnsi="Arial" w:cs="Arial"/>
          <w:sz w:val="26"/>
          <w:szCs w:val="26"/>
          <w:lang w:eastAsia="ru-RU"/>
        </w:rPr>
        <w:t xml:space="preserve">сайте </w:t>
      </w:r>
      <w:r w:rsidR="00A53C57" w:rsidRPr="005F2B53">
        <w:rPr>
          <w:rFonts w:ascii="Arial" w:hAnsi="Arial" w:cs="Arial"/>
          <w:sz w:val="26"/>
          <w:szCs w:val="26"/>
        </w:rPr>
        <w:t xml:space="preserve">Абатского муниципального </w:t>
      </w:r>
      <w:r w:rsidR="00A53C57">
        <w:rPr>
          <w:rFonts w:ascii="Arial" w:hAnsi="Arial" w:cs="Arial"/>
          <w:sz w:val="26"/>
          <w:szCs w:val="26"/>
        </w:rPr>
        <w:t>района</w:t>
      </w:r>
      <w:r w:rsidRPr="00B56676">
        <w:rPr>
          <w:rFonts w:ascii="Arial" w:eastAsia="Times New Roman" w:hAnsi="Arial" w:cs="Arial"/>
          <w:color w:val="000000"/>
          <w:sz w:val="26"/>
          <w:szCs w:val="26"/>
          <w:lang w:eastAsia="ru-RU"/>
        </w:rPr>
        <w:t xml:space="preserve"> </w:t>
      </w:r>
      <w:r w:rsidR="00C61574">
        <w:rPr>
          <w:rFonts w:ascii="Arial" w:eastAsia="Times New Roman" w:hAnsi="Arial" w:cs="Arial"/>
          <w:color w:val="000000"/>
          <w:sz w:val="26"/>
          <w:szCs w:val="26"/>
          <w:lang w:eastAsia="ru-RU"/>
        </w:rPr>
        <w:t xml:space="preserve">в сети Интернет </w:t>
      </w:r>
      <w:r w:rsidRPr="00B56676">
        <w:rPr>
          <w:rFonts w:ascii="Arial" w:eastAsia="Times New Roman" w:hAnsi="Arial" w:cs="Arial"/>
          <w:color w:val="000000"/>
          <w:sz w:val="26"/>
          <w:szCs w:val="26"/>
          <w:lang w:eastAsia="ru-RU"/>
        </w:rPr>
        <w:t xml:space="preserve">в разделе </w:t>
      </w:r>
      <w:r w:rsidR="00A53C57">
        <w:rPr>
          <w:rFonts w:ascii="Arial" w:eastAsia="Times New Roman" w:hAnsi="Arial" w:cs="Arial"/>
          <w:sz w:val="26"/>
          <w:szCs w:val="26"/>
          <w:lang w:eastAsia="ru-RU"/>
        </w:rPr>
        <w:t>«Государственные и муниципальные услуги»</w:t>
      </w:r>
      <w:r w:rsidRPr="00B56676">
        <w:rPr>
          <w:rFonts w:ascii="Arial" w:eastAsia="Times New Roman" w:hAnsi="Arial" w:cs="Arial"/>
          <w:color w:val="000000"/>
          <w:sz w:val="26"/>
          <w:szCs w:val="26"/>
          <w:lang w:eastAsia="ru-RU"/>
        </w:rPr>
        <w:t>, в электронном региональном реестре муниципальных услуг Тюменской области в соответствии с постановлением Правительства Тюменской области от 30.05.2011 № 173-п «О порядке формирования и ведения электронных региональных реестров государственных и муниципальных услуг (функций) Тюменской области».</w:t>
      </w:r>
    </w:p>
    <w:p w:rsidR="00BF7E3D" w:rsidRPr="00B56676" w:rsidRDefault="00BF7E3D" w:rsidP="00BF7E3D">
      <w:pPr>
        <w:spacing w:before="100" w:beforeAutospacing="1"/>
        <w:ind w:firstLine="567"/>
        <w:jc w:val="center"/>
        <w:rPr>
          <w:rFonts w:ascii="Arial" w:eastAsia="Times New Roman" w:hAnsi="Arial" w:cs="Arial"/>
          <w:b/>
          <w:bCs/>
          <w:color w:val="000000"/>
          <w:sz w:val="26"/>
          <w:szCs w:val="26"/>
          <w:lang w:eastAsia="ru-RU"/>
        </w:rPr>
      </w:pPr>
      <w:r w:rsidRPr="00B56676">
        <w:rPr>
          <w:rFonts w:ascii="Arial" w:eastAsia="Times New Roman" w:hAnsi="Arial" w:cs="Arial"/>
          <w:b/>
          <w:bCs/>
          <w:color w:val="000000"/>
          <w:sz w:val="26"/>
          <w:szCs w:val="26"/>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подлежащих представлению Заявителем</w:t>
      </w:r>
    </w:p>
    <w:p w:rsidR="00355681" w:rsidRPr="00B56676" w:rsidRDefault="00355681" w:rsidP="00BF7E3D">
      <w:pPr>
        <w:spacing w:before="100" w:beforeAutospacing="1"/>
        <w:ind w:firstLine="567"/>
        <w:jc w:val="center"/>
        <w:rPr>
          <w:rFonts w:eastAsia="Times New Roman" w:cs="Times New Roman"/>
          <w:b/>
          <w:bCs/>
          <w:sz w:val="26"/>
          <w:szCs w:val="26"/>
          <w:lang w:eastAsia="ru-RU"/>
        </w:rPr>
      </w:pP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Для предоставления муниципальной услуги в соответствии с федеральными законами и иными нормативными правовыми актами Российской Федерации устанавливается следующий исчерпывающий перечень документов, подлежащих представлению Заявителем:</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2.6.1. При приеме заявления и постановке на учет (восстановления на учете) для направления ребенка в Учреждение, формировании направления для зачисления ребенка в Учреждение предоставляются:</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1) заявление:</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 на бумажном носителе по форме согласно приложению № 1 к Регламенту при предоставлении заявления в ходе личного приема или по почте;</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 в форме электронного документа, подписанного электронной цифровой подписью Заявителя (представителя Заявителя), в «Личном кабинете» Единого портала государственных или муници</w:t>
      </w:r>
      <w:r w:rsidR="00C61574">
        <w:rPr>
          <w:rFonts w:ascii="Arial" w:eastAsia="Times New Roman" w:hAnsi="Arial" w:cs="Arial"/>
          <w:sz w:val="26"/>
          <w:szCs w:val="26"/>
          <w:lang w:eastAsia="ru-RU"/>
        </w:rPr>
        <w:t>пальных услуг (функций) (далее -</w:t>
      </w:r>
      <w:r w:rsidRPr="00B56676">
        <w:rPr>
          <w:rFonts w:ascii="Arial" w:eastAsia="Times New Roman" w:hAnsi="Arial" w:cs="Arial"/>
          <w:sz w:val="26"/>
          <w:szCs w:val="26"/>
          <w:lang w:eastAsia="ru-RU"/>
        </w:rPr>
        <w:t xml:space="preserve"> ЕПГУ) или Портала </w:t>
      </w:r>
      <w:r w:rsidR="00C61574">
        <w:rPr>
          <w:rFonts w:ascii="Arial" w:eastAsia="Times New Roman" w:hAnsi="Arial" w:cs="Arial"/>
          <w:sz w:val="26"/>
          <w:szCs w:val="26"/>
          <w:lang w:eastAsia="ru-RU"/>
        </w:rPr>
        <w:t>услуг Тюменской области (далее -</w:t>
      </w:r>
      <w:r w:rsidRPr="00B56676">
        <w:rPr>
          <w:rFonts w:ascii="Arial" w:eastAsia="Times New Roman" w:hAnsi="Arial" w:cs="Arial"/>
          <w:sz w:val="26"/>
          <w:szCs w:val="26"/>
          <w:lang w:eastAsia="ru-RU"/>
        </w:rPr>
        <w:t xml:space="preserve"> Портал) по размещенной на этих электронных ресурсах форме;</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lastRenderedPageBreak/>
        <w:t>2) 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статьей 10 Федерального закона от 25.07.2002 № 115-ФЗ «О правовом положении иностранных граждан в Российской Федерации»;</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3) документ, подтверждающий установление опеки (при необходимости);</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4) документ психолого-медико-педагогической комиссии (при необходимости);</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5) документ, подтверждающий потребность в обучении в группе оздоровительной направленности (при необходимости);</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6) документ, подтверждающий наличие права на специальные меры поддержки (гарантии) отдельных категорий граждан и их семей (при необходимости);</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7) медицинское заключение.</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2.6.2. При зачислении (приеме) ребенка в Учреждение:</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1) заявление:</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 на бумажном носителе по форме согласно приложению № 2 к Регламенту при предоставлении заявления в ходе личного приема или по почте;</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 в форме электронного документа, подписанного электронной цифровой подписью Заявителя (представителя Заявителя), в «Личном кабинете» ЕГПУ или Портала по размещенной по размещенной на этих электронных ресурсах форме;</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2) документы, указанные в подпунктах 2-7 пункта 2.6.1 Регламента.</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2.6.3. Все документы на бумажном носителе при личном приеме в Учреждении предоставляются в оригиналах.</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Все документы на бумажном носителе по почте предоставляются в нотариально засвидетельствованных копиях.</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Все документы в «Личном кабинете» ЕГПУ или Портала предоставляются в виде скан-образов.</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2.6.4.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A53C57" w:rsidRPr="00A53C57" w:rsidRDefault="00BF7E3D" w:rsidP="00A53C57">
      <w:pPr>
        <w:pStyle w:val="a9"/>
        <w:ind w:firstLine="567"/>
        <w:jc w:val="center"/>
        <w:rPr>
          <w:rFonts w:ascii="Times New Roman" w:eastAsia="Times New Roman" w:hAnsi="Times New Roman" w:cs="Times New Roman"/>
          <w:b/>
          <w:color w:val="auto"/>
          <w:sz w:val="26"/>
          <w:szCs w:val="26"/>
          <w:lang w:eastAsia="ru-RU"/>
        </w:rPr>
      </w:pPr>
      <w:bookmarkStart w:id="1" w:name="Par24"/>
      <w:bookmarkStart w:id="2" w:name="Par21"/>
      <w:bookmarkStart w:id="3" w:name="Par18"/>
      <w:bookmarkEnd w:id="1"/>
      <w:bookmarkEnd w:id="2"/>
      <w:bookmarkEnd w:id="3"/>
      <w:r w:rsidRPr="00A53C57">
        <w:rPr>
          <w:rFonts w:eastAsia="Times New Roman"/>
          <w:b/>
          <w:sz w:val="26"/>
          <w:szCs w:val="26"/>
          <w:lang w:eastAsia="ru-RU"/>
        </w:rPr>
        <w:t xml:space="preserve">2.7. </w:t>
      </w:r>
      <w:r w:rsidR="00A53C57" w:rsidRPr="00A53C57">
        <w:rPr>
          <w:rFonts w:eastAsia="Times New Roman"/>
          <w:b/>
          <w:sz w:val="26"/>
          <w:szCs w:val="26"/>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Для предоставления муниципальной услуги в части направления ребенка в Учреждение устанавливается следующий исчерпывающий перечень документов,</w:t>
      </w:r>
      <w:r w:rsidRPr="00B56676">
        <w:rPr>
          <w:rFonts w:ascii="Arial" w:eastAsia="Times New Roman" w:hAnsi="Arial" w:cs="Arial"/>
          <w:b/>
          <w:bCs/>
          <w:sz w:val="26"/>
          <w:szCs w:val="26"/>
          <w:lang w:eastAsia="ru-RU"/>
        </w:rPr>
        <w:t xml:space="preserve"> </w:t>
      </w:r>
      <w:r w:rsidRPr="00B56676">
        <w:rPr>
          <w:rFonts w:ascii="Arial" w:eastAsia="Times New Roman" w:hAnsi="Arial" w:cs="Arial"/>
          <w:sz w:val="26"/>
          <w:szCs w:val="26"/>
          <w:lang w:eastAsia="ru-RU"/>
        </w:rPr>
        <w:t>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 свидетельство о рождении ребенка, выданное на территории Российской Федерации;</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 свидетельство о регистрации ребенка по месту жительства или по месту пребывания на закрепленной территории;</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lastRenderedPageBreak/>
        <w:t>- 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p w:rsidR="00BF7E3D" w:rsidRPr="00B56676" w:rsidRDefault="00BF7E3D" w:rsidP="00355681">
      <w:pPr>
        <w:ind w:firstLine="567"/>
        <w:jc w:val="both"/>
        <w:rPr>
          <w:rFonts w:eastAsia="Times New Roman" w:cs="Times New Roman"/>
          <w:sz w:val="26"/>
          <w:szCs w:val="26"/>
          <w:lang w:eastAsia="ru-RU"/>
        </w:rPr>
      </w:pPr>
    </w:p>
    <w:p w:rsidR="00BF7E3D" w:rsidRPr="00B56676" w:rsidRDefault="00BF7E3D" w:rsidP="00BF7E3D">
      <w:pPr>
        <w:spacing w:before="100" w:beforeAutospacing="1"/>
        <w:ind w:firstLine="567"/>
        <w:jc w:val="center"/>
        <w:rPr>
          <w:rFonts w:ascii="Arial" w:eastAsia="Times New Roman" w:hAnsi="Arial" w:cs="Arial"/>
          <w:b/>
          <w:bCs/>
          <w:color w:val="000000"/>
          <w:sz w:val="26"/>
          <w:szCs w:val="26"/>
          <w:lang w:eastAsia="ru-RU"/>
        </w:rPr>
      </w:pPr>
      <w:r w:rsidRPr="00B56676">
        <w:rPr>
          <w:rFonts w:ascii="Arial" w:eastAsia="Times New Roman" w:hAnsi="Arial" w:cs="Arial"/>
          <w:b/>
          <w:bCs/>
          <w:color w:val="000000"/>
          <w:sz w:val="26"/>
          <w:szCs w:val="26"/>
          <w:lang w:eastAsia="ru-RU"/>
        </w:rPr>
        <w:t>2.8. Исчерпывающий перечень оснований для отказа в приеме документов, необходимых для предоставления муниципальной услуги</w:t>
      </w:r>
    </w:p>
    <w:p w:rsidR="00355681" w:rsidRPr="00B56676" w:rsidRDefault="00355681" w:rsidP="00BF7E3D">
      <w:pPr>
        <w:spacing w:before="100" w:beforeAutospacing="1"/>
        <w:ind w:firstLine="567"/>
        <w:jc w:val="center"/>
        <w:rPr>
          <w:rFonts w:eastAsia="Times New Roman" w:cs="Times New Roman"/>
          <w:b/>
          <w:bCs/>
          <w:sz w:val="26"/>
          <w:szCs w:val="26"/>
          <w:lang w:eastAsia="ru-RU"/>
        </w:rPr>
      </w:pP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2.8.1 Основания для отказа в приеме документов, необходимых для предоставления муниципальной услуги в части постановки детей на учет для зачисления в образовательное учреждение (регистрация в автоматизированной информационной системе «Электронный детский сад Тюменской области») и при зачислении (приеме) ребенка в Учреждение:</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а) отсутствие у Заявителя или представителя Заявителя при личном приеме документа, удостоверяющего личность Заявителя или представителя Заявителя</w:t>
      </w:r>
      <w:r w:rsidRPr="00B56676">
        <w:rPr>
          <w:rFonts w:ascii="Arial" w:eastAsia="Times New Roman" w:hAnsi="Arial" w:cs="Arial"/>
          <w:b/>
          <w:bCs/>
          <w:color w:val="000000"/>
          <w:sz w:val="26"/>
          <w:szCs w:val="26"/>
          <w:lang w:eastAsia="ru-RU"/>
        </w:rPr>
        <w:t>;</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б) несоответствие формы заявления требованиям Регламента и (или) неполнота его заполнения (в том числе, если заявление поступило по почте или в электронной форме);</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в) отсутствие полного комплекта документов, предусмотренных пунктом 2.6 Регламента, которые Заявитель (представитель Заявителя) обязан представить самостоятельно;</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г) несоблюдение условий признания действительности усиленной квалифицированной электронной цифровой подписи, установленных статьей 11 Федерального закона от 06.04.2011 № 63-ФЗ «Об электронной подписи» (далее - условия действительности электронной подписи), на электронных документах, подлежащих удостоверению усиленной квалифицированной электронной цифровой подписью.</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2.8.2. Не допускается отказ в приеме документов, необходимых для предоставления муниципальной услуги, по причине регистрации ребенка по месту жительства или месту пребывания либо фактического проживания ребенка за пределами закрепленной территории Учреждения, в которое представлено заявление о постановке на учет.</w:t>
      </w:r>
    </w:p>
    <w:p w:rsidR="00BF7E3D" w:rsidRPr="00B56676" w:rsidRDefault="00BF7E3D" w:rsidP="00BF7E3D">
      <w:pPr>
        <w:spacing w:before="100" w:beforeAutospacing="1"/>
        <w:ind w:firstLine="567"/>
        <w:jc w:val="center"/>
        <w:rPr>
          <w:rFonts w:ascii="Arial" w:eastAsia="Times New Roman" w:hAnsi="Arial" w:cs="Arial"/>
          <w:b/>
          <w:bCs/>
          <w:color w:val="000000"/>
          <w:sz w:val="26"/>
          <w:szCs w:val="26"/>
          <w:lang w:eastAsia="ru-RU"/>
        </w:rPr>
      </w:pPr>
      <w:r w:rsidRPr="00B56676">
        <w:rPr>
          <w:rFonts w:ascii="Arial" w:eastAsia="Times New Roman" w:hAnsi="Arial" w:cs="Arial"/>
          <w:b/>
          <w:bCs/>
          <w:color w:val="000000"/>
          <w:sz w:val="26"/>
          <w:szCs w:val="26"/>
          <w:lang w:eastAsia="ru-RU"/>
        </w:rPr>
        <w:t>2.9. Исчерпывающий перечень оснований для отказа в предоставлении муниципальной услуги</w:t>
      </w:r>
    </w:p>
    <w:p w:rsidR="00355681" w:rsidRPr="00B56676" w:rsidRDefault="00355681" w:rsidP="00BF7E3D">
      <w:pPr>
        <w:spacing w:before="100" w:beforeAutospacing="1"/>
        <w:ind w:firstLine="567"/>
        <w:jc w:val="center"/>
        <w:rPr>
          <w:rFonts w:eastAsia="Times New Roman" w:cs="Times New Roman"/>
          <w:b/>
          <w:bCs/>
          <w:sz w:val="26"/>
          <w:szCs w:val="26"/>
          <w:lang w:eastAsia="ru-RU"/>
        </w:rPr>
      </w:pP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2.9.1. Основания для отказа в предоставлении муниципальной услуги отсутствуют.</w:t>
      </w:r>
    </w:p>
    <w:p w:rsidR="00BF7E3D" w:rsidRPr="00B56676" w:rsidRDefault="00BF7E3D" w:rsidP="00355681">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2.9.2. Не допускается отказ в предоставлении муниципальной услуги по причине регистрации ребенка по месту жительства или месту пребывания либо фактического проживания ребенка за пределами закрепленной территории Учреждения.</w:t>
      </w:r>
    </w:p>
    <w:p w:rsidR="00BF7E3D" w:rsidRPr="00B56676" w:rsidRDefault="00BF7E3D" w:rsidP="00BF7E3D">
      <w:pPr>
        <w:spacing w:before="100" w:beforeAutospacing="1"/>
        <w:ind w:firstLine="567"/>
        <w:jc w:val="center"/>
        <w:rPr>
          <w:rFonts w:eastAsia="Times New Roman" w:cs="Times New Roman"/>
          <w:sz w:val="26"/>
          <w:szCs w:val="26"/>
          <w:lang w:eastAsia="ru-RU"/>
        </w:rPr>
      </w:pPr>
      <w:r w:rsidRPr="00B56676">
        <w:rPr>
          <w:rFonts w:ascii="Arial" w:eastAsia="Times New Roman" w:hAnsi="Arial" w:cs="Arial"/>
          <w:b/>
          <w:bCs/>
          <w:color w:val="000000"/>
          <w:sz w:val="26"/>
          <w:szCs w:val="26"/>
          <w:lang w:eastAsia="ru-RU"/>
        </w:rPr>
        <w:t xml:space="preserve">2.10. </w:t>
      </w:r>
      <w:r w:rsidRPr="00B56676">
        <w:rPr>
          <w:rFonts w:ascii="Arial" w:eastAsia="Times New Roman" w:hAnsi="Arial" w:cs="Arial"/>
          <w:b/>
          <w:bCs/>
          <w:sz w:val="26"/>
          <w:szCs w:val="26"/>
          <w:lang w:eastAsia="ru-RU"/>
        </w:rPr>
        <w:t>Способы, размер и основания взимания государственной пошлины или иной платы, взимаемой за предоставление муниципальной услуги</w:t>
      </w:r>
    </w:p>
    <w:p w:rsidR="00BF7E3D" w:rsidRPr="00B56676" w:rsidRDefault="00BF7E3D" w:rsidP="00355681">
      <w:pPr>
        <w:spacing w:before="100" w:beforeAutospacing="1"/>
        <w:ind w:firstLine="567"/>
        <w:jc w:val="both"/>
        <w:rPr>
          <w:rFonts w:ascii="Arial" w:eastAsia="Times New Roman" w:hAnsi="Arial" w:cs="Arial"/>
          <w:color w:val="000000"/>
          <w:sz w:val="26"/>
          <w:szCs w:val="26"/>
          <w:lang w:eastAsia="ru-RU"/>
        </w:rPr>
      </w:pPr>
      <w:r w:rsidRPr="00B56676">
        <w:rPr>
          <w:rFonts w:ascii="Arial" w:eastAsia="Times New Roman" w:hAnsi="Arial" w:cs="Arial"/>
          <w:color w:val="000000"/>
          <w:sz w:val="26"/>
          <w:szCs w:val="26"/>
          <w:lang w:eastAsia="ru-RU"/>
        </w:rPr>
        <w:lastRenderedPageBreak/>
        <w:t>Предоставление муниципальной услуги осуществляется бесплатно, без взимания платы.</w:t>
      </w:r>
    </w:p>
    <w:p w:rsidR="00355681" w:rsidRPr="00B56676" w:rsidRDefault="00355681" w:rsidP="00355681">
      <w:pPr>
        <w:spacing w:before="100" w:beforeAutospacing="1"/>
        <w:ind w:firstLine="567"/>
        <w:jc w:val="both"/>
        <w:rPr>
          <w:rFonts w:eastAsia="Times New Roman" w:cs="Times New Roman"/>
          <w:sz w:val="26"/>
          <w:szCs w:val="26"/>
          <w:lang w:eastAsia="ru-RU"/>
        </w:rPr>
      </w:pPr>
    </w:p>
    <w:p w:rsidR="00BF7E3D" w:rsidRPr="00B56676" w:rsidRDefault="00BF7E3D" w:rsidP="00355681">
      <w:pPr>
        <w:ind w:firstLine="567"/>
        <w:jc w:val="center"/>
        <w:rPr>
          <w:rFonts w:eastAsia="Times New Roman" w:cs="Times New Roman"/>
          <w:b/>
          <w:bCs/>
          <w:sz w:val="26"/>
          <w:szCs w:val="26"/>
          <w:lang w:eastAsia="ru-RU"/>
        </w:rPr>
      </w:pPr>
      <w:r w:rsidRPr="00B56676">
        <w:rPr>
          <w:rFonts w:ascii="Arial" w:eastAsia="Times New Roman" w:hAnsi="Arial" w:cs="Arial"/>
          <w:b/>
          <w:bCs/>
          <w:color w:val="000000"/>
          <w:sz w:val="26"/>
          <w:szCs w:val="26"/>
          <w:lang w:eastAsia="ru-RU"/>
        </w:rPr>
        <w:t>2.11. Перечень услуг, которые являются необходимыми и обязательными для предоставления муниципальной услуги, и способы,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BF7E3D" w:rsidRPr="00B56676" w:rsidRDefault="00BF7E3D" w:rsidP="00355681">
      <w:pPr>
        <w:spacing w:before="100" w:beforeAutospacing="1"/>
        <w:ind w:firstLine="567"/>
        <w:jc w:val="both"/>
        <w:rPr>
          <w:rFonts w:ascii="Arial" w:eastAsia="Times New Roman" w:hAnsi="Arial" w:cs="Arial"/>
          <w:color w:val="000000"/>
          <w:sz w:val="26"/>
          <w:szCs w:val="26"/>
          <w:lang w:eastAsia="ru-RU"/>
        </w:rPr>
      </w:pPr>
      <w:r w:rsidRPr="00B56676">
        <w:rPr>
          <w:rFonts w:ascii="Arial" w:eastAsia="Times New Roman" w:hAnsi="Arial" w:cs="Arial"/>
          <w:color w:val="000000"/>
          <w:sz w:val="26"/>
          <w:szCs w:val="26"/>
          <w:lang w:eastAsia="ru-RU"/>
        </w:rPr>
        <w:t>Услуги, которые являются необходимыми и обязательными для предоставления муниципальной услуги, отсутствуют, в связи с чем плата не взимается.</w:t>
      </w:r>
    </w:p>
    <w:p w:rsidR="00355681" w:rsidRPr="00B56676" w:rsidRDefault="00355681" w:rsidP="00355681">
      <w:pPr>
        <w:spacing w:before="100" w:beforeAutospacing="1"/>
        <w:ind w:firstLine="567"/>
        <w:jc w:val="both"/>
        <w:rPr>
          <w:rFonts w:eastAsia="Times New Roman" w:cs="Times New Roman"/>
          <w:sz w:val="26"/>
          <w:szCs w:val="26"/>
          <w:lang w:eastAsia="ru-RU"/>
        </w:rPr>
      </w:pPr>
    </w:p>
    <w:p w:rsidR="00BF7E3D" w:rsidRPr="00B56676" w:rsidRDefault="00BF7E3D" w:rsidP="00355681">
      <w:pPr>
        <w:ind w:firstLine="567"/>
        <w:jc w:val="center"/>
        <w:rPr>
          <w:rFonts w:eastAsia="Times New Roman" w:cs="Times New Roman"/>
          <w:sz w:val="26"/>
          <w:szCs w:val="26"/>
          <w:lang w:eastAsia="ru-RU"/>
        </w:rPr>
      </w:pPr>
      <w:r w:rsidRPr="00B56676">
        <w:rPr>
          <w:rFonts w:ascii="Arial" w:eastAsia="Times New Roman" w:hAnsi="Arial" w:cs="Arial"/>
          <w:b/>
          <w:bCs/>
          <w:color w:val="000000"/>
          <w:sz w:val="26"/>
          <w:szCs w:val="26"/>
          <w:lang w:eastAsia="ru-RU"/>
        </w:rPr>
        <w:t>2.12. Максимальный срок ожидания в очереди при подаче Заявления,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F7E3D" w:rsidRPr="00B56676" w:rsidRDefault="00BF7E3D" w:rsidP="00C275E3">
      <w:pPr>
        <w:spacing w:before="100" w:beforeAutospacing="1"/>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Время ожидания в очереди для подачи заявлений в рамках предоставления муниципальной услуги при личном приеме, а также для получения результата муниципальной услуги не должно превышать 15 минут.</w:t>
      </w:r>
    </w:p>
    <w:p w:rsidR="00BF7E3D" w:rsidRPr="00B56676" w:rsidRDefault="00BF7E3D" w:rsidP="00C275E3">
      <w:pPr>
        <w:spacing w:before="100" w:beforeAutospacing="1"/>
        <w:ind w:firstLine="567"/>
        <w:jc w:val="both"/>
        <w:rPr>
          <w:rFonts w:eastAsia="Times New Roman" w:cs="Times New Roman"/>
          <w:sz w:val="26"/>
          <w:szCs w:val="26"/>
          <w:lang w:eastAsia="ru-RU"/>
        </w:rPr>
      </w:pPr>
    </w:p>
    <w:p w:rsidR="00BF7E3D" w:rsidRDefault="00BF7E3D" w:rsidP="00B56676">
      <w:pPr>
        <w:ind w:firstLine="567"/>
        <w:jc w:val="center"/>
        <w:rPr>
          <w:rFonts w:ascii="Arial" w:eastAsia="Times New Roman" w:hAnsi="Arial" w:cs="Arial"/>
          <w:b/>
          <w:bCs/>
          <w:color w:val="000000"/>
          <w:sz w:val="26"/>
          <w:szCs w:val="26"/>
          <w:lang w:eastAsia="ru-RU"/>
        </w:rPr>
      </w:pPr>
      <w:r w:rsidRPr="00B56676">
        <w:rPr>
          <w:rFonts w:ascii="Arial" w:eastAsia="Times New Roman" w:hAnsi="Arial" w:cs="Arial"/>
          <w:b/>
          <w:bCs/>
          <w:color w:val="000000"/>
          <w:sz w:val="26"/>
          <w:szCs w:val="26"/>
          <w:lang w:eastAsia="ru-RU"/>
        </w:rPr>
        <w:t>2.13. Срок регистрации заявления о предоставлении муниципальной услуги и услуги, предоставляемой организацией, участвующей в предоставлении муниципальной услуги</w:t>
      </w:r>
    </w:p>
    <w:p w:rsidR="00B56676" w:rsidRPr="00B56676" w:rsidRDefault="00B56676" w:rsidP="00B56676">
      <w:pPr>
        <w:ind w:firstLine="567"/>
        <w:jc w:val="center"/>
        <w:rPr>
          <w:rFonts w:eastAsia="Times New Roman" w:cs="Times New Roman"/>
          <w:b/>
          <w:bCs/>
          <w:sz w:val="26"/>
          <w:szCs w:val="26"/>
          <w:lang w:eastAsia="ru-RU"/>
        </w:rPr>
      </w:pPr>
    </w:p>
    <w:p w:rsidR="00BF7E3D" w:rsidRPr="00B56676" w:rsidRDefault="00BF7E3D" w:rsidP="00B56676">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Регистрация заявления в рамках предоставления муниципальной услуги при личном приеме не должна превышать 30 минут.</w:t>
      </w:r>
    </w:p>
    <w:p w:rsidR="00BF7E3D" w:rsidRPr="00B56676" w:rsidRDefault="00BF7E3D" w:rsidP="00B56676">
      <w:pPr>
        <w:ind w:firstLine="567"/>
        <w:jc w:val="both"/>
        <w:rPr>
          <w:rFonts w:eastAsia="Times New Roman" w:cs="Times New Roman"/>
          <w:b/>
          <w:bCs/>
          <w:sz w:val="26"/>
          <w:szCs w:val="26"/>
          <w:lang w:eastAsia="ru-RU"/>
        </w:rPr>
      </w:pPr>
      <w:r w:rsidRPr="00B56676">
        <w:rPr>
          <w:rFonts w:ascii="Arial" w:eastAsia="Times New Roman" w:hAnsi="Arial" w:cs="Arial"/>
          <w:color w:val="000000"/>
          <w:sz w:val="26"/>
          <w:szCs w:val="26"/>
          <w:lang w:eastAsia="ru-RU"/>
        </w:rPr>
        <w:t>При поступлении заявления в электронной форме регистрация заявления осуществляется:</w:t>
      </w:r>
    </w:p>
    <w:p w:rsidR="00BF7E3D" w:rsidRPr="00B56676" w:rsidRDefault="00BF7E3D" w:rsidP="00B56676">
      <w:pPr>
        <w:ind w:firstLine="567"/>
        <w:jc w:val="both"/>
        <w:rPr>
          <w:rFonts w:eastAsia="Times New Roman" w:cs="Times New Roman"/>
          <w:b/>
          <w:bCs/>
          <w:sz w:val="26"/>
          <w:szCs w:val="26"/>
          <w:lang w:eastAsia="ru-RU"/>
        </w:rPr>
      </w:pPr>
      <w:r w:rsidRPr="00B56676">
        <w:rPr>
          <w:rFonts w:ascii="Arial" w:eastAsia="Times New Roman" w:hAnsi="Arial" w:cs="Arial"/>
          <w:color w:val="000000"/>
          <w:sz w:val="26"/>
          <w:szCs w:val="26"/>
          <w:lang w:eastAsia="ru-RU"/>
        </w:rPr>
        <w:t>а) в день поступления заявления - в рабочие дни в пределах графика работы Администрации, Учреждения;</w:t>
      </w:r>
    </w:p>
    <w:p w:rsidR="00BF7E3D" w:rsidRPr="00B56676" w:rsidRDefault="00BF7E3D" w:rsidP="00B56676">
      <w:pPr>
        <w:ind w:firstLine="567"/>
        <w:jc w:val="both"/>
        <w:rPr>
          <w:rFonts w:eastAsia="Times New Roman" w:cs="Times New Roman"/>
          <w:b/>
          <w:bCs/>
          <w:sz w:val="26"/>
          <w:szCs w:val="26"/>
          <w:lang w:eastAsia="ru-RU"/>
        </w:rPr>
      </w:pPr>
      <w:r w:rsidRPr="00B56676">
        <w:rPr>
          <w:rFonts w:ascii="Arial" w:eastAsia="Times New Roman" w:hAnsi="Arial" w:cs="Arial"/>
          <w:color w:val="000000"/>
          <w:sz w:val="26"/>
          <w:szCs w:val="26"/>
          <w:lang w:eastAsia="ru-RU"/>
        </w:rPr>
        <w:t>б) в первый рабочий день, следующий за днем поступления заявления, при его поступлении в выходные или праздничные дни, а также в рабочие дни за пределами графика работы Администрации, Учреждения.</w:t>
      </w:r>
    </w:p>
    <w:p w:rsidR="00BF7E3D" w:rsidRDefault="00BF7E3D" w:rsidP="00B56676">
      <w:pPr>
        <w:ind w:firstLine="567"/>
        <w:jc w:val="both"/>
        <w:rPr>
          <w:rFonts w:ascii="Arial" w:eastAsia="Times New Roman" w:hAnsi="Arial" w:cs="Arial"/>
          <w:sz w:val="26"/>
          <w:szCs w:val="26"/>
          <w:lang w:eastAsia="ru-RU"/>
        </w:rPr>
      </w:pPr>
      <w:r w:rsidRPr="00B56676">
        <w:rPr>
          <w:rFonts w:ascii="Arial" w:eastAsia="Times New Roman" w:hAnsi="Arial" w:cs="Arial"/>
          <w:sz w:val="26"/>
          <w:szCs w:val="26"/>
          <w:lang w:eastAsia="ru-RU"/>
        </w:rPr>
        <w:t>Заявление, представленное по почте, подлежит регистрации в день его поступления в Администрацию, Учреждение.</w:t>
      </w:r>
    </w:p>
    <w:p w:rsidR="00B56676" w:rsidRPr="00B56676" w:rsidRDefault="00B56676" w:rsidP="00B56676">
      <w:pPr>
        <w:ind w:firstLine="567"/>
        <w:jc w:val="both"/>
        <w:rPr>
          <w:rFonts w:eastAsia="Times New Roman" w:cs="Times New Roman"/>
          <w:sz w:val="26"/>
          <w:szCs w:val="26"/>
          <w:lang w:eastAsia="ru-RU"/>
        </w:rPr>
      </w:pPr>
    </w:p>
    <w:p w:rsidR="00BF7E3D" w:rsidRDefault="00BF7E3D" w:rsidP="00B56676">
      <w:pPr>
        <w:ind w:firstLine="567"/>
        <w:jc w:val="center"/>
        <w:rPr>
          <w:rFonts w:ascii="Arial" w:eastAsia="Times New Roman" w:hAnsi="Arial" w:cs="Arial"/>
          <w:b/>
          <w:bCs/>
          <w:color w:val="000000"/>
          <w:sz w:val="26"/>
          <w:szCs w:val="26"/>
          <w:lang w:eastAsia="ru-RU"/>
        </w:rPr>
      </w:pPr>
      <w:r w:rsidRPr="00B56676">
        <w:rPr>
          <w:rFonts w:ascii="Arial" w:eastAsia="Times New Roman" w:hAnsi="Arial" w:cs="Arial"/>
          <w:b/>
          <w:bCs/>
          <w:color w:val="000000"/>
          <w:sz w:val="26"/>
          <w:szCs w:val="26"/>
          <w:lang w:eastAsia="ru-RU"/>
        </w:rPr>
        <w:t>2.14.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56676" w:rsidRPr="00B56676" w:rsidRDefault="00B56676" w:rsidP="00B56676">
      <w:pPr>
        <w:ind w:firstLine="567"/>
        <w:jc w:val="center"/>
        <w:rPr>
          <w:rFonts w:eastAsia="Times New Roman" w:cs="Times New Roman"/>
          <w:b/>
          <w:bCs/>
          <w:sz w:val="26"/>
          <w:szCs w:val="26"/>
          <w:lang w:eastAsia="ru-RU"/>
        </w:rPr>
      </w:pPr>
    </w:p>
    <w:p w:rsidR="00BF7E3D" w:rsidRPr="00B56676" w:rsidRDefault="00BF7E3D" w:rsidP="00B56676">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2.14.1. К помещениям Учреждений в которых ведется личный прием Заявителей в рамках предоставления муниципальной услуги, к местам ожидания приема, размещению и оформлению визуальной, текстовой и мультимедийной информации о порядке предоставления муниципальной услуги предъявляются следующие требования:</w:t>
      </w:r>
    </w:p>
    <w:p w:rsidR="00BF7E3D" w:rsidRPr="00B56676" w:rsidRDefault="00BF7E3D" w:rsidP="00B56676">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а) помещения и места ожидания должны размещаться на нижних, предпочтительнее на первых этажах, зданий;</w:t>
      </w:r>
    </w:p>
    <w:p w:rsidR="00BF7E3D" w:rsidRPr="00B56676" w:rsidRDefault="00BF7E3D" w:rsidP="00B56676">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б) центральный вход в здание Учреждения  оборудуется информационной табличкой (вывеской), содержащей следующую информацию:</w:t>
      </w:r>
    </w:p>
    <w:p w:rsidR="00BF7E3D" w:rsidRPr="00B56676" w:rsidRDefault="00C275E3" w:rsidP="00B56676">
      <w:pPr>
        <w:ind w:firstLine="567"/>
        <w:jc w:val="both"/>
        <w:rPr>
          <w:rFonts w:eastAsia="Times New Roman" w:cs="Times New Roman"/>
          <w:sz w:val="26"/>
          <w:szCs w:val="26"/>
          <w:lang w:eastAsia="ru-RU"/>
        </w:rPr>
      </w:pPr>
      <w:r>
        <w:rPr>
          <w:rFonts w:ascii="Arial" w:eastAsia="Times New Roman" w:hAnsi="Arial" w:cs="Arial"/>
          <w:color w:val="000000"/>
          <w:sz w:val="26"/>
          <w:szCs w:val="26"/>
          <w:lang w:eastAsia="ru-RU"/>
        </w:rPr>
        <w:t>- наименование Учреждения</w:t>
      </w:r>
      <w:r w:rsidR="00BF7E3D" w:rsidRPr="00B56676">
        <w:rPr>
          <w:rFonts w:ascii="Arial" w:eastAsia="Times New Roman" w:hAnsi="Arial" w:cs="Arial"/>
          <w:color w:val="000000"/>
          <w:sz w:val="26"/>
          <w:szCs w:val="26"/>
          <w:lang w:eastAsia="ru-RU"/>
        </w:rPr>
        <w:t>;</w:t>
      </w:r>
    </w:p>
    <w:p w:rsidR="00BF7E3D" w:rsidRPr="00B56676" w:rsidRDefault="00BF7E3D" w:rsidP="00B56676">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 место нахождения;</w:t>
      </w:r>
    </w:p>
    <w:p w:rsidR="00BF7E3D" w:rsidRPr="00B56676" w:rsidRDefault="00BF7E3D" w:rsidP="00B56676">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 режим работы;</w:t>
      </w:r>
    </w:p>
    <w:p w:rsidR="00BF7E3D" w:rsidRPr="00B56676" w:rsidRDefault="00BF7E3D" w:rsidP="00B56676">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в) в зданиях, в которых ведется личный прием Заявителей в рамках предоставления муниципальной услуги, должны выполняться требования к обеспечению доступности соответствующих помещений и мест ожидания для инвалидов в соответствии с законодательством Российской Федерации о социальной защите инвалидов.</w:t>
      </w:r>
    </w:p>
    <w:p w:rsidR="00BF7E3D" w:rsidRPr="00B56676" w:rsidRDefault="00BF7E3D" w:rsidP="00B56676">
      <w:pPr>
        <w:ind w:firstLine="567"/>
        <w:jc w:val="both"/>
        <w:rPr>
          <w:rFonts w:eastAsia="Times New Roman" w:cs="Times New Roman"/>
          <w:sz w:val="26"/>
          <w:szCs w:val="26"/>
          <w:lang w:eastAsia="ru-RU"/>
        </w:rPr>
      </w:pPr>
    </w:p>
    <w:p w:rsidR="00BF7E3D" w:rsidRDefault="00BF7E3D" w:rsidP="00BF7E3D">
      <w:pPr>
        <w:spacing w:before="100" w:beforeAutospacing="1"/>
        <w:ind w:firstLine="567"/>
        <w:jc w:val="center"/>
        <w:rPr>
          <w:rFonts w:ascii="Arial" w:eastAsia="Times New Roman" w:hAnsi="Arial" w:cs="Arial"/>
          <w:b/>
          <w:bCs/>
          <w:color w:val="000000"/>
          <w:sz w:val="26"/>
          <w:szCs w:val="26"/>
          <w:lang w:eastAsia="ru-RU"/>
        </w:rPr>
      </w:pPr>
      <w:r w:rsidRPr="00B56676">
        <w:rPr>
          <w:rFonts w:ascii="Arial" w:eastAsia="Times New Roman" w:hAnsi="Arial" w:cs="Arial"/>
          <w:b/>
          <w:bCs/>
          <w:color w:val="000000"/>
          <w:sz w:val="26"/>
          <w:szCs w:val="26"/>
          <w:lang w:eastAsia="ru-RU"/>
        </w:rPr>
        <w:t>2.15. Показатели доступности и качества муниципальной услуги</w:t>
      </w:r>
    </w:p>
    <w:p w:rsidR="003C401A" w:rsidRDefault="003C401A" w:rsidP="00BF7E3D">
      <w:pPr>
        <w:spacing w:before="100" w:beforeAutospacing="1"/>
        <w:ind w:firstLine="567"/>
        <w:jc w:val="center"/>
        <w:rPr>
          <w:rFonts w:ascii="Arial" w:eastAsia="Times New Roman" w:hAnsi="Arial" w:cs="Arial"/>
          <w:b/>
          <w:bCs/>
          <w:color w:val="000000"/>
          <w:sz w:val="26"/>
          <w:szCs w:val="26"/>
          <w:lang w:eastAsia="ru-RU"/>
        </w:rPr>
      </w:pPr>
    </w:p>
    <w:p w:rsidR="00BF7E3D" w:rsidRPr="00B56676" w:rsidRDefault="00BF7E3D" w:rsidP="00B56676">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Показателями доступности и качества предоставления муниципальной услуги являются:</w:t>
      </w:r>
    </w:p>
    <w:p w:rsidR="00BF7E3D" w:rsidRPr="00B56676" w:rsidRDefault="00BF7E3D" w:rsidP="00B56676">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а) удовлетворенность Заявителей качеством предоставления муниципальной услуги;</w:t>
      </w:r>
    </w:p>
    <w:p w:rsidR="00BF7E3D" w:rsidRPr="00B56676" w:rsidRDefault="00BF7E3D" w:rsidP="00B56676">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б) полнота, актуальность и достоверность информации о порядке предоставления муниципальной услуги, в том числе в электронной форме;</w:t>
      </w:r>
    </w:p>
    <w:p w:rsidR="00BF7E3D" w:rsidRPr="00B56676" w:rsidRDefault="00BF7E3D" w:rsidP="00B56676">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в) соблюдение сроков предоставления муниципальной услуги;</w:t>
      </w:r>
    </w:p>
    <w:p w:rsidR="00BF7E3D" w:rsidRPr="00B56676" w:rsidRDefault="00BF7E3D" w:rsidP="00B56676">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г) удовлетворенность Заявителей сроками ожидания в очереди при предоставлении муниципальной услуги;</w:t>
      </w:r>
    </w:p>
    <w:p w:rsidR="00BF7E3D" w:rsidRPr="00B56676" w:rsidRDefault="00BF7E3D" w:rsidP="00B56676">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д) отсутствие обоснованных жалоб граждан на нарушение сотрудниками Учреждения, должностными лицами Администрации нормативных правовых актов, регламентирующих предоставление муниципальной услуги;</w:t>
      </w:r>
    </w:p>
    <w:p w:rsidR="00BF7E3D" w:rsidRPr="00B56676" w:rsidRDefault="00BF7E3D" w:rsidP="00B56676">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е) минимально возможное количество взаимодействий Заявителя с сотрудниками Администрации, Учреждения при предоставлении муниципальной услуги.</w:t>
      </w:r>
    </w:p>
    <w:p w:rsidR="00BF7E3D" w:rsidRPr="00B56676" w:rsidRDefault="00BF7E3D" w:rsidP="00B56676">
      <w:pPr>
        <w:ind w:firstLine="567"/>
        <w:jc w:val="both"/>
        <w:rPr>
          <w:rFonts w:eastAsia="Times New Roman" w:cs="Times New Roman"/>
          <w:sz w:val="26"/>
          <w:szCs w:val="26"/>
          <w:lang w:eastAsia="ru-RU"/>
        </w:rPr>
      </w:pPr>
    </w:p>
    <w:p w:rsidR="00BF7E3D" w:rsidRPr="00B56676" w:rsidRDefault="00BF7E3D" w:rsidP="00B56676">
      <w:pPr>
        <w:ind w:firstLine="567"/>
        <w:jc w:val="center"/>
        <w:rPr>
          <w:rFonts w:eastAsia="Times New Roman" w:cs="Times New Roman"/>
          <w:b/>
          <w:bCs/>
          <w:sz w:val="26"/>
          <w:szCs w:val="26"/>
          <w:lang w:eastAsia="ru-RU"/>
        </w:rPr>
      </w:pPr>
      <w:r w:rsidRPr="00B56676">
        <w:rPr>
          <w:rFonts w:ascii="Arial" w:eastAsia="Times New Roman" w:hAnsi="Arial" w:cs="Arial"/>
          <w:b/>
          <w:bCs/>
          <w:color w:val="000000"/>
          <w:sz w:val="26"/>
          <w:szCs w:val="26"/>
          <w:lang w:eastAsia="ru-RU"/>
        </w:rPr>
        <w:t>2.16.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F7E3D" w:rsidRPr="00B56676" w:rsidRDefault="00BF7E3D" w:rsidP="00B56676">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2.16.1. При предоставлении муниципальной услуги в электронной форме Заявитель вправе:</w:t>
      </w:r>
    </w:p>
    <w:p w:rsidR="00BF7E3D" w:rsidRPr="00B56676" w:rsidRDefault="00BF7E3D" w:rsidP="00B56676">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lastRenderedPageBreak/>
        <w:t>а) получить информацию о порядке и сроках предоставления муниципальной услуги, размещенную на Портале;</w:t>
      </w:r>
    </w:p>
    <w:p w:rsidR="00BF7E3D" w:rsidRPr="00B56676" w:rsidRDefault="00BF7E3D" w:rsidP="00B56676">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б) подать заявления в рамках предоставления муниципальной услуги в форме электронного документа;</w:t>
      </w:r>
    </w:p>
    <w:p w:rsidR="00BF7E3D" w:rsidRPr="00B56676" w:rsidRDefault="00BF7E3D" w:rsidP="00B56676">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в) получить сведения о ходе предоставления муниципальной услуги;</w:t>
      </w:r>
    </w:p>
    <w:p w:rsidR="00BF7E3D" w:rsidRPr="00B56676" w:rsidRDefault="00BF7E3D" w:rsidP="00B56676">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г) осуществить оценку качества предоставления услуги посредством Портала;</w:t>
      </w:r>
    </w:p>
    <w:p w:rsidR="00BF7E3D" w:rsidRPr="00B56676" w:rsidRDefault="00BF7E3D" w:rsidP="00B56676">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д) получить результат предоставления муниципальной услуги в форме электронного документа (кроме приказа руководителя Учреждения о зачислении (приеме) ребенка в Учреждение и договора между Учреждением и Заявителем об образовании по образовательной программе дошкольного образования);</w:t>
      </w:r>
    </w:p>
    <w:p w:rsidR="00BF7E3D" w:rsidRPr="00B56676" w:rsidRDefault="00BF7E3D" w:rsidP="00B56676">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 xml:space="preserve">е) подать жалобу на решение и действие (бездействие) Администрации, Управления, их должностных лиц, муниципальных служащих, а также на решение и действие (бездействие) Учреждения, его сотрудников посредством официального сайта </w:t>
      </w:r>
      <w:r w:rsidR="00C2771F">
        <w:rPr>
          <w:rFonts w:ascii="Arial" w:eastAsia="Times New Roman" w:hAnsi="Arial" w:cs="Arial"/>
          <w:color w:val="000000"/>
          <w:sz w:val="26"/>
          <w:szCs w:val="26"/>
          <w:lang w:eastAsia="ru-RU"/>
        </w:rPr>
        <w:t>Абатского муниципального района в сети Интернет</w:t>
      </w:r>
      <w:r w:rsidRPr="00B56676">
        <w:rPr>
          <w:rFonts w:ascii="Arial" w:eastAsia="Times New Roman" w:hAnsi="Arial" w:cs="Arial"/>
          <w:color w:val="000000"/>
          <w:sz w:val="26"/>
          <w:szCs w:val="26"/>
          <w:lang w:eastAsia="ru-RU"/>
        </w:rPr>
        <w:t>,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BF7E3D" w:rsidRPr="00B56676" w:rsidRDefault="00BF7E3D" w:rsidP="00B56676">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2.16.2. Предоставление муниципальной услуги по экстерриториальному принципу не осуществляется.</w:t>
      </w:r>
    </w:p>
    <w:p w:rsidR="00BF7E3D" w:rsidRPr="00B56676" w:rsidRDefault="00BF7E3D" w:rsidP="00B56676">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2.16.3. Предоставление муниципальной услуги в многофункциональных центрах предоставления государственных и муниципальных услуг не осуществляется.</w:t>
      </w:r>
    </w:p>
    <w:p w:rsidR="00BF7E3D" w:rsidRPr="00B56676" w:rsidRDefault="00BF7E3D" w:rsidP="00B56676">
      <w:pPr>
        <w:ind w:firstLine="567"/>
        <w:jc w:val="both"/>
        <w:rPr>
          <w:rFonts w:eastAsia="Times New Roman" w:cs="Times New Roman"/>
          <w:b/>
          <w:bCs/>
          <w:sz w:val="26"/>
          <w:szCs w:val="26"/>
          <w:lang w:eastAsia="ru-RU"/>
        </w:rPr>
      </w:pPr>
    </w:p>
    <w:p w:rsidR="00BF7E3D" w:rsidRPr="00B56676" w:rsidRDefault="00BF7E3D" w:rsidP="00BF7E3D">
      <w:pPr>
        <w:spacing w:before="100" w:beforeAutospacing="1"/>
        <w:ind w:firstLine="567"/>
        <w:jc w:val="center"/>
        <w:rPr>
          <w:rFonts w:eastAsia="Times New Roman" w:cs="Times New Roman"/>
          <w:sz w:val="26"/>
          <w:szCs w:val="26"/>
          <w:lang w:eastAsia="ru-RU"/>
        </w:rPr>
      </w:pPr>
      <w:r w:rsidRPr="00B56676">
        <w:rPr>
          <w:rFonts w:ascii="Arial" w:eastAsia="Times New Roman" w:hAnsi="Arial" w:cs="Arial"/>
          <w:b/>
          <w:bCs/>
          <w:color w:val="000000"/>
          <w:sz w:val="26"/>
          <w:szCs w:val="26"/>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BF7E3D" w:rsidRDefault="00BF7E3D" w:rsidP="00BF7E3D">
      <w:pPr>
        <w:spacing w:before="100" w:beforeAutospacing="1"/>
        <w:ind w:firstLine="567"/>
        <w:jc w:val="center"/>
        <w:rPr>
          <w:rFonts w:ascii="Arial" w:eastAsia="Times New Roman" w:hAnsi="Arial" w:cs="Arial"/>
          <w:b/>
          <w:bCs/>
          <w:color w:val="000000"/>
          <w:sz w:val="26"/>
          <w:szCs w:val="26"/>
          <w:lang w:eastAsia="ru-RU"/>
        </w:rPr>
      </w:pPr>
      <w:r w:rsidRPr="00B56676">
        <w:rPr>
          <w:rFonts w:ascii="Arial" w:eastAsia="Times New Roman" w:hAnsi="Arial" w:cs="Arial"/>
          <w:b/>
          <w:bCs/>
          <w:color w:val="000000"/>
          <w:sz w:val="26"/>
          <w:szCs w:val="26"/>
          <w:lang w:eastAsia="ru-RU"/>
        </w:rPr>
        <w:t>3.1. Перечень административных процедур</w:t>
      </w:r>
    </w:p>
    <w:p w:rsidR="0064770B" w:rsidRPr="00B56676" w:rsidRDefault="0064770B" w:rsidP="00BF7E3D">
      <w:pPr>
        <w:spacing w:before="100" w:beforeAutospacing="1"/>
        <w:ind w:firstLine="567"/>
        <w:jc w:val="center"/>
        <w:rPr>
          <w:rFonts w:eastAsia="Times New Roman" w:cs="Times New Roman"/>
          <w:sz w:val="26"/>
          <w:szCs w:val="26"/>
          <w:lang w:eastAsia="ru-RU"/>
        </w:rPr>
      </w:pP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3.1.1. Предоставление муниципальной услуги включает в себя следующие обязательные административные процедуры:</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а) прием заявлений;</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б) рассмотрение заявлений и принятия решения о предоставлении муниципальной услуги;</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в) исправление допущенных опечаток и ошибок в выданных в результате предоставления муниципальной услуги документах.</w:t>
      </w:r>
    </w:p>
    <w:p w:rsidR="00BF7E3D" w:rsidRPr="00B56676" w:rsidRDefault="00BF7E3D" w:rsidP="00BF7E3D">
      <w:pPr>
        <w:spacing w:before="100" w:beforeAutospacing="1"/>
        <w:ind w:firstLine="567"/>
        <w:jc w:val="center"/>
        <w:rPr>
          <w:rFonts w:eastAsia="Times New Roman" w:cs="Times New Roman"/>
          <w:sz w:val="26"/>
          <w:szCs w:val="26"/>
          <w:lang w:eastAsia="ru-RU"/>
        </w:rPr>
      </w:pPr>
    </w:p>
    <w:p w:rsidR="00BF7E3D" w:rsidRPr="00B56676" w:rsidRDefault="00BF7E3D" w:rsidP="0064770B">
      <w:pPr>
        <w:ind w:firstLine="567"/>
        <w:jc w:val="center"/>
        <w:rPr>
          <w:rFonts w:eastAsia="Times New Roman" w:cs="Times New Roman"/>
          <w:sz w:val="26"/>
          <w:szCs w:val="26"/>
          <w:lang w:eastAsia="ru-RU"/>
        </w:rPr>
      </w:pPr>
      <w:bookmarkStart w:id="4" w:name="Par4"/>
      <w:bookmarkEnd w:id="4"/>
      <w:r w:rsidRPr="00B56676">
        <w:rPr>
          <w:rFonts w:ascii="Arial" w:eastAsia="Times New Roman" w:hAnsi="Arial" w:cs="Arial"/>
          <w:b/>
          <w:bCs/>
          <w:color w:val="000000"/>
          <w:sz w:val="26"/>
          <w:szCs w:val="26"/>
          <w:lang w:eastAsia="ru-RU"/>
        </w:rPr>
        <w:t>3.2. Прием заявления и постановка на учет</w:t>
      </w:r>
    </w:p>
    <w:p w:rsidR="00BF7E3D" w:rsidRDefault="00BF7E3D" w:rsidP="0064770B">
      <w:pPr>
        <w:ind w:firstLine="567"/>
        <w:jc w:val="center"/>
        <w:rPr>
          <w:rFonts w:ascii="Arial" w:eastAsia="Times New Roman" w:hAnsi="Arial" w:cs="Arial"/>
          <w:b/>
          <w:bCs/>
          <w:color w:val="000000"/>
          <w:sz w:val="26"/>
          <w:szCs w:val="26"/>
          <w:lang w:eastAsia="ru-RU"/>
        </w:rPr>
      </w:pPr>
      <w:r w:rsidRPr="00B56676">
        <w:rPr>
          <w:rFonts w:ascii="Arial" w:eastAsia="Times New Roman" w:hAnsi="Arial" w:cs="Arial"/>
          <w:b/>
          <w:bCs/>
          <w:color w:val="000000"/>
          <w:sz w:val="26"/>
          <w:szCs w:val="26"/>
          <w:lang w:eastAsia="ru-RU"/>
        </w:rPr>
        <w:t>для направления ребенка в Учреждение</w:t>
      </w:r>
    </w:p>
    <w:p w:rsidR="0064770B" w:rsidRPr="00B56676" w:rsidRDefault="0064770B" w:rsidP="0064770B">
      <w:pPr>
        <w:ind w:firstLine="567"/>
        <w:jc w:val="center"/>
        <w:rPr>
          <w:rFonts w:eastAsia="Times New Roman" w:cs="Times New Roman"/>
          <w:b/>
          <w:bCs/>
          <w:sz w:val="26"/>
          <w:szCs w:val="26"/>
          <w:lang w:eastAsia="ru-RU"/>
        </w:rPr>
      </w:pP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lastRenderedPageBreak/>
        <w:t>3.2.1. Основанием для начала административной процедуры является поступление заявления и иных документов, указанных в пункте 2.6.1 Регламента.</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 xml:space="preserve">3.2.2. Заявление и иные документы, указанные в пункте 2.6.1 Регламента, на бумажном носителе представляются Заявителем в ходе личного приема уполномоченному в соответствии с должностной инструкцией должностному лицу </w:t>
      </w:r>
      <w:r w:rsidR="00C2771F">
        <w:rPr>
          <w:rFonts w:ascii="Arial" w:eastAsia="Times New Roman" w:hAnsi="Arial" w:cs="Arial"/>
          <w:color w:val="000000"/>
          <w:sz w:val="26"/>
          <w:szCs w:val="26"/>
          <w:lang w:eastAsia="ru-RU"/>
        </w:rPr>
        <w:t xml:space="preserve">Отдела </w:t>
      </w:r>
      <w:r w:rsidRPr="00B56676">
        <w:rPr>
          <w:rFonts w:ascii="Arial" w:eastAsia="Times New Roman" w:hAnsi="Arial" w:cs="Arial"/>
          <w:color w:val="000000"/>
          <w:sz w:val="26"/>
          <w:szCs w:val="26"/>
          <w:lang w:eastAsia="ru-RU"/>
        </w:rPr>
        <w:t xml:space="preserve">(далее – ответственный сотрудник </w:t>
      </w:r>
      <w:r w:rsidR="00C2771F">
        <w:rPr>
          <w:rFonts w:ascii="Arial" w:eastAsia="Times New Roman" w:hAnsi="Arial" w:cs="Arial"/>
          <w:color w:val="000000"/>
          <w:sz w:val="26"/>
          <w:szCs w:val="26"/>
          <w:lang w:eastAsia="ru-RU"/>
        </w:rPr>
        <w:t>Отдела</w:t>
      </w:r>
      <w:r w:rsidRPr="00B56676">
        <w:rPr>
          <w:rFonts w:ascii="Arial" w:eastAsia="Times New Roman" w:hAnsi="Arial" w:cs="Arial"/>
          <w:color w:val="000000"/>
          <w:sz w:val="26"/>
          <w:szCs w:val="26"/>
          <w:lang w:eastAsia="ru-RU"/>
        </w:rPr>
        <w:t>), либо по почте в адрес Управления, либо в электронной форме посредством «Личного кабинета» ЕПГУ или Портала.</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 xml:space="preserve">3.2.3. При приеме заявления в ходе личного приема ответственный сотрудник </w:t>
      </w:r>
      <w:r w:rsidR="00C2771F">
        <w:rPr>
          <w:rFonts w:ascii="Arial" w:eastAsia="Times New Roman" w:hAnsi="Arial" w:cs="Arial"/>
          <w:color w:val="000000"/>
          <w:sz w:val="26"/>
          <w:szCs w:val="26"/>
          <w:lang w:eastAsia="ru-RU"/>
        </w:rPr>
        <w:t>Отдела</w:t>
      </w:r>
      <w:r w:rsidRPr="00B56676">
        <w:rPr>
          <w:rFonts w:ascii="Arial" w:eastAsia="Times New Roman" w:hAnsi="Arial" w:cs="Arial"/>
          <w:color w:val="000000"/>
          <w:sz w:val="26"/>
          <w:szCs w:val="26"/>
          <w:lang w:eastAsia="ru-RU"/>
        </w:rPr>
        <w:t>:</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а) устанавливает личность Заявителя (представителя Заявителя) 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BF7E3D" w:rsidRPr="00B56676" w:rsidRDefault="00BF7E3D" w:rsidP="0064770B">
      <w:pPr>
        <w:ind w:firstLine="567"/>
        <w:jc w:val="both"/>
        <w:rPr>
          <w:rFonts w:eastAsia="Times New Roman" w:cs="Times New Roman"/>
          <w:b/>
          <w:bCs/>
          <w:sz w:val="26"/>
          <w:szCs w:val="26"/>
          <w:lang w:eastAsia="ru-RU"/>
        </w:rPr>
      </w:pPr>
      <w:r w:rsidRPr="00B56676">
        <w:rPr>
          <w:rFonts w:ascii="Arial" w:eastAsia="Times New Roman" w:hAnsi="Arial" w:cs="Arial"/>
          <w:color w:val="000000"/>
          <w:sz w:val="26"/>
          <w:szCs w:val="26"/>
          <w:lang w:eastAsia="ru-RU"/>
        </w:rPr>
        <w:t>б) проверяет соответствие формы заявления требованиям Регламента и полноту его заполнения в случае, если Заявитель самостоятельно оформил заявление (в случае несоответствия представленного заявления установленной форме и (или) неполноты его заполнения, предоставляет Заявителю форму заявления для повторного заполнения либо предлагает дозаполнить заявление, после чего проверяет полноту заполнения заявления);</w:t>
      </w:r>
    </w:p>
    <w:p w:rsidR="00BF7E3D" w:rsidRPr="00B56676" w:rsidRDefault="00BF7E3D" w:rsidP="0064770B">
      <w:pPr>
        <w:ind w:firstLine="567"/>
        <w:jc w:val="both"/>
        <w:rPr>
          <w:rFonts w:eastAsia="Times New Roman" w:cs="Times New Roman"/>
          <w:b/>
          <w:bCs/>
          <w:sz w:val="26"/>
          <w:szCs w:val="26"/>
          <w:lang w:eastAsia="ru-RU"/>
        </w:rPr>
      </w:pPr>
      <w:r w:rsidRPr="00B56676">
        <w:rPr>
          <w:rFonts w:ascii="Arial" w:eastAsia="Times New Roman" w:hAnsi="Arial" w:cs="Arial"/>
          <w:color w:val="000000"/>
          <w:sz w:val="26"/>
          <w:szCs w:val="26"/>
          <w:lang w:eastAsia="ru-RU"/>
        </w:rPr>
        <w:t>в) проверяет полноту комплекта прилагаемых к заявлению документов, предусмотренных пунктом 2.6.1 Регламента;</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г) в случае наличия оснований для отказа в приеме заявления, установленных пунктом 2.8 Регламента, готовит и в ходе личного приема вручает Заявителю уведомление об отказе в приеме заявления с указанием причин отказа;</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д) в случае отсутствия оснований для отказа в приеме заявления регистрирует заявление в журнале регистрации заявлений, сканирует заявление и оригиналы прилагаемых к заявлению документов, добавляет их в заявку в «ЭДС» РЕГИСО, вносит данные в «Реестр заявок» «ЭДС» РЕГИСО, присваивая заявке статус «Заявление принято к рассмотрению»;</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е) готовит и в ходе личного приема вручает Заявителю уведомление о приеме заявления;</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ж) информирует Заявителя о порядке и сроках предоставления муниципальной услуги.</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 xml:space="preserve">3.2.4. При приеме заявления, поступившего по почте, ответственный сотрудник </w:t>
      </w:r>
      <w:r w:rsidR="00650F26">
        <w:rPr>
          <w:rFonts w:ascii="Arial" w:eastAsia="Times New Roman" w:hAnsi="Arial" w:cs="Arial"/>
          <w:color w:val="000000"/>
          <w:sz w:val="26"/>
          <w:szCs w:val="26"/>
          <w:lang w:eastAsia="ru-RU"/>
        </w:rPr>
        <w:t>Отдела</w:t>
      </w:r>
      <w:r w:rsidRPr="00B56676">
        <w:rPr>
          <w:rFonts w:ascii="Arial" w:eastAsia="Times New Roman" w:hAnsi="Arial" w:cs="Arial"/>
          <w:color w:val="000000"/>
          <w:sz w:val="26"/>
          <w:szCs w:val="26"/>
          <w:lang w:eastAsia="ru-RU"/>
        </w:rPr>
        <w:t xml:space="preserve"> в день поступления заявления в </w:t>
      </w:r>
      <w:r w:rsidR="00392462">
        <w:rPr>
          <w:rFonts w:ascii="Arial" w:eastAsia="Times New Roman" w:hAnsi="Arial" w:cs="Arial"/>
          <w:color w:val="000000"/>
          <w:sz w:val="26"/>
          <w:szCs w:val="26"/>
          <w:lang w:eastAsia="ru-RU"/>
        </w:rPr>
        <w:t>Отдел</w:t>
      </w:r>
      <w:r w:rsidRPr="00B56676">
        <w:rPr>
          <w:rFonts w:ascii="Arial" w:eastAsia="Times New Roman" w:hAnsi="Arial" w:cs="Arial"/>
          <w:color w:val="000000"/>
          <w:sz w:val="26"/>
          <w:szCs w:val="26"/>
          <w:lang w:eastAsia="ru-RU"/>
        </w:rPr>
        <w:t>:</w:t>
      </w:r>
    </w:p>
    <w:p w:rsidR="00BF7E3D" w:rsidRPr="00B56676" w:rsidRDefault="00BF7E3D" w:rsidP="0064770B">
      <w:pPr>
        <w:ind w:firstLine="567"/>
        <w:jc w:val="both"/>
        <w:rPr>
          <w:rFonts w:eastAsia="Times New Roman" w:cs="Times New Roman"/>
          <w:b/>
          <w:bCs/>
          <w:sz w:val="26"/>
          <w:szCs w:val="26"/>
          <w:lang w:eastAsia="ru-RU"/>
        </w:rPr>
      </w:pPr>
      <w:r w:rsidRPr="00B56676">
        <w:rPr>
          <w:rFonts w:ascii="Arial" w:eastAsia="Times New Roman" w:hAnsi="Arial" w:cs="Arial"/>
          <w:color w:val="000000"/>
          <w:sz w:val="26"/>
          <w:szCs w:val="26"/>
          <w:lang w:eastAsia="ru-RU"/>
        </w:rPr>
        <w:t>а) проверяет соответствие формы заявления требованиям Регламента и полноту его заполнения;</w:t>
      </w:r>
    </w:p>
    <w:p w:rsidR="00BF7E3D" w:rsidRPr="00B56676" w:rsidRDefault="00BF7E3D" w:rsidP="0064770B">
      <w:pPr>
        <w:ind w:firstLine="567"/>
        <w:jc w:val="both"/>
        <w:rPr>
          <w:rFonts w:eastAsia="Times New Roman" w:cs="Times New Roman"/>
          <w:b/>
          <w:bCs/>
          <w:sz w:val="26"/>
          <w:szCs w:val="26"/>
          <w:lang w:eastAsia="ru-RU"/>
        </w:rPr>
      </w:pPr>
      <w:r w:rsidRPr="00B56676">
        <w:rPr>
          <w:rFonts w:ascii="Arial" w:eastAsia="Times New Roman" w:hAnsi="Arial" w:cs="Arial"/>
          <w:color w:val="000000"/>
          <w:sz w:val="26"/>
          <w:szCs w:val="26"/>
          <w:lang w:eastAsia="ru-RU"/>
        </w:rPr>
        <w:t>б) проверяет полноту комплекта прилагаемых к заявлению документов, предусмотренных пунктом 2.6.1 Регламента;</w:t>
      </w:r>
    </w:p>
    <w:p w:rsidR="00BF7E3D" w:rsidRPr="00B56676" w:rsidRDefault="00BF7E3D" w:rsidP="0064770B">
      <w:pPr>
        <w:ind w:firstLine="567"/>
        <w:jc w:val="both"/>
        <w:rPr>
          <w:rFonts w:eastAsia="Times New Roman" w:cs="Times New Roman"/>
          <w:b/>
          <w:bCs/>
          <w:sz w:val="26"/>
          <w:szCs w:val="26"/>
          <w:lang w:eastAsia="ru-RU"/>
        </w:rPr>
      </w:pPr>
      <w:r w:rsidRPr="00B56676">
        <w:rPr>
          <w:rFonts w:ascii="Arial" w:eastAsia="Times New Roman" w:hAnsi="Arial" w:cs="Arial"/>
          <w:color w:val="000000"/>
          <w:sz w:val="26"/>
          <w:szCs w:val="26"/>
          <w:lang w:eastAsia="ru-RU"/>
        </w:rPr>
        <w:t>в) в случае наличия оснований для отказа в приеме заявления, установленных пунктом 2.8 Регламента, готовит уведомление об отказе в приеме заявления с указанием причин отказа и направляет его в адрес Заявителя способом, указанным в заявлении;</w:t>
      </w:r>
    </w:p>
    <w:p w:rsidR="00BF7E3D" w:rsidRPr="00B56676" w:rsidRDefault="00BF7E3D" w:rsidP="0064770B">
      <w:pPr>
        <w:ind w:firstLine="567"/>
        <w:jc w:val="both"/>
        <w:rPr>
          <w:rFonts w:eastAsia="Times New Roman" w:cs="Times New Roman"/>
          <w:b/>
          <w:bCs/>
          <w:sz w:val="26"/>
          <w:szCs w:val="26"/>
          <w:lang w:eastAsia="ru-RU"/>
        </w:rPr>
      </w:pPr>
      <w:r w:rsidRPr="00B56676">
        <w:rPr>
          <w:rFonts w:ascii="Arial" w:eastAsia="Times New Roman" w:hAnsi="Arial" w:cs="Arial"/>
          <w:color w:val="000000"/>
          <w:sz w:val="26"/>
          <w:szCs w:val="26"/>
          <w:lang w:eastAsia="ru-RU"/>
        </w:rPr>
        <w:t xml:space="preserve">г) в случае отсутствия оснований для отказа в приеме заявления регистрирует заявление в журнале регистрации заявлений, сканирует заявление и прилагаемые к заявлению документы, добавляет их в заявку в «ЭДС» </w:t>
      </w:r>
      <w:r w:rsidRPr="00B56676">
        <w:rPr>
          <w:rFonts w:ascii="Arial" w:eastAsia="Times New Roman" w:hAnsi="Arial" w:cs="Arial"/>
          <w:color w:val="000000"/>
          <w:sz w:val="26"/>
          <w:szCs w:val="26"/>
          <w:lang w:eastAsia="ru-RU"/>
        </w:rPr>
        <w:lastRenderedPageBreak/>
        <w:t>РЕГИСО, вносит данные в «Реестр заявок» «ЭДС» РЕГИСО, присваивая заявке статус «Заявление принято к рассмотрению»;</w:t>
      </w:r>
    </w:p>
    <w:p w:rsidR="00BF7E3D" w:rsidRPr="00B56676" w:rsidRDefault="00BF7E3D" w:rsidP="0064770B">
      <w:pPr>
        <w:ind w:firstLine="567"/>
        <w:jc w:val="both"/>
        <w:rPr>
          <w:rFonts w:eastAsia="Times New Roman" w:cs="Times New Roman"/>
          <w:sz w:val="26"/>
          <w:szCs w:val="26"/>
          <w:lang w:eastAsia="ru-RU"/>
        </w:rPr>
      </w:pPr>
      <w:bookmarkStart w:id="5" w:name="Par2631"/>
      <w:bookmarkEnd w:id="5"/>
      <w:r w:rsidRPr="00B56676">
        <w:rPr>
          <w:rFonts w:ascii="Arial" w:eastAsia="Times New Roman" w:hAnsi="Arial" w:cs="Arial"/>
          <w:color w:val="000000"/>
          <w:sz w:val="26"/>
          <w:szCs w:val="26"/>
          <w:lang w:eastAsia="ru-RU"/>
        </w:rPr>
        <w:t>д) готовит уведомление о приеме заявления и направляет его Заявителю способом, указанным в заявлении.</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 xml:space="preserve">3.2.5. При приеме заявления, поступившего в электронной форме посредством «Личного кабинета» ЕПГУ или Портала, ответственный сотрудник </w:t>
      </w:r>
      <w:r w:rsidR="00392462">
        <w:rPr>
          <w:rFonts w:ascii="Arial" w:eastAsia="Times New Roman" w:hAnsi="Arial" w:cs="Arial"/>
          <w:color w:val="000000"/>
          <w:sz w:val="26"/>
          <w:szCs w:val="26"/>
          <w:lang w:eastAsia="ru-RU"/>
        </w:rPr>
        <w:t>Отдела</w:t>
      </w:r>
      <w:r w:rsidRPr="00B56676">
        <w:rPr>
          <w:rFonts w:ascii="Arial" w:eastAsia="Times New Roman" w:hAnsi="Arial" w:cs="Arial"/>
          <w:color w:val="000000"/>
          <w:sz w:val="26"/>
          <w:szCs w:val="26"/>
          <w:lang w:eastAsia="ru-RU"/>
        </w:rPr>
        <w:t xml:space="preserve"> в течение дня поступления заявления:</w:t>
      </w:r>
    </w:p>
    <w:p w:rsidR="00BF7E3D" w:rsidRPr="00B56676" w:rsidRDefault="00BF7E3D" w:rsidP="0064770B">
      <w:pPr>
        <w:ind w:firstLine="567"/>
        <w:jc w:val="both"/>
        <w:rPr>
          <w:rFonts w:eastAsia="Times New Roman" w:cs="Times New Roman"/>
          <w:b/>
          <w:bCs/>
          <w:sz w:val="26"/>
          <w:szCs w:val="26"/>
          <w:lang w:eastAsia="ru-RU"/>
        </w:rPr>
      </w:pPr>
      <w:r w:rsidRPr="00B56676">
        <w:rPr>
          <w:rFonts w:ascii="Arial" w:eastAsia="Times New Roman" w:hAnsi="Arial" w:cs="Arial"/>
          <w:color w:val="000000"/>
          <w:sz w:val="26"/>
          <w:szCs w:val="26"/>
          <w:lang w:eastAsia="ru-RU"/>
        </w:rPr>
        <w:t>а) проверяет полноту заполнения заявления и полноту комплекта прилагаемых к заявлению документов, предусмотренных пунктом 2.6.1 Регламента;</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б) проверяет действительность электронных цифровых подписей в соответствии с требованиями законодательства, регулирующего отношения в области использования электронных цифровых подписей;</w:t>
      </w:r>
    </w:p>
    <w:p w:rsidR="00BF7E3D" w:rsidRPr="00B56676" w:rsidRDefault="00BF7E3D" w:rsidP="0064770B">
      <w:pPr>
        <w:ind w:firstLine="567"/>
        <w:jc w:val="both"/>
        <w:rPr>
          <w:rFonts w:eastAsia="Times New Roman" w:cs="Times New Roman"/>
          <w:b/>
          <w:bCs/>
          <w:sz w:val="26"/>
          <w:szCs w:val="26"/>
          <w:lang w:eastAsia="ru-RU"/>
        </w:rPr>
      </w:pPr>
      <w:r w:rsidRPr="00B56676">
        <w:rPr>
          <w:rFonts w:ascii="Arial" w:eastAsia="Times New Roman" w:hAnsi="Arial" w:cs="Arial"/>
          <w:color w:val="000000"/>
          <w:sz w:val="26"/>
          <w:szCs w:val="26"/>
          <w:lang w:eastAsia="ru-RU"/>
        </w:rPr>
        <w:t>в) в случае наличия оснований для отказа в приеме заявления, установленных пунктом 2.8 Регламента, готовит уведомление об отказе в приеме заявления с указанием причин отказа и направляет его в адрес Заявителя способом, указанным в заявлении;</w:t>
      </w:r>
    </w:p>
    <w:p w:rsidR="00BF7E3D" w:rsidRPr="00B56676" w:rsidRDefault="00BF7E3D" w:rsidP="0064770B">
      <w:pPr>
        <w:ind w:firstLine="567"/>
        <w:jc w:val="both"/>
        <w:rPr>
          <w:rFonts w:eastAsia="Times New Roman" w:cs="Times New Roman"/>
          <w:b/>
          <w:bCs/>
          <w:sz w:val="26"/>
          <w:szCs w:val="26"/>
          <w:lang w:eastAsia="ru-RU"/>
        </w:rPr>
      </w:pPr>
      <w:r w:rsidRPr="00B56676">
        <w:rPr>
          <w:rFonts w:ascii="Arial" w:eastAsia="Times New Roman" w:hAnsi="Arial" w:cs="Arial"/>
          <w:color w:val="000000"/>
          <w:sz w:val="26"/>
          <w:szCs w:val="26"/>
          <w:lang w:eastAsia="ru-RU"/>
        </w:rPr>
        <w:t>г) в случае отсутствия оснований для отказа в приеме заявления регистрирует заявление, вносит данные в «Реестр заявок» «ЭДС» РЕГИСО, присваивая заявке статус «Заявление принято к рассмотрению»;</w:t>
      </w:r>
    </w:p>
    <w:p w:rsidR="00BF7E3D" w:rsidRPr="00B56676" w:rsidRDefault="00BF7E3D" w:rsidP="0064770B">
      <w:pPr>
        <w:ind w:firstLine="567"/>
        <w:jc w:val="both"/>
        <w:rPr>
          <w:rFonts w:eastAsia="Times New Roman" w:cs="Times New Roman"/>
          <w:b/>
          <w:bCs/>
          <w:sz w:val="26"/>
          <w:szCs w:val="26"/>
          <w:lang w:eastAsia="ru-RU"/>
        </w:rPr>
      </w:pPr>
      <w:r w:rsidRPr="00B56676">
        <w:rPr>
          <w:rFonts w:ascii="Arial" w:eastAsia="Times New Roman" w:hAnsi="Arial" w:cs="Arial"/>
          <w:color w:val="000000"/>
          <w:sz w:val="26"/>
          <w:szCs w:val="26"/>
          <w:lang w:eastAsia="ru-RU"/>
        </w:rPr>
        <w:t>д) готовит уведомление о приеме заявления, направляет его Заявителю способом, указанным в заявлении.</w:t>
      </w:r>
    </w:p>
    <w:p w:rsidR="00BF7E3D" w:rsidRPr="00B56676" w:rsidRDefault="00BF7E3D" w:rsidP="0064770B">
      <w:pPr>
        <w:ind w:firstLine="567"/>
        <w:jc w:val="both"/>
        <w:rPr>
          <w:rFonts w:eastAsia="Times New Roman" w:cs="Times New Roman"/>
          <w:b/>
          <w:bCs/>
          <w:sz w:val="26"/>
          <w:szCs w:val="26"/>
          <w:lang w:eastAsia="ru-RU"/>
        </w:rPr>
      </w:pPr>
      <w:r w:rsidRPr="00B56676">
        <w:rPr>
          <w:rFonts w:ascii="Arial" w:eastAsia="Times New Roman" w:hAnsi="Arial" w:cs="Arial"/>
          <w:color w:val="000000"/>
          <w:sz w:val="26"/>
          <w:szCs w:val="26"/>
          <w:lang w:eastAsia="ru-RU"/>
        </w:rPr>
        <w:t xml:space="preserve">3.2.6. При представлении Заявителем по собственной инициативе документов, указанных в пункте 2.7 Регламента, ответственный сотрудник </w:t>
      </w:r>
      <w:r w:rsidR="00392462">
        <w:rPr>
          <w:rFonts w:ascii="Arial" w:eastAsia="Times New Roman" w:hAnsi="Arial" w:cs="Arial"/>
          <w:color w:val="000000"/>
          <w:sz w:val="26"/>
          <w:szCs w:val="26"/>
          <w:lang w:eastAsia="ru-RU"/>
        </w:rPr>
        <w:t>Отдела</w:t>
      </w:r>
      <w:r w:rsidRPr="00B56676">
        <w:rPr>
          <w:rFonts w:ascii="Arial" w:eastAsia="Times New Roman" w:hAnsi="Arial" w:cs="Arial"/>
          <w:color w:val="000000"/>
          <w:sz w:val="26"/>
          <w:szCs w:val="26"/>
          <w:lang w:eastAsia="ru-RU"/>
        </w:rPr>
        <w:t xml:space="preserve"> дополнительно:</w:t>
      </w:r>
    </w:p>
    <w:p w:rsidR="00BF7E3D" w:rsidRPr="00B56676" w:rsidRDefault="00BF7E3D" w:rsidP="0064770B">
      <w:pPr>
        <w:ind w:firstLine="567"/>
        <w:jc w:val="both"/>
        <w:rPr>
          <w:rFonts w:eastAsia="Times New Roman" w:cs="Times New Roman"/>
          <w:b/>
          <w:bCs/>
          <w:sz w:val="26"/>
          <w:szCs w:val="26"/>
          <w:lang w:eastAsia="ru-RU"/>
        </w:rPr>
      </w:pPr>
      <w:r w:rsidRPr="00B56676">
        <w:rPr>
          <w:rFonts w:ascii="Arial" w:eastAsia="Times New Roman" w:hAnsi="Arial" w:cs="Arial"/>
          <w:color w:val="000000"/>
          <w:sz w:val="26"/>
          <w:szCs w:val="26"/>
          <w:lang w:eastAsia="ru-RU"/>
        </w:rPr>
        <w:t>а) вносит корректировки в «ЭДС» РЕГИСО, изменяя статус соответствующего заявления на «Зарегистрировано»;</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б) готовит уведомление о постановке на учет ребенка, указанного в заявлении, вручает уведомление Заявителю в ходе личного приема либо направляет уведомление Заявителю способом, указанным в заявлении.</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 xml:space="preserve">3.2.7. При непредставлении Заявителем документов, указанных в пункте 2.7 Регламента, ответственный сотрудник </w:t>
      </w:r>
      <w:r w:rsidR="00392462">
        <w:rPr>
          <w:rFonts w:ascii="Arial" w:eastAsia="Times New Roman" w:hAnsi="Arial" w:cs="Arial"/>
          <w:color w:val="000000"/>
          <w:sz w:val="26"/>
          <w:szCs w:val="26"/>
          <w:lang w:eastAsia="ru-RU"/>
        </w:rPr>
        <w:t>Отдела</w:t>
      </w:r>
      <w:r w:rsidRPr="00B56676">
        <w:rPr>
          <w:rFonts w:ascii="Arial" w:eastAsia="Times New Roman" w:hAnsi="Arial" w:cs="Arial"/>
          <w:color w:val="000000"/>
          <w:sz w:val="26"/>
          <w:szCs w:val="26"/>
          <w:lang w:eastAsia="ru-RU"/>
        </w:rPr>
        <w:t xml:space="preserve"> не позднее 1 рабочего дня, следующего за днем поступления заявления, осуществляет подготовку и направление соответствующих межведомственных запросов по системе межведомственного электронного взаимодействия Тюменской области.</w:t>
      </w:r>
    </w:p>
    <w:p w:rsidR="00BF7E3D" w:rsidRPr="00B56676" w:rsidRDefault="00BF7E3D" w:rsidP="0064770B">
      <w:pPr>
        <w:ind w:firstLine="567"/>
        <w:jc w:val="both"/>
        <w:rPr>
          <w:rFonts w:eastAsia="Times New Roman" w:cs="Times New Roman"/>
          <w:sz w:val="26"/>
          <w:szCs w:val="26"/>
          <w:lang w:eastAsia="ru-RU"/>
        </w:rPr>
      </w:pPr>
      <w:bookmarkStart w:id="6" w:name="Par2651"/>
      <w:bookmarkEnd w:id="6"/>
      <w:r w:rsidRPr="00B56676">
        <w:rPr>
          <w:rFonts w:ascii="Arial" w:eastAsia="Times New Roman" w:hAnsi="Arial" w:cs="Arial"/>
          <w:color w:val="000000"/>
          <w:sz w:val="26"/>
          <w:szCs w:val="26"/>
          <w:lang w:eastAsia="ru-RU"/>
        </w:rPr>
        <w:t xml:space="preserve">3.2.8. В день поступления по системе межведомственного электронного взаимодействия Тюменской области информации, указанной в пункте 2.7 Регламента, ответственный сотрудник </w:t>
      </w:r>
      <w:r w:rsidR="00650F26">
        <w:rPr>
          <w:rFonts w:ascii="Arial" w:eastAsia="Times New Roman" w:hAnsi="Arial" w:cs="Arial"/>
          <w:color w:val="000000"/>
          <w:sz w:val="26"/>
          <w:szCs w:val="26"/>
          <w:lang w:eastAsia="ru-RU"/>
        </w:rPr>
        <w:t>Отдела</w:t>
      </w:r>
      <w:r w:rsidRPr="00B56676">
        <w:rPr>
          <w:rFonts w:ascii="Arial" w:eastAsia="Times New Roman" w:hAnsi="Arial" w:cs="Arial"/>
          <w:color w:val="000000"/>
          <w:sz w:val="26"/>
          <w:szCs w:val="26"/>
          <w:lang w:eastAsia="ru-RU"/>
        </w:rPr>
        <w:t>:</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а) вносит корректировки в «ЭДС» РЕГИСО, изменяя статус соответствующего заявления на «Зарегистрировано»;</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б) готовит уведомление о постановке на учет ребенка, указанного в заявлении, направляет уведомление Заявителю способом, указанным в заявлении.</w:t>
      </w:r>
    </w:p>
    <w:p w:rsidR="00BF7E3D" w:rsidRPr="00B56676" w:rsidRDefault="00BF7E3D" w:rsidP="0064770B">
      <w:pPr>
        <w:ind w:firstLine="567"/>
        <w:jc w:val="both"/>
        <w:rPr>
          <w:rFonts w:eastAsia="Times New Roman" w:cs="Times New Roman"/>
          <w:sz w:val="26"/>
          <w:szCs w:val="26"/>
          <w:lang w:eastAsia="ru-RU"/>
        </w:rPr>
      </w:pPr>
      <w:bookmarkStart w:id="7" w:name="Par2751"/>
      <w:bookmarkStart w:id="8" w:name="Par2761"/>
      <w:bookmarkEnd w:id="7"/>
      <w:bookmarkEnd w:id="8"/>
      <w:r w:rsidRPr="00B56676">
        <w:rPr>
          <w:rFonts w:ascii="Arial" w:eastAsia="Times New Roman" w:hAnsi="Arial" w:cs="Arial"/>
          <w:color w:val="000000"/>
          <w:sz w:val="26"/>
          <w:szCs w:val="26"/>
          <w:lang w:eastAsia="ru-RU"/>
        </w:rPr>
        <w:t>3.2.9. Результатом административной процедуры является:</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а) внесение сведений о ребенке в «ЭДС» РЕГИСО и вручение (направление) Заявителю уведомления о постановке ребенка на учет;</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б) вручение (направление) Заявителю уведомления об отказе в приеме документов.</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lastRenderedPageBreak/>
        <w:t>3.2.10. Максимальный срок выполнения административной процедуры не может превышать 7 рабочих дней со дня поступления заявления до дня направления Заявителю одного из уведомлений, указанных в пункте 3.2.9 Регламента (при условии своевременного поступления в Учреждение соответствующей информации по системе межведомственного электронного взаимодействия Тюменской области).</w:t>
      </w:r>
    </w:p>
    <w:p w:rsidR="00BF7E3D" w:rsidRDefault="00BF7E3D" w:rsidP="00BF7E3D">
      <w:pPr>
        <w:spacing w:before="100" w:beforeAutospacing="1"/>
        <w:ind w:firstLine="567"/>
        <w:jc w:val="center"/>
        <w:rPr>
          <w:rFonts w:ascii="Arial" w:eastAsia="Times New Roman" w:hAnsi="Arial" w:cs="Arial"/>
          <w:b/>
          <w:bCs/>
          <w:color w:val="000000"/>
          <w:sz w:val="26"/>
          <w:szCs w:val="26"/>
          <w:lang w:eastAsia="ru-RU"/>
        </w:rPr>
      </w:pPr>
      <w:bookmarkStart w:id="9" w:name="Par275"/>
      <w:bookmarkStart w:id="10" w:name="Par276"/>
      <w:bookmarkStart w:id="11" w:name="Par265"/>
      <w:bookmarkStart w:id="12" w:name="Par263"/>
      <w:bookmarkStart w:id="13" w:name="Par289"/>
      <w:bookmarkEnd w:id="9"/>
      <w:bookmarkEnd w:id="10"/>
      <w:bookmarkEnd w:id="11"/>
      <w:bookmarkEnd w:id="12"/>
      <w:bookmarkEnd w:id="13"/>
      <w:r w:rsidRPr="00B56676">
        <w:rPr>
          <w:rFonts w:ascii="Arial" w:eastAsia="Times New Roman" w:hAnsi="Arial" w:cs="Arial"/>
          <w:b/>
          <w:bCs/>
          <w:color w:val="000000"/>
          <w:sz w:val="26"/>
          <w:szCs w:val="26"/>
          <w:lang w:eastAsia="ru-RU"/>
        </w:rPr>
        <w:t>3.3. Формирование направления для зачисления (приема) ребенка в Учреждение</w:t>
      </w:r>
    </w:p>
    <w:p w:rsidR="00392462" w:rsidRPr="00B56676" w:rsidRDefault="00392462" w:rsidP="00BF7E3D">
      <w:pPr>
        <w:spacing w:before="100" w:beforeAutospacing="1"/>
        <w:ind w:firstLine="567"/>
        <w:jc w:val="center"/>
        <w:rPr>
          <w:rFonts w:eastAsia="Times New Roman" w:cs="Times New Roman"/>
          <w:sz w:val="26"/>
          <w:szCs w:val="26"/>
          <w:lang w:eastAsia="ru-RU"/>
        </w:rPr>
      </w:pP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3.3.1. Основанием для начала административной процедуры является постановка ребенка на учет в «ЭДС» РЕГИСО.</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 xml:space="preserve">3.3.2. Формирование направлений для зачисления детей в Учреждения осуществляется </w:t>
      </w:r>
      <w:r w:rsidR="00392462">
        <w:rPr>
          <w:rFonts w:ascii="Arial" w:eastAsia="Times New Roman" w:hAnsi="Arial" w:cs="Arial"/>
          <w:color w:val="000000"/>
          <w:sz w:val="26"/>
          <w:szCs w:val="26"/>
          <w:lang w:eastAsia="ru-RU"/>
        </w:rPr>
        <w:t>Отделом</w:t>
      </w:r>
      <w:r w:rsidRPr="00B56676">
        <w:rPr>
          <w:rFonts w:ascii="Arial" w:eastAsia="Times New Roman" w:hAnsi="Arial" w:cs="Arial"/>
          <w:color w:val="000000"/>
          <w:sz w:val="26"/>
          <w:szCs w:val="26"/>
          <w:lang w:eastAsia="ru-RU"/>
        </w:rPr>
        <w:t>:</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а) в период планового комплектования (ежегодно с 01 марта по 01 сентября включительно);</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б) постоянно в течение календарного года при появлении свободных мест в Учреждениях.</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 xml:space="preserve">3.3.3. В целях планового комплектования Учреждений </w:t>
      </w:r>
      <w:r w:rsidR="00392462">
        <w:rPr>
          <w:rFonts w:ascii="Arial" w:eastAsia="Times New Roman" w:hAnsi="Arial" w:cs="Arial"/>
          <w:color w:val="000000"/>
          <w:sz w:val="26"/>
          <w:szCs w:val="26"/>
          <w:lang w:eastAsia="ru-RU"/>
        </w:rPr>
        <w:t>Отделом</w:t>
      </w:r>
      <w:r w:rsidRPr="00B56676">
        <w:rPr>
          <w:rFonts w:ascii="Arial" w:eastAsia="Times New Roman" w:hAnsi="Arial" w:cs="Arial"/>
          <w:b/>
          <w:bCs/>
          <w:color w:val="000000"/>
          <w:sz w:val="26"/>
          <w:szCs w:val="26"/>
          <w:lang w:eastAsia="ru-RU"/>
        </w:rPr>
        <w:t xml:space="preserve"> </w:t>
      </w:r>
      <w:r w:rsidRPr="00B56676">
        <w:rPr>
          <w:rFonts w:ascii="Arial" w:eastAsia="Times New Roman" w:hAnsi="Arial" w:cs="Arial"/>
          <w:color w:val="000000"/>
          <w:sz w:val="26"/>
          <w:szCs w:val="26"/>
          <w:lang w:eastAsia="ru-RU"/>
        </w:rPr>
        <w:t>формируется единый электронный реестр детей, находящихся на учете в «ЭДС» РЕГИСО по состоянию на 1 марта текущего года, в разрезе каждого Учреждения с учетом следующих данных:</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а) возраста детей по состоянию на 1 сентября текущего года;</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 xml:space="preserve">б) выбранных родителями (законными представителями) Учреждениях для зачисления (приема) ребенка </w:t>
      </w:r>
      <w:r w:rsidRPr="00B56676">
        <w:rPr>
          <w:rFonts w:ascii="Arial" w:eastAsia="Times New Roman" w:hAnsi="Arial" w:cs="Arial"/>
          <w:sz w:val="26"/>
          <w:szCs w:val="26"/>
          <w:lang w:eastAsia="ru-RU"/>
        </w:rPr>
        <w:t>(с учетом установленной в заявлении приоритетности Учреждений)</w:t>
      </w:r>
      <w:r w:rsidRPr="00B56676">
        <w:rPr>
          <w:rFonts w:ascii="Arial" w:eastAsia="Times New Roman" w:hAnsi="Arial" w:cs="Arial"/>
          <w:color w:val="000000"/>
          <w:sz w:val="26"/>
          <w:szCs w:val="26"/>
          <w:lang w:eastAsia="ru-RU"/>
        </w:rPr>
        <w:t>;</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 xml:space="preserve">в) регистрации ребенка по месту жительства </w:t>
      </w:r>
      <w:r w:rsidRPr="00B56676">
        <w:rPr>
          <w:rFonts w:ascii="Arial" w:eastAsia="Times New Roman" w:hAnsi="Arial" w:cs="Arial"/>
          <w:sz w:val="26"/>
          <w:szCs w:val="26"/>
          <w:lang w:eastAsia="ru-RU"/>
        </w:rPr>
        <w:t>или месту пребывания либо фактического проживания ребенка на закрепленной за соответствующими Учреждениями территории;</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г) даты зачисления (приема) ребенка в Учреждение, указанной родителями (законными представителями) в заявлении;</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д) даты постановки на учет ребенка для зачисления в Учреждение;</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е) наличия права на специальные меры поддержки (гарантии) отдельных категорий граждан и их семей в части внеочередного или первоочередного предоставления ребенку места в детском саду;</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 xml:space="preserve">ж) наличия у ребенка </w:t>
      </w:r>
      <w:r w:rsidRPr="00B56676">
        <w:rPr>
          <w:rFonts w:ascii="Arial" w:eastAsia="Times New Roman" w:hAnsi="Arial" w:cs="Arial"/>
          <w:sz w:val="26"/>
          <w:szCs w:val="26"/>
          <w:lang w:eastAsia="ru-RU"/>
        </w:rPr>
        <w:t>братьев (и (или) сестер, проживающих с ним в одной семье и имеющих общее место жительства, являющихся воспитанниками соответствующего Учреждения;</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 xml:space="preserve">з) наличия свободных мест в Учреждениях для каждой возрастной категории детей по состоянию на 1 сентября текущего года (в связи с предстоящим выпуском воспитанников в общеобразовательные организации), данные о наличии свободных мест представляются в </w:t>
      </w:r>
      <w:r w:rsidR="00392462">
        <w:rPr>
          <w:rFonts w:ascii="Arial" w:eastAsia="Times New Roman" w:hAnsi="Arial" w:cs="Arial"/>
          <w:color w:val="000000"/>
          <w:sz w:val="26"/>
          <w:szCs w:val="26"/>
          <w:lang w:eastAsia="ru-RU"/>
        </w:rPr>
        <w:t>Отделе</w:t>
      </w:r>
      <w:r w:rsidRPr="00B56676">
        <w:rPr>
          <w:rFonts w:ascii="Arial" w:eastAsia="Times New Roman" w:hAnsi="Arial" w:cs="Arial"/>
          <w:color w:val="000000"/>
          <w:sz w:val="26"/>
          <w:szCs w:val="26"/>
          <w:lang w:eastAsia="ru-RU"/>
        </w:rPr>
        <w:t xml:space="preserve"> руководителями Учреждений до 1 марта текущего года.</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 xml:space="preserve">3.3.4. Плановое комплектование Учреждений производится автоматически в </w:t>
      </w:r>
      <w:r w:rsidRPr="00B56676">
        <w:rPr>
          <w:rFonts w:ascii="Arial" w:eastAsia="Times New Roman" w:hAnsi="Arial" w:cs="Arial"/>
          <w:sz w:val="26"/>
          <w:szCs w:val="26"/>
          <w:lang w:eastAsia="ru-RU"/>
        </w:rPr>
        <w:t>«ЭДС» РЕГИСО в пределах имеющихся свободных мест в соответствующих Учреждениях по состоянию на 1 сентября текущего года для каждой возрастной категории детей.</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lastRenderedPageBreak/>
        <w:t>Принадлежность детей к возрастной категории рассчитывается автоматически с учетом возраста детей по состоянию на 1 сентября текущего года.</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При плановом комплектовании в Учреждении предоставляются места детям:</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 заявления о зачислении (приеме) которых имеют статус «Зарегистрировано» в «ЭДС» РЕГИСО;</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 для которых родителями (законными представителями) выбрано данное Учреждение (с учетом установленной в заявлении приоритетности Учреждений) и дата зачисления (приема) в Учреждение не позднее 1 сентября текущего года.</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3.3.5. Предоставление мест для зачисления (приема) в Учреждение осуществляется в следующей последовательности:</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а) дети из семей, имеющих право на специальные меры поддержки (гарантии) отдельных категорий граждан и их семей в части внеочередного предоставления ребенку места в детском саду (последовательно от более поздней до более ранней даты постановки на учет ребенка);</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б) дети из семей, имеющих право на специальные меры поддержки (гарантии) отдельных категорий граждан и их семей в части первоочередного предоставления ребенку места в детском саду (последовательно от более поздней до более ранней даты постановки на учет ребенка);</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 xml:space="preserve">в) дети, </w:t>
      </w:r>
      <w:r w:rsidRPr="00B56676">
        <w:rPr>
          <w:rFonts w:ascii="Arial" w:eastAsia="Times New Roman" w:hAnsi="Arial" w:cs="Arial"/>
          <w:sz w:val="26"/>
          <w:szCs w:val="26"/>
          <w:lang w:eastAsia="ru-RU"/>
        </w:rPr>
        <w:t>имеющие преимущественное право на зачисление (прием) в данное Учреждение в связи тем, что воспитанниками данного Учреждения являются их братья (и (или) сестры, проживающие с ними в одной семье и имеющие общее место жительства (последовательно от более поздней до более ранней даты постановки на учет ребенка);</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 xml:space="preserve">г) дети, зарегистрированные по месту жительства </w:t>
      </w:r>
      <w:r w:rsidRPr="00B56676">
        <w:rPr>
          <w:rFonts w:ascii="Arial" w:eastAsia="Times New Roman" w:hAnsi="Arial" w:cs="Arial"/>
          <w:sz w:val="26"/>
          <w:szCs w:val="26"/>
          <w:lang w:eastAsia="ru-RU"/>
        </w:rPr>
        <w:t>или месту пребывания либо фактически проживающие на закрепленной за Учреждением территории, не относящиеся к категориям, указанным в подпунктах «а»-«в» настоящего пункта (последовательно от более поздней до более ранней даты постановки на учет ребенка);</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д) дети, зарегистрированные по месту жительства или месту пребывания либо фактически проживающие за пределами закрепленной за Учреждением территории, не относящиеся к категориям, указанным в подпунктах «а»-«в» настоящего пункта (последовательно от более поздней до более ранней даты постановки на учет ребенка).</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 xml:space="preserve">3.3.6. После завершения планового комплектования Учреждений ответственные сотрудники </w:t>
      </w:r>
      <w:r w:rsidR="00392462">
        <w:rPr>
          <w:rFonts w:ascii="Arial" w:eastAsia="Times New Roman" w:hAnsi="Arial" w:cs="Arial"/>
          <w:color w:val="000000"/>
          <w:sz w:val="26"/>
          <w:szCs w:val="26"/>
          <w:lang w:eastAsia="ru-RU"/>
        </w:rPr>
        <w:t>Отдела</w:t>
      </w:r>
      <w:r w:rsidRPr="00B56676">
        <w:rPr>
          <w:rFonts w:ascii="Arial" w:eastAsia="Times New Roman" w:hAnsi="Arial" w:cs="Arial"/>
          <w:color w:val="000000"/>
          <w:sz w:val="26"/>
          <w:szCs w:val="26"/>
          <w:lang w:eastAsia="ru-RU"/>
        </w:rPr>
        <w:t>:</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а) формируют протокол п</w:t>
      </w:r>
      <w:r w:rsidRPr="00B56676">
        <w:rPr>
          <w:rFonts w:ascii="Arial" w:eastAsia="Times New Roman" w:hAnsi="Arial" w:cs="Arial"/>
          <w:sz w:val="26"/>
          <w:szCs w:val="26"/>
          <w:lang w:eastAsia="ru-RU"/>
        </w:rPr>
        <w:t>редоставления мест для зачисления (приема) детей в Учреждения, который публикуется в «ЭДС» РЕГИСО, при этом статус заявлений, по которым предоставлены места для зачисления (приема) в Учреждение до 1 сентября текущего года, автоматически изменяется с «Зарегистрировано» на «Направлен в ДОО»;</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б) формируют направления в Учреждение, которые регистрируется в протоколе в «ЭДС» РЕГИСО и перенаправляются в автоматическом режиме в Учреждение в течении 1 рабочего дня со дня регистрации.</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 xml:space="preserve">3.3.7. Ответственный сотрудник </w:t>
      </w:r>
      <w:r w:rsidR="00392462">
        <w:rPr>
          <w:rFonts w:ascii="Arial" w:eastAsia="Times New Roman" w:hAnsi="Arial" w:cs="Arial"/>
          <w:color w:val="000000"/>
          <w:sz w:val="26"/>
          <w:szCs w:val="26"/>
          <w:lang w:eastAsia="ru-RU"/>
        </w:rPr>
        <w:t>Отдела</w:t>
      </w:r>
      <w:r w:rsidRPr="00B56676">
        <w:rPr>
          <w:rFonts w:ascii="Arial" w:eastAsia="Times New Roman" w:hAnsi="Arial" w:cs="Arial"/>
          <w:sz w:val="26"/>
          <w:szCs w:val="26"/>
          <w:lang w:eastAsia="ru-RU"/>
        </w:rPr>
        <w:t xml:space="preserve"> в течение 3 рабочих дней со дня регистрации в «ЭДС» РЕГИСО направления готовит уведомления о выдаче направления для зачисления (приема) ребенка в Учреждение и направляет уведомления соответствующим Заявителям способом, указанным в заявлении.</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lastRenderedPageBreak/>
        <w:t>3.3.8. Формирование групп для детей с ограниченными возможностями здоровья в период планового комплектования Учреждений осуществляется отдельно на основании заявлений, в которых указана потребность в обучении ребенка по адаптированной образовательной программе дошкольного образования, и соответствующих заключений психолого-медико-педагогической комиссии с учетом данных, указанных в пункте 3.3.3 Регламента.</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 xml:space="preserve">Плановое комплектование групп для детей с ограниченными возможностями здоровья в Учреждениях производится автоматически в </w:t>
      </w:r>
      <w:r w:rsidRPr="00B56676">
        <w:rPr>
          <w:rFonts w:ascii="Arial" w:eastAsia="Times New Roman" w:hAnsi="Arial" w:cs="Arial"/>
          <w:sz w:val="26"/>
          <w:szCs w:val="26"/>
          <w:lang w:eastAsia="ru-RU"/>
        </w:rPr>
        <w:t>«ЭДС» РЕГИСО в пределах имеющихся свободных мест для обучения по адаптированной образовательной программе дошкольного образования в соответствующих Учреждениях по состоянию на 1 сентября текущего года для каждой возрастной категории детей (в последовательности, указанной в пункте 3.3.5 Регламента).</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3.3.9. В отношении детей, указанных в пункте 3.3.4 Регламента,</w:t>
      </w:r>
      <w:r w:rsidRPr="00B56676">
        <w:rPr>
          <w:rFonts w:ascii="Arial" w:eastAsia="Times New Roman" w:hAnsi="Arial" w:cs="Arial"/>
          <w:sz w:val="26"/>
          <w:szCs w:val="26"/>
          <w:lang w:eastAsia="ru-RU"/>
        </w:rPr>
        <w:t xml:space="preserve"> которым в процессе планового комплектования не предоставлено место ни в одном из выбранных Учреждений в связи с отсутствием свободных мест, ответственные сотрудники </w:t>
      </w:r>
      <w:r w:rsidR="00650F26">
        <w:rPr>
          <w:rFonts w:ascii="Arial" w:eastAsia="Times New Roman" w:hAnsi="Arial" w:cs="Arial"/>
          <w:sz w:val="26"/>
          <w:szCs w:val="26"/>
          <w:lang w:eastAsia="ru-RU"/>
        </w:rPr>
        <w:t>Отдела</w:t>
      </w:r>
      <w:r w:rsidRPr="00B56676">
        <w:rPr>
          <w:rFonts w:ascii="Arial" w:eastAsia="Times New Roman" w:hAnsi="Arial" w:cs="Arial"/>
          <w:sz w:val="26"/>
          <w:szCs w:val="26"/>
          <w:lang w:eastAsia="ru-RU"/>
        </w:rPr>
        <w:t xml:space="preserve"> в течение 5 рабочих дней со дня формирования протокола, указанного в пункте 3.3.6 Регламента, направляют соответствующим Заявителям способом, указанным в заявлении, предложение о предоставлении места для зачисления (приема) ребенка в других Учреждениях, где по итогам планового комплектования на 1 сентября текущего года остаются свободные места для детей соответствующих возрастных категорий.</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 xml:space="preserve">Заявители в течение 10 рабочих дней обязаны представить в </w:t>
      </w:r>
      <w:r w:rsidR="00392462">
        <w:rPr>
          <w:rFonts w:ascii="Arial" w:eastAsia="Times New Roman" w:hAnsi="Arial" w:cs="Arial"/>
          <w:color w:val="000000"/>
          <w:sz w:val="26"/>
          <w:szCs w:val="26"/>
          <w:lang w:eastAsia="ru-RU"/>
        </w:rPr>
        <w:t>Отдел</w:t>
      </w:r>
      <w:r w:rsidRPr="00B56676">
        <w:rPr>
          <w:rFonts w:ascii="Arial" w:eastAsia="Times New Roman" w:hAnsi="Arial" w:cs="Arial"/>
          <w:sz w:val="26"/>
          <w:szCs w:val="26"/>
          <w:lang w:eastAsia="ru-RU"/>
        </w:rPr>
        <w:t xml:space="preserve"> лично письменное согласие на вышеуказанное предложение с указанием выбранного Учреждения (или направить по электронной почте скан-образ письменного согласия) либо уведомить ответственного сотрудника </w:t>
      </w:r>
      <w:r w:rsidR="00650F26">
        <w:rPr>
          <w:rFonts w:ascii="Arial" w:eastAsia="Times New Roman" w:hAnsi="Arial" w:cs="Arial"/>
          <w:sz w:val="26"/>
          <w:szCs w:val="26"/>
          <w:lang w:eastAsia="ru-RU"/>
        </w:rPr>
        <w:t>Отдела</w:t>
      </w:r>
      <w:r w:rsidRPr="00B56676">
        <w:rPr>
          <w:rFonts w:ascii="Arial" w:eastAsia="Times New Roman" w:hAnsi="Arial" w:cs="Arial"/>
          <w:sz w:val="26"/>
          <w:szCs w:val="26"/>
          <w:lang w:eastAsia="ru-RU"/>
        </w:rPr>
        <w:t xml:space="preserve"> по телефону или электронной почте об отказе от вышеуказанного предложения.</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 xml:space="preserve">В случае согласия Заявителя на </w:t>
      </w:r>
      <w:r w:rsidRPr="00B56676">
        <w:rPr>
          <w:rFonts w:ascii="Arial" w:eastAsia="Times New Roman" w:hAnsi="Arial" w:cs="Arial"/>
          <w:sz w:val="26"/>
          <w:szCs w:val="26"/>
          <w:lang w:eastAsia="ru-RU"/>
        </w:rPr>
        <w:t xml:space="preserve">предоставление места для зачисления (приема) ребенка в другое Учреждение ответственный сотрудник </w:t>
      </w:r>
      <w:r w:rsidR="00392462">
        <w:rPr>
          <w:rFonts w:ascii="Arial" w:eastAsia="Times New Roman" w:hAnsi="Arial" w:cs="Arial"/>
          <w:color w:val="000000"/>
          <w:sz w:val="26"/>
          <w:szCs w:val="26"/>
          <w:lang w:eastAsia="ru-RU"/>
        </w:rPr>
        <w:t>Отдела</w:t>
      </w:r>
      <w:r w:rsidRPr="00B56676">
        <w:rPr>
          <w:rFonts w:ascii="Arial" w:eastAsia="Times New Roman" w:hAnsi="Arial" w:cs="Arial"/>
          <w:sz w:val="26"/>
          <w:szCs w:val="26"/>
          <w:lang w:eastAsia="ru-RU"/>
        </w:rPr>
        <w:t xml:space="preserve"> вносит в «ЭДС» РЕГИСО соответствующее изменение в протокол, указанный в пункте 3.3.6 Регламента, формирует направление в Учреждение, которое регистрируется в протоколе в «ЭДС» РЕГИСО и перенаправляется в автоматическом режиме в Учреждение в течении 1 рабочего дня со дня регистрации.</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При этом в «ЭДС» РЕГИСО сохраняется первоначальная дата постановки на учет для предоставления данному ребенку места в одном из Учреждений, выбранных в первоначальном заявлении, после появления в них свободных мест для детей соответствующих возрастных категорий.</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 xml:space="preserve">Ответственный сотрудник </w:t>
      </w:r>
      <w:r w:rsidR="00650F26">
        <w:rPr>
          <w:rFonts w:ascii="Arial" w:eastAsia="Times New Roman" w:hAnsi="Arial" w:cs="Arial"/>
          <w:sz w:val="26"/>
          <w:szCs w:val="26"/>
          <w:lang w:eastAsia="ru-RU"/>
        </w:rPr>
        <w:t>Отдела</w:t>
      </w:r>
      <w:r w:rsidRPr="00B56676">
        <w:rPr>
          <w:rFonts w:ascii="Arial" w:eastAsia="Times New Roman" w:hAnsi="Arial" w:cs="Arial"/>
          <w:sz w:val="26"/>
          <w:szCs w:val="26"/>
          <w:lang w:eastAsia="ru-RU"/>
        </w:rPr>
        <w:t xml:space="preserve"> в течение 3 рабочих дней со дня регистрации в «ЭДС» РЕГИСО направления готовит уведомление о выдаче направления для зачисления (приема) ребенка в Учреждение и направляет уведомление соответствующему Заявителю способом, указанным в заявлении.</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 xml:space="preserve">3.3.10. В случае отказа Заявителя от предложения, указанного в пункте 3.3.9 Регламента, либо отсутствия в течение 10 рабочих дней соответствующего согласия или отказа, ответственный сотрудник </w:t>
      </w:r>
      <w:r w:rsidR="00650F26">
        <w:rPr>
          <w:rFonts w:ascii="Arial" w:eastAsia="Times New Roman" w:hAnsi="Arial" w:cs="Arial"/>
          <w:sz w:val="26"/>
          <w:szCs w:val="26"/>
          <w:lang w:eastAsia="ru-RU"/>
        </w:rPr>
        <w:t>Отдела</w:t>
      </w:r>
      <w:r w:rsidRPr="00B56676">
        <w:rPr>
          <w:rFonts w:ascii="Arial" w:eastAsia="Times New Roman" w:hAnsi="Arial" w:cs="Arial"/>
          <w:sz w:val="26"/>
          <w:szCs w:val="26"/>
          <w:lang w:eastAsia="ru-RU"/>
        </w:rPr>
        <w:t xml:space="preserve"> в течение 5 рабочих дней направляет Заявителю способом, указанным в заявлении, уведомление о возможности получения дошкольного образования в одной из вариативных форм:</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 посещение группы кратковременного пребывания;</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 посещение группы интегрированного пребывания;</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lastRenderedPageBreak/>
        <w:t>- в консультационно-методическом пункте.</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В случае, если ребенок зачисляется в группу кратковременного пребывания, группу интегрированного пребывания или консультационно-методический пункт, в «ЭДС» РЕГИСО ставится отметка «Временное зачисление», ребенок остается на учете для предоставления места в группе полного или сокращенного дня при появлении в них свободных мест.</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 xml:space="preserve">3.3.11. Если в процессе планового комплектования Учреждений места предоставлены всем детям, </w:t>
      </w:r>
      <w:r w:rsidRPr="00B56676">
        <w:rPr>
          <w:rFonts w:ascii="Arial" w:eastAsia="Times New Roman" w:hAnsi="Arial" w:cs="Arial"/>
          <w:sz w:val="26"/>
          <w:szCs w:val="26"/>
          <w:lang w:eastAsia="ru-RU"/>
        </w:rPr>
        <w:t>для которых родителями (законными представителями) выбрано соответствующее Учреждение с датой зачисления (приема) в Учреждение не позднее 1 сентября текущего года, а также всем детям, для которых Учреждение выбрано в порядке, предусмотренном пунктом 3.3.9 Регламента, то оставшиеся свободные места предлагаются для предоставления детям, для которых родителями (законными представителями) выбрано данное Учреждение с датой зачисления (приема) в Учреждение позднее 1 сентября текущего года (последовательно от более поздней до более ранней даты постановки на учет ребенка).</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3.3.12. Управление на постоянной основе (не реже одного раза в неделю) осуществляет посредством «ЭДС» РЕГИСО мониторинг высвобождения мест (создания дополнительных мест) в Учреждениях и доукомплектование Учреждений на освободившиеся либо вновь созданные места (в последовательности, указанной в пункте 3.3.5 Регламента).</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 xml:space="preserve">3.3.13. При появлении свободного места в Учреждении ответственный сотрудник </w:t>
      </w:r>
      <w:r w:rsidR="00650F26">
        <w:rPr>
          <w:rFonts w:ascii="Arial" w:eastAsia="Times New Roman" w:hAnsi="Arial" w:cs="Arial"/>
          <w:sz w:val="26"/>
          <w:szCs w:val="26"/>
          <w:lang w:eastAsia="ru-RU"/>
        </w:rPr>
        <w:t>Отдела</w:t>
      </w:r>
      <w:r w:rsidRPr="00B56676">
        <w:rPr>
          <w:rFonts w:ascii="Arial" w:eastAsia="Times New Roman" w:hAnsi="Arial" w:cs="Arial"/>
          <w:sz w:val="26"/>
          <w:szCs w:val="26"/>
          <w:lang w:eastAsia="ru-RU"/>
        </w:rPr>
        <w:t xml:space="preserve"> в течение 3 рабочих дней </w:t>
      </w:r>
      <w:r w:rsidRPr="00B56676">
        <w:rPr>
          <w:rFonts w:ascii="Arial" w:eastAsia="Times New Roman" w:hAnsi="Arial" w:cs="Arial"/>
          <w:color w:val="000000"/>
          <w:sz w:val="26"/>
          <w:szCs w:val="26"/>
          <w:lang w:eastAsia="ru-RU"/>
        </w:rPr>
        <w:t>вносит изменения в протокол п</w:t>
      </w:r>
      <w:r w:rsidRPr="00B56676">
        <w:rPr>
          <w:rFonts w:ascii="Arial" w:eastAsia="Times New Roman" w:hAnsi="Arial" w:cs="Arial"/>
          <w:sz w:val="26"/>
          <w:szCs w:val="26"/>
          <w:lang w:eastAsia="ru-RU"/>
        </w:rPr>
        <w:t>редоставления мест для зачисления (приема) детей в Учреждения, который публикуется в «ЭДС» РЕГИСО, при этом статус заявлений, по которым предоставлены места для зачисления (приема) в Учреждение после 1 сентября текущего года, автоматически изменяется с «Зарегистрировано» на «Направлен в ДОО».</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 xml:space="preserve">Ответственный сотрудник </w:t>
      </w:r>
      <w:r w:rsidR="00650F26">
        <w:rPr>
          <w:rFonts w:ascii="Arial" w:eastAsia="Times New Roman" w:hAnsi="Arial" w:cs="Arial"/>
          <w:sz w:val="26"/>
          <w:szCs w:val="26"/>
          <w:lang w:eastAsia="ru-RU"/>
        </w:rPr>
        <w:t>Отдела</w:t>
      </w:r>
      <w:r w:rsidRPr="00B56676">
        <w:rPr>
          <w:rFonts w:ascii="Arial" w:eastAsia="Times New Roman" w:hAnsi="Arial" w:cs="Arial"/>
          <w:sz w:val="26"/>
          <w:szCs w:val="26"/>
          <w:lang w:eastAsia="ru-RU"/>
        </w:rPr>
        <w:t xml:space="preserve"> в течение 3 рабочих дней со дня регистрации в «ЭДС» РЕГИСО направления готовит уведомление о выдаче направления для зачисления (приема) ребенка в Учреждение и направляет уведомление соответствующему Заявителю способом, указанным в заявлении.</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3.3.14. Результатом административной процедуры является:</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а) формирование направления для зачисления ребенка в Учреждение и направление Заявителю уведомления о выдаче направления для зачисления ребенка в Учреждение;</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б) направление уведомления о возможности получения дошкольного образования в одной из вариативных форм, предусмотренных пунктом 3.3.10 Регламента.</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3.3.15. Максимальный срок выполнения административной процедуры:</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а) 4 рабочих дня со дня формирования протокола п</w:t>
      </w:r>
      <w:r w:rsidRPr="00B56676">
        <w:rPr>
          <w:rFonts w:ascii="Arial" w:eastAsia="Times New Roman" w:hAnsi="Arial" w:cs="Arial"/>
          <w:sz w:val="26"/>
          <w:szCs w:val="26"/>
          <w:lang w:eastAsia="ru-RU"/>
        </w:rPr>
        <w:t>редоставления мест для зачисления (приема) детей в Учреждения при плановом комплектовании Учреждений;</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б) 20 рабочих дней со дня формирования протокола предоставления мест для зачисления (приема) детей в Учреждения в случаях, предусмотренных пунктом 3.3.9 Регламента;</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в) 6 рабочих дней со дня установления наличия свободного места в Учреждении в случаях, предусмотренных пунктом 3.3.13 Регламента.</w:t>
      </w:r>
    </w:p>
    <w:p w:rsidR="00BF7E3D" w:rsidRPr="00B56676" w:rsidRDefault="00BF7E3D" w:rsidP="0064770B">
      <w:pPr>
        <w:ind w:firstLine="567"/>
        <w:jc w:val="both"/>
        <w:rPr>
          <w:rFonts w:eastAsia="Times New Roman" w:cs="Times New Roman"/>
          <w:sz w:val="26"/>
          <w:szCs w:val="26"/>
          <w:lang w:eastAsia="ru-RU"/>
        </w:rPr>
      </w:pPr>
    </w:p>
    <w:p w:rsidR="00BF7E3D" w:rsidRDefault="00BF7E3D" w:rsidP="00BF7E3D">
      <w:pPr>
        <w:spacing w:before="100" w:beforeAutospacing="1"/>
        <w:ind w:firstLine="567"/>
        <w:jc w:val="center"/>
        <w:rPr>
          <w:rFonts w:ascii="Arial" w:eastAsia="Times New Roman" w:hAnsi="Arial" w:cs="Arial"/>
          <w:b/>
          <w:bCs/>
          <w:color w:val="000000"/>
          <w:sz w:val="26"/>
          <w:szCs w:val="26"/>
          <w:lang w:eastAsia="ru-RU"/>
        </w:rPr>
      </w:pPr>
      <w:r w:rsidRPr="00B56676">
        <w:rPr>
          <w:rFonts w:ascii="Arial" w:eastAsia="Times New Roman" w:hAnsi="Arial" w:cs="Arial"/>
          <w:b/>
          <w:bCs/>
          <w:color w:val="000000"/>
          <w:sz w:val="26"/>
          <w:szCs w:val="26"/>
          <w:lang w:eastAsia="ru-RU"/>
        </w:rPr>
        <w:lastRenderedPageBreak/>
        <w:t>3.4. Зачисление (прием) детей в Учреждение</w:t>
      </w:r>
    </w:p>
    <w:p w:rsidR="00392462" w:rsidRPr="00B56676" w:rsidRDefault="00392462" w:rsidP="00BF7E3D">
      <w:pPr>
        <w:spacing w:before="100" w:beforeAutospacing="1"/>
        <w:ind w:firstLine="567"/>
        <w:jc w:val="center"/>
        <w:rPr>
          <w:rFonts w:eastAsia="Times New Roman" w:cs="Times New Roman"/>
          <w:sz w:val="26"/>
          <w:szCs w:val="26"/>
          <w:lang w:eastAsia="ru-RU"/>
        </w:rPr>
      </w:pP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3.4.1. Направление в Учреждение действительно в течение 30 календарных дней со дня его формирования в «ЭДС» РЕГИСО.</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Заявитель (представитель Заявителя) в срок, не превышающий 30 календарных дней со дня получения уведомления о выдаче направления для зачисления (приема) ребенка в Учреждение, должен подать в соответствующее Учреждение заявление о приеме.</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Заявление может быть подано на бумажном носителе при личном обращении в Учреждение либо в электронной форме посредством «Личного кабинета» ЕПГУ или Портала услуг Тюменской области.</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В случае отказа от сформированного направления для зачисления (приема) ребенка в Учреждение Заявитель должен уведомить об этом Учреждение по телефону или по электронной почте.</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3.4.2. В случае отсутствия заявления о приеме в Учреждение в срок, указанный в подпункте 3.4.1 Регламента, либо отказа Заявителя от сформированного направления, направление для зачисления (приема) ребенка в Учреждение аннулируется, соответствующему заявлению в «ЭДС» РЕГИСО присваивается статус «Не явился» или «Отказался».</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Уведомление об изменении статуса заявления направляется Заявителю (представителю Заявителя) способом, указанным Заявителем в первоначальном заявлении.</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3.4.3. Основанием для начала административной процедуры является поступление в Учреждение заявления о приеме и иных документов, указанных в пункте 2.6.2 Регламента.</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3.4.4. При приеме заявления на бумажном носителе в ходе личного приема ответственный сотрудник Учреждения:</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а) устанавливает личность Заявителя 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б) проверяет соответствие формы заявления требованиям Регламента и полноту его заполнения в случае, если Заявитель самостоятельно оформил заявление (в случае несоответствия представленного заявления установленной форме либо неполноты его заполнения, предоставляет Заявителю форму заявления для повторного заполнения либо предлагает дозаполнить заявление, после чего проверяет полноту заполнения заявления);</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в) проверяет полноту комплекта прилагаемых к заявлению документов, предусмотренных пунктом 2.6.2 Регламента, сверяет оригиналы документов с данными, внесенными в «ЭДС» РЕГИСО при постановке ребенка на учет, изготовляет их копии для формирования личного дела ребенка в Учреждении (в случае несоответствия документов, предъявленных в целях приема ребенка в Учреждение, данным, внесенным в «ЭДС» РЕГИСО при постановке ребенка на учет, новые документы сканируются, вносятся соответствующие изменения в «ЭДС» РЕГИСО);</w:t>
      </w:r>
    </w:p>
    <w:p w:rsidR="00BF7E3D" w:rsidRPr="00B56676" w:rsidRDefault="00BF7E3D" w:rsidP="0064770B">
      <w:pPr>
        <w:ind w:firstLine="567"/>
        <w:jc w:val="both"/>
        <w:rPr>
          <w:rFonts w:eastAsia="Times New Roman" w:cs="Times New Roman"/>
          <w:b/>
          <w:bCs/>
          <w:sz w:val="26"/>
          <w:szCs w:val="26"/>
          <w:lang w:eastAsia="ru-RU"/>
        </w:rPr>
      </w:pPr>
      <w:r w:rsidRPr="00B56676">
        <w:rPr>
          <w:rFonts w:ascii="Arial" w:eastAsia="Times New Roman" w:hAnsi="Arial" w:cs="Arial"/>
          <w:color w:val="000000"/>
          <w:sz w:val="26"/>
          <w:szCs w:val="26"/>
          <w:lang w:eastAsia="ru-RU"/>
        </w:rPr>
        <w:t xml:space="preserve">г) в случае наличия оснований для отказа в приеме заявления, установленных пунктом 2.8 Регламента, готовит и в ходе личного приема </w:t>
      </w:r>
      <w:r w:rsidRPr="00B56676">
        <w:rPr>
          <w:rFonts w:ascii="Arial" w:eastAsia="Times New Roman" w:hAnsi="Arial" w:cs="Arial"/>
          <w:color w:val="000000"/>
          <w:sz w:val="26"/>
          <w:szCs w:val="26"/>
          <w:lang w:eastAsia="ru-RU"/>
        </w:rPr>
        <w:lastRenderedPageBreak/>
        <w:t>вручает Заявителю уведомление об отказе в приеме заявления с указанием причин отказа;</w:t>
      </w:r>
    </w:p>
    <w:p w:rsidR="00BF7E3D" w:rsidRPr="00B56676" w:rsidRDefault="00BF7E3D" w:rsidP="0064770B">
      <w:pPr>
        <w:ind w:firstLine="567"/>
        <w:jc w:val="both"/>
        <w:rPr>
          <w:rFonts w:eastAsia="Times New Roman" w:cs="Times New Roman"/>
          <w:b/>
          <w:bCs/>
          <w:sz w:val="26"/>
          <w:szCs w:val="26"/>
          <w:lang w:eastAsia="ru-RU"/>
        </w:rPr>
      </w:pPr>
      <w:r w:rsidRPr="00B56676">
        <w:rPr>
          <w:rFonts w:ascii="Arial" w:eastAsia="Times New Roman" w:hAnsi="Arial" w:cs="Arial"/>
          <w:color w:val="000000"/>
          <w:sz w:val="26"/>
          <w:szCs w:val="26"/>
          <w:lang w:eastAsia="ru-RU"/>
        </w:rPr>
        <w:t>д) в случае отсутствия оснований для отказа в приеме заявления регистрирует заявление в журнале регистрации заявлений, готовит и в ходе личного приема вручает Заявителю уведомление о приеме заявления;</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е) на основании представленных Заявителем документов заполняет форму договора между Заявителем и Учреждением об образовании по образовательной программе дошкольного образования, предлагает Заявителю ознакомиться с договором, проверить правильность заполнения договора и подписать договор.</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Договор оформляется в соответствии с примерной формой договора об образовании по образовательным программам дошкольного образования, утвержденной приказом Минобрнауки России от 13.01.2014 № 8 «Об утверждении примерной формы договора об образовании по образовательным программам дошкольного образования» и требованиями статьи 54 Федерального закона от 29.12.2012 № 273-ФЗ «Об образовании в Российской Федерации».</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3.4.5. При приеме заявления, поступившего в электронной форме, ответственный сотрудник Учреждения в течение 1 рабочего дня, следующего за днем поступления заявления в Учреждение:</w:t>
      </w:r>
    </w:p>
    <w:p w:rsidR="00BF7E3D" w:rsidRPr="00B56676" w:rsidRDefault="00BF7E3D" w:rsidP="0064770B">
      <w:pPr>
        <w:ind w:firstLine="567"/>
        <w:jc w:val="both"/>
        <w:rPr>
          <w:rFonts w:eastAsia="Times New Roman" w:cs="Times New Roman"/>
          <w:b/>
          <w:bCs/>
          <w:sz w:val="26"/>
          <w:szCs w:val="26"/>
          <w:lang w:eastAsia="ru-RU"/>
        </w:rPr>
      </w:pPr>
      <w:r w:rsidRPr="00B56676">
        <w:rPr>
          <w:rFonts w:ascii="Arial" w:eastAsia="Times New Roman" w:hAnsi="Arial" w:cs="Arial"/>
          <w:color w:val="000000"/>
          <w:sz w:val="26"/>
          <w:szCs w:val="26"/>
          <w:lang w:eastAsia="ru-RU"/>
        </w:rPr>
        <w:t>а) проверяет полноту заполнения заявления и полноту комплекта прилагаемых к заявлению документов, предусмотренных пунктом 2.6.2 Регламента;</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б) проверяет подлинность электронных подписей в соответствии с требованиями законодательства, регулирующего отношения в области использования электронных подписей (в случае подписания заявления и документов квалифицированной подписью ответственный сотрудник проводит проверку действительности квалифицированной подписи, с использованием которой подписано заявление и прилагаемые документы, предусматривающую проверку соблюдения условий, указанных в статье 11 Федерального закона от 06.04.2011 № 63-ФЗ «Об электронной подписи»);</w:t>
      </w:r>
    </w:p>
    <w:p w:rsidR="00BF7E3D" w:rsidRPr="00B56676" w:rsidRDefault="00BF7E3D" w:rsidP="0064770B">
      <w:pPr>
        <w:ind w:firstLine="567"/>
        <w:jc w:val="both"/>
        <w:rPr>
          <w:rFonts w:eastAsia="Times New Roman" w:cs="Times New Roman"/>
          <w:b/>
          <w:bCs/>
          <w:sz w:val="26"/>
          <w:szCs w:val="26"/>
          <w:lang w:eastAsia="ru-RU"/>
        </w:rPr>
      </w:pPr>
      <w:r w:rsidRPr="00B56676">
        <w:rPr>
          <w:rFonts w:ascii="Arial" w:eastAsia="Times New Roman" w:hAnsi="Arial" w:cs="Arial"/>
          <w:color w:val="000000"/>
          <w:sz w:val="26"/>
          <w:szCs w:val="26"/>
          <w:lang w:eastAsia="ru-RU"/>
        </w:rPr>
        <w:t>в) в случае наличия оснований для отказа в приеме заявления, установленных пунктом 2.8 Регламента, готовит уведомление об отказе в приеме заявления с указанием причин отказа и направляет его в адрес Заявителя способом, указанным в заявлении;</w:t>
      </w:r>
    </w:p>
    <w:p w:rsidR="00BF7E3D" w:rsidRPr="00B56676" w:rsidRDefault="00BF7E3D" w:rsidP="0064770B">
      <w:pPr>
        <w:ind w:firstLine="567"/>
        <w:jc w:val="both"/>
        <w:rPr>
          <w:rFonts w:eastAsia="Times New Roman" w:cs="Times New Roman"/>
          <w:b/>
          <w:bCs/>
          <w:sz w:val="26"/>
          <w:szCs w:val="26"/>
          <w:lang w:eastAsia="ru-RU"/>
        </w:rPr>
      </w:pPr>
      <w:r w:rsidRPr="00B56676">
        <w:rPr>
          <w:rFonts w:ascii="Arial" w:eastAsia="Times New Roman" w:hAnsi="Arial" w:cs="Arial"/>
          <w:color w:val="000000"/>
          <w:sz w:val="26"/>
          <w:szCs w:val="26"/>
          <w:lang w:eastAsia="ru-RU"/>
        </w:rPr>
        <w:t>г) в случае отсутствия оснований для отказа в приеме заявления регистрирует заявление в журнале регистрации заявлений, готовит уведомление о приеме заявления с указанием срока, когда Заявитель может лично обратиться в Учреждение для подписания договора с Учреждением об образовании по образовательной программе дошкольного образования (не превышающего 3 рабочих дней со дня поступления заявления в Учреждение), направляет уведомление Заявителю способом, указанным в заявлении;</w:t>
      </w:r>
    </w:p>
    <w:p w:rsidR="00BF7E3D" w:rsidRPr="00B56676" w:rsidRDefault="00BF7E3D" w:rsidP="0064770B">
      <w:pPr>
        <w:ind w:firstLine="567"/>
        <w:jc w:val="both"/>
        <w:rPr>
          <w:rFonts w:eastAsia="Times New Roman" w:cs="Times New Roman"/>
          <w:b/>
          <w:bCs/>
          <w:sz w:val="26"/>
          <w:szCs w:val="26"/>
          <w:lang w:eastAsia="ru-RU"/>
        </w:rPr>
      </w:pPr>
      <w:r w:rsidRPr="00B56676">
        <w:rPr>
          <w:rFonts w:ascii="Arial" w:eastAsia="Times New Roman" w:hAnsi="Arial" w:cs="Arial"/>
          <w:color w:val="000000"/>
          <w:sz w:val="26"/>
          <w:szCs w:val="26"/>
          <w:lang w:eastAsia="ru-RU"/>
        </w:rPr>
        <w:t>д) в срок, указанный в уведомлении о приеме заявления, заполняет форму договора об образовании по образовательной программе дошкольного образования, в ходе личного приема Заявителя предлагает Заявителю ознакомиться с договором, проверить правильность заполнения договора и подписать договор.</w:t>
      </w:r>
    </w:p>
    <w:p w:rsidR="00BF7E3D" w:rsidRPr="00B56676" w:rsidRDefault="00BF7E3D" w:rsidP="0064770B">
      <w:pPr>
        <w:ind w:firstLine="567"/>
        <w:jc w:val="both"/>
        <w:rPr>
          <w:rFonts w:eastAsia="Times New Roman" w:cs="Times New Roman"/>
          <w:b/>
          <w:bCs/>
          <w:sz w:val="26"/>
          <w:szCs w:val="26"/>
          <w:lang w:eastAsia="ru-RU"/>
        </w:rPr>
      </w:pPr>
      <w:r w:rsidRPr="00B56676">
        <w:rPr>
          <w:rFonts w:ascii="Arial" w:eastAsia="Times New Roman" w:hAnsi="Arial" w:cs="Arial"/>
          <w:color w:val="000000"/>
          <w:sz w:val="26"/>
          <w:szCs w:val="26"/>
          <w:lang w:eastAsia="ru-RU"/>
        </w:rPr>
        <w:lastRenderedPageBreak/>
        <w:t>3.4.6. Не позднее 3 рабочих дней со дня заключения договора об образовании, руководитель Учреждения и издает приказ о зачислении ребенка в Учреждение.</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После подписания руководителем Учреждения один экземпляр договора передается Заявителю при любом следующем посещении им Учреждения, второй экземпляр приобщается к личному делу ребенка.</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3.4.7. Приказ о зачислении ребенка в Учреждение в рабочий день, следующий за днем его подписания, размещается на информационном стенде Учреждения. На официальном сайте учреждения в сети Интернет размещаются реквизиты данного приказа, наименование возрастной группы, численность детей, зачисленных в указанную возрастную группу.</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3.4.8. После издания приказа о зачислении ребенка в Учреждение ребенок снимается с учета детей, нуждающихся в предоставлении места в учреждении, ответственным сотрудником Учреждения не позднее 1 рабочего дня со дня издания приказа, при этом соответствующему заявлению, указанному в пункте 3.2.1 Регламента в «ЭДС» РЕГИСО присваивается статус «Зачислен».</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3.4.9. На каждого ребенка, принятого в Учреждение, ответственным сотрудником Учреждения заводится личное дело, в котором хранятся копии всех предоставленных документов.</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3.4.10. После изменения статуса заявления с «Направлен в ДОО» на «Зачислен» перевод детей в пределах муниципального образования из одного Учреждения в другое осуществляется при наличии свободных мест в желаемом Учреждении, на основании письменного заявления Заявителя (представителя Заявителя), поданного в Учреждение. Перевод осуществляется в рамках «ЭДС» РЕГИСО без повторной постановки ребенка на учет.</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3.4.11. Результатом административной процедуры является приказ о зачислении ребенка в Учреждение и договор между Учреждением и Заявителем об образовании по образовательной программе дошкольного образования.</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3.4.12. Максимальный срок выполнения административной процедуры – 7 рабочих дней со дня поступления в Учреждение заявления о приеме.</w:t>
      </w:r>
    </w:p>
    <w:p w:rsidR="00BF7E3D" w:rsidRPr="00B56676" w:rsidRDefault="00BF7E3D" w:rsidP="0064770B">
      <w:pPr>
        <w:ind w:firstLine="567"/>
        <w:jc w:val="both"/>
        <w:rPr>
          <w:rFonts w:eastAsia="Times New Roman" w:cs="Times New Roman"/>
          <w:sz w:val="26"/>
          <w:szCs w:val="26"/>
          <w:lang w:eastAsia="ru-RU"/>
        </w:rPr>
      </w:pPr>
    </w:p>
    <w:p w:rsidR="00BF7E3D" w:rsidRDefault="00BF7E3D" w:rsidP="00BF7E3D">
      <w:pPr>
        <w:spacing w:before="100" w:beforeAutospacing="1"/>
        <w:ind w:firstLine="567"/>
        <w:jc w:val="center"/>
        <w:rPr>
          <w:rFonts w:ascii="Arial" w:eastAsia="Times New Roman" w:hAnsi="Arial" w:cs="Arial"/>
          <w:b/>
          <w:bCs/>
          <w:color w:val="000000"/>
          <w:sz w:val="26"/>
          <w:szCs w:val="26"/>
          <w:lang w:eastAsia="ru-RU"/>
        </w:rPr>
      </w:pPr>
      <w:r w:rsidRPr="00B56676">
        <w:rPr>
          <w:rFonts w:ascii="Arial" w:eastAsia="Times New Roman" w:hAnsi="Arial" w:cs="Arial"/>
          <w:b/>
          <w:bCs/>
          <w:color w:val="000000"/>
          <w:sz w:val="26"/>
          <w:szCs w:val="26"/>
          <w:lang w:eastAsia="ru-RU"/>
        </w:rPr>
        <w:t>3.5. Восстановление на учете для направления ребенка в Учреждение</w:t>
      </w:r>
    </w:p>
    <w:p w:rsidR="003C401A" w:rsidRPr="00B56676" w:rsidRDefault="003C401A" w:rsidP="00BF7E3D">
      <w:pPr>
        <w:spacing w:before="100" w:beforeAutospacing="1"/>
        <w:ind w:firstLine="567"/>
        <w:jc w:val="center"/>
        <w:rPr>
          <w:rFonts w:eastAsia="Times New Roman" w:cs="Times New Roman"/>
          <w:sz w:val="26"/>
          <w:szCs w:val="26"/>
          <w:lang w:eastAsia="ru-RU"/>
        </w:rPr>
      </w:pP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3.5.1. Восстановление на учете для направления ребенка в Учреждение осуществляется по желанию родителя (законного представителя) ребенка в случае отказа от сформированного направления для зачисления ребенка в Учреждение либо непредставления Заявителем заявления о приеме ребенка в Учреждение в срок, указанный в пункте 3.4.1 Регламента (статус первоначального заявления в «ЭДС» РЕГИСО «Не явился» или «Отказался»).</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 xml:space="preserve">3.5.2. Для восстановления на учете для направления ребенка в Учреждение Заявитель (представитель Заявителя) представляет документы, указанные в </w:t>
      </w:r>
      <w:r w:rsidRPr="00B56676">
        <w:rPr>
          <w:rFonts w:ascii="Arial" w:eastAsia="Times New Roman" w:hAnsi="Arial" w:cs="Arial"/>
          <w:color w:val="000000"/>
          <w:sz w:val="26"/>
          <w:szCs w:val="26"/>
          <w:lang w:eastAsia="ru-RU"/>
        </w:rPr>
        <w:t>пункте 2.6</w:t>
      </w:r>
      <w:r w:rsidRPr="00B56676">
        <w:rPr>
          <w:rFonts w:ascii="Arial" w:eastAsia="Times New Roman" w:hAnsi="Arial" w:cs="Arial"/>
          <w:sz w:val="26"/>
          <w:szCs w:val="26"/>
          <w:lang w:eastAsia="ru-RU"/>
        </w:rPr>
        <w:t>.1 Регламента, процедура приема заявления и восстановления ребенка на учете осуществляется в порядке, установленном разделом 3.2 Регламента.</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 xml:space="preserve">При этом в «ЭДС» РЕГИСО сохраняется первоначальная дата постановки на учет для предоставления данному ребенку места в Учреждениях, выбранных </w:t>
      </w:r>
      <w:r w:rsidRPr="00B56676">
        <w:rPr>
          <w:rFonts w:ascii="Arial" w:eastAsia="Times New Roman" w:hAnsi="Arial" w:cs="Arial"/>
          <w:sz w:val="26"/>
          <w:szCs w:val="26"/>
          <w:lang w:eastAsia="ru-RU"/>
        </w:rPr>
        <w:lastRenderedPageBreak/>
        <w:t>в первоначальном заявлении, в сроки и в порядке планового комплектования, установленные разделом 3.3 Регламента.</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В случае изменения Заявителем перечня Учреждений, выбранных в первоначальном заявлении либо приоритетности предоставления места в этих Учреждениях, восстановление на учете осуществляется с даты присвоения соответствующему заявлению в «ЭДС» РЕГИСО статуса «Зарегистрировано».</w:t>
      </w:r>
    </w:p>
    <w:p w:rsidR="00BF7E3D" w:rsidRPr="00B56676" w:rsidRDefault="00BF7E3D" w:rsidP="00BF7E3D">
      <w:pPr>
        <w:spacing w:before="100" w:beforeAutospacing="1"/>
        <w:ind w:firstLine="567"/>
        <w:jc w:val="center"/>
        <w:rPr>
          <w:rFonts w:eastAsia="Times New Roman" w:cs="Times New Roman"/>
          <w:sz w:val="26"/>
          <w:szCs w:val="26"/>
          <w:lang w:eastAsia="ru-RU"/>
        </w:rPr>
      </w:pPr>
    </w:p>
    <w:p w:rsidR="00BF7E3D" w:rsidRDefault="00BF7E3D" w:rsidP="00BF7E3D">
      <w:pPr>
        <w:spacing w:before="100" w:beforeAutospacing="1"/>
        <w:ind w:firstLine="567"/>
        <w:jc w:val="center"/>
        <w:rPr>
          <w:rFonts w:ascii="Arial" w:eastAsia="Times New Roman" w:hAnsi="Arial" w:cs="Arial"/>
          <w:b/>
          <w:bCs/>
          <w:sz w:val="26"/>
          <w:szCs w:val="26"/>
          <w:lang w:eastAsia="ru-RU"/>
        </w:rPr>
      </w:pPr>
      <w:r w:rsidRPr="00B56676">
        <w:rPr>
          <w:rFonts w:ascii="Arial" w:eastAsia="Times New Roman" w:hAnsi="Arial" w:cs="Arial"/>
          <w:b/>
          <w:bCs/>
          <w:sz w:val="26"/>
          <w:szCs w:val="26"/>
          <w:lang w:eastAsia="ru-RU"/>
        </w:rPr>
        <w:t>3.6. Внесение изменений в заявление о постановке на учет для направления ребенка в Учреждение</w:t>
      </w:r>
    </w:p>
    <w:p w:rsidR="00392462" w:rsidRPr="00B56676" w:rsidRDefault="00392462" w:rsidP="00BF7E3D">
      <w:pPr>
        <w:spacing w:before="100" w:beforeAutospacing="1"/>
        <w:ind w:firstLine="567"/>
        <w:jc w:val="center"/>
        <w:rPr>
          <w:rFonts w:eastAsia="Times New Roman" w:cs="Times New Roman"/>
          <w:sz w:val="26"/>
          <w:szCs w:val="26"/>
          <w:lang w:eastAsia="ru-RU"/>
        </w:rPr>
      </w:pP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 xml:space="preserve">3.6.1. Внесение изменений в заявление о постановке на учет для направления Ребенка в Учреждение </w:t>
      </w:r>
      <w:r w:rsidRPr="00B56676">
        <w:rPr>
          <w:rFonts w:ascii="Arial" w:eastAsia="Times New Roman" w:hAnsi="Arial" w:cs="Arial"/>
          <w:sz w:val="26"/>
          <w:szCs w:val="26"/>
          <w:lang w:eastAsia="ru-RU"/>
        </w:rPr>
        <w:t>осуществляется по желанию родителя (законного представителя) ребенка в случае:</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а) изменения фамилии, имени, отчества ребенка;</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б) изменения адреса места жительства (места пребывания, места фактического проживания ребенка) и соответствующего изменения выбранных в первоначальном заявлении о постановке на учет в Учреждениях для зачисления (приема) ребенка либо изменения установленной в первоначальном заявлении приоритетности этих Учреждений;</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в) возникновения или прекращения потребности в обучении ребенка по адаптированной образовательной программе дошкольного образования или в группе оздоровительной направленности;</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 xml:space="preserve">г) изменения </w:t>
      </w:r>
      <w:r w:rsidRPr="00B56676">
        <w:rPr>
          <w:rFonts w:ascii="Arial" w:eastAsia="Times New Roman" w:hAnsi="Arial" w:cs="Arial"/>
          <w:color w:val="000000"/>
          <w:sz w:val="26"/>
          <w:szCs w:val="26"/>
          <w:lang w:eastAsia="ru-RU"/>
        </w:rPr>
        <w:t>даты зачисления (приема) ребенка в Учреждение, указанной в первоначальном заявлении о постановке на учет;</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д) возникновения или прекращения права на специальные меры поддержки (гарантии) отдельных категорий граждан и их семей в части внеочередного или первоочередного предоставления ребенку места в детском саду.</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 xml:space="preserve">3.6.2. Для внесения изменений в заявление о постановке на учет для направления Ребенка в Учреждение и соответствующих изменений в «ЭДС» РЕГИСО Заявитель (представитель Заявителя) представляет документы, указанные в </w:t>
      </w:r>
      <w:r w:rsidRPr="00B56676">
        <w:rPr>
          <w:rFonts w:ascii="Arial" w:eastAsia="Times New Roman" w:hAnsi="Arial" w:cs="Arial"/>
          <w:color w:val="000000"/>
          <w:sz w:val="26"/>
          <w:szCs w:val="26"/>
          <w:lang w:eastAsia="ru-RU"/>
        </w:rPr>
        <w:t>пункте 2.6</w:t>
      </w:r>
      <w:r w:rsidRPr="00B56676">
        <w:rPr>
          <w:rFonts w:ascii="Arial" w:eastAsia="Times New Roman" w:hAnsi="Arial" w:cs="Arial"/>
          <w:sz w:val="26"/>
          <w:szCs w:val="26"/>
          <w:lang w:eastAsia="ru-RU"/>
        </w:rPr>
        <w:t>.1 Регламента, процедура приема заявления и восстановления ребенка на учете осуществляется в порядке, установленном разделом 3.2 Регламента.</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3.6.3. Процедура приема заявления и внесение изменений в заявление о постановке на учет для направления ребенка в Учреждение осуществляется в порядке, установленном разделом 3.2 Регламента.</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В случае изменения адреса места жительства (места пребывания, места фактического проживания ребенка) за пределами муниципального образования, в котором ребенок поставлен на учет, заявление о внесении изменений в заявление о постановке на учет для направления ребенка в Учреждение по данному основанию и соответствующие документы подаются заявителем в Учреждение по новому месту жительства (месту пребывания, месту фактического проживания ребенка) согласно закрепленной территории.</w:t>
      </w:r>
    </w:p>
    <w:p w:rsidR="00BF7E3D" w:rsidRPr="00B56676" w:rsidRDefault="00BF7E3D" w:rsidP="0064770B">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 xml:space="preserve">При этом в «ЭДС» РЕГИСО сохраняется первоначальная дата постановки на учет для предоставления данному ребенку места в Учреждениях по новому месту жительства (месту пребывания, месту фактического проживания ребенка), </w:t>
      </w:r>
      <w:r w:rsidRPr="00B56676">
        <w:rPr>
          <w:rFonts w:ascii="Arial" w:eastAsia="Times New Roman" w:hAnsi="Arial" w:cs="Arial"/>
          <w:sz w:val="26"/>
          <w:szCs w:val="26"/>
          <w:lang w:eastAsia="ru-RU"/>
        </w:rPr>
        <w:lastRenderedPageBreak/>
        <w:t>выбранных в заявлении о внесении изменений в заявление о постановке на учет для направления ребенка в Учреждение, в сроки и в порядке планового комплектования, установленные разделом 3.3 Регламента.</w:t>
      </w:r>
    </w:p>
    <w:p w:rsidR="00BF7E3D" w:rsidRPr="00B56676" w:rsidRDefault="00BF7E3D" w:rsidP="0064770B">
      <w:pPr>
        <w:ind w:firstLine="567"/>
        <w:jc w:val="both"/>
        <w:rPr>
          <w:rFonts w:eastAsia="Times New Roman" w:cs="Times New Roman"/>
          <w:sz w:val="26"/>
          <w:szCs w:val="26"/>
          <w:lang w:eastAsia="ru-RU"/>
        </w:rPr>
      </w:pPr>
    </w:p>
    <w:p w:rsidR="00BF7E3D" w:rsidRPr="00B56676" w:rsidRDefault="00BF7E3D" w:rsidP="003C401A">
      <w:pPr>
        <w:ind w:firstLine="567"/>
        <w:jc w:val="center"/>
        <w:rPr>
          <w:rFonts w:eastAsia="Times New Roman" w:cs="Times New Roman"/>
          <w:sz w:val="26"/>
          <w:szCs w:val="26"/>
          <w:lang w:eastAsia="ru-RU"/>
        </w:rPr>
      </w:pPr>
      <w:bookmarkStart w:id="14" w:name="Par15"/>
      <w:bookmarkStart w:id="15" w:name="Par5"/>
      <w:bookmarkStart w:id="16" w:name="Par28"/>
      <w:bookmarkStart w:id="17" w:name="Par181"/>
      <w:bookmarkStart w:id="18" w:name="Par318"/>
      <w:bookmarkStart w:id="19" w:name="Par314"/>
      <w:bookmarkStart w:id="20" w:name="Par306"/>
      <w:bookmarkStart w:id="21" w:name="Par304"/>
      <w:bookmarkEnd w:id="14"/>
      <w:bookmarkEnd w:id="15"/>
      <w:bookmarkEnd w:id="16"/>
      <w:bookmarkEnd w:id="17"/>
      <w:bookmarkEnd w:id="18"/>
      <w:bookmarkEnd w:id="19"/>
      <w:bookmarkEnd w:id="20"/>
      <w:bookmarkEnd w:id="21"/>
      <w:r w:rsidRPr="00B56676">
        <w:rPr>
          <w:rFonts w:ascii="Arial" w:eastAsia="Times New Roman" w:hAnsi="Arial" w:cs="Arial"/>
          <w:b/>
          <w:bCs/>
          <w:color w:val="000000"/>
          <w:sz w:val="26"/>
          <w:szCs w:val="26"/>
          <w:lang w:eastAsia="ru-RU"/>
        </w:rPr>
        <w:t>3.8. Исправление допущенных опечаток и ошибок</w:t>
      </w:r>
    </w:p>
    <w:p w:rsidR="00BF7E3D" w:rsidRDefault="00BF7E3D" w:rsidP="003C401A">
      <w:pPr>
        <w:ind w:firstLine="567"/>
        <w:jc w:val="center"/>
        <w:rPr>
          <w:rFonts w:ascii="Arial" w:eastAsia="Times New Roman" w:hAnsi="Arial" w:cs="Arial"/>
          <w:b/>
          <w:bCs/>
          <w:color w:val="000000"/>
          <w:sz w:val="26"/>
          <w:szCs w:val="26"/>
          <w:lang w:eastAsia="ru-RU"/>
        </w:rPr>
      </w:pPr>
      <w:r w:rsidRPr="00B56676">
        <w:rPr>
          <w:rFonts w:ascii="Arial" w:eastAsia="Times New Roman" w:hAnsi="Arial" w:cs="Arial"/>
          <w:b/>
          <w:bCs/>
          <w:color w:val="000000"/>
          <w:sz w:val="26"/>
          <w:szCs w:val="26"/>
          <w:lang w:eastAsia="ru-RU"/>
        </w:rPr>
        <w:t>в выданных в результате предоставления муниципальной услуги документах</w:t>
      </w:r>
    </w:p>
    <w:p w:rsidR="003C401A" w:rsidRPr="00B56676" w:rsidRDefault="003C401A" w:rsidP="003C401A">
      <w:pPr>
        <w:ind w:firstLine="567"/>
        <w:jc w:val="center"/>
        <w:rPr>
          <w:rFonts w:eastAsia="Times New Roman" w:cs="Times New Roman"/>
          <w:sz w:val="26"/>
          <w:szCs w:val="26"/>
          <w:lang w:eastAsia="ru-RU"/>
        </w:rPr>
      </w:pPr>
    </w:p>
    <w:p w:rsidR="00BF7E3D" w:rsidRPr="00B56676" w:rsidRDefault="00BF7E3D" w:rsidP="003C401A">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 xml:space="preserve">3.8.1. </w:t>
      </w:r>
      <w:r w:rsidRPr="00B56676">
        <w:rPr>
          <w:rFonts w:ascii="Arial" w:eastAsia="Times New Roman" w:hAnsi="Arial" w:cs="Arial"/>
          <w:sz w:val="26"/>
          <w:szCs w:val="26"/>
          <w:lang w:eastAsia="ru-RU"/>
        </w:rPr>
        <w:t>Исправление допущенных опечаток и ошибок в выданных в результате предоставления муниципальной услуги документах и при необходимости в «ЭДС» РЕГИСО осуществляется по инициативе Заявителя или ответственного сотрудника Учреждения (Управления), обнаруживших эти опечатки (ошибки).</w:t>
      </w:r>
    </w:p>
    <w:p w:rsidR="00BF7E3D" w:rsidRPr="00B56676" w:rsidRDefault="00BF7E3D" w:rsidP="003C401A">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3.8.2. Заявитель в устной или письменной форме (при личном обращении, по телефону, по почте или электронной почте) информирует о допущенной опечатке (ошибке) Учреждение (Управление), выдавшее соответствующий документ, с указанием его наименования, даты и номера (при наличии).</w:t>
      </w:r>
    </w:p>
    <w:p w:rsidR="00BF7E3D" w:rsidRPr="00B56676" w:rsidRDefault="00BF7E3D" w:rsidP="003C401A">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Ответственный сотрудник Учреждения (Управления) в течение 5 рабочих дней со дня поступления информации Заявителя или самостоятельного обнаружения опечатки (ошибки) перепроверяет правильность внесения данных в соответствующий документ и при подтверждении опечатки (ошибки):</w:t>
      </w:r>
    </w:p>
    <w:p w:rsidR="00BF7E3D" w:rsidRPr="00B56676" w:rsidRDefault="00BF7E3D" w:rsidP="003C401A">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 вносит соответствующие изменения в «ЭДС» РЕГИСО (в случае, если опечатка (ошибка) допущены при внесении данных в «ЭДС» РЕГИСО);</w:t>
      </w:r>
    </w:p>
    <w:p w:rsidR="00BF7E3D" w:rsidRPr="00B56676" w:rsidRDefault="00BF7E3D" w:rsidP="003C401A">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 оформляет и направляет Заявителю по электронной почте (или выдает при личном приеме по желанию Заявителя) новый соответствующий документ с внесенными исправлениями.</w:t>
      </w:r>
    </w:p>
    <w:p w:rsidR="00BF7E3D" w:rsidRPr="00B56676" w:rsidRDefault="00BF7E3D" w:rsidP="003C401A">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При неподтверждении опечатки (ошибки) в соответствующем документе ответственный сотрудник Учреждения (</w:t>
      </w:r>
      <w:r w:rsidR="00650F26">
        <w:rPr>
          <w:rFonts w:ascii="Arial" w:eastAsia="Times New Roman" w:hAnsi="Arial" w:cs="Arial"/>
          <w:sz w:val="26"/>
          <w:szCs w:val="26"/>
          <w:lang w:eastAsia="ru-RU"/>
        </w:rPr>
        <w:t>Отдела</w:t>
      </w:r>
      <w:r w:rsidRPr="00B56676">
        <w:rPr>
          <w:rFonts w:ascii="Arial" w:eastAsia="Times New Roman" w:hAnsi="Arial" w:cs="Arial"/>
          <w:sz w:val="26"/>
          <w:szCs w:val="26"/>
          <w:lang w:eastAsia="ru-RU"/>
        </w:rPr>
        <w:t>) уведомляет об этом Заявителя по телефону или электронной почте.</w:t>
      </w:r>
    </w:p>
    <w:p w:rsidR="00BF7E3D" w:rsidRPr="00B56676" w:rsidRDefault="00BF7E3D" w:rsidP="003C401A">
      <w:pPr>
        <w:ind w:firstLine="567"/>
        <w:jc w:val="both"/>
        <w:rPr>
          <w:rFonts w:eastAsia="Times New Roman" w:cs="Times New Roman"/>
          <w:sz w:val="26"/>
          <w:szCs w:val="26"/>
          <w:lang w:eastAsia="ru-RU"/>
        </w:rPr>
      </w:pPr>
      <w:bookmarkStart w:id="22" w:name="Par8"/>
      <w:bookmarkStart w:id="23" w:name="Par2"/>
      <w:bookmarkEnd w:id="22"/>
      <w:bookmarkEnd w:id="23"/>
    </w:p>
    <w:p w:rsidR="00BF7E3D" w:rsidRPr="003C401A" w:rsidRDefault="00BF7E3D" w:rsidP="00BF7E3D">
      <w:pPr>
        <w:spacing w:before="100" w:beforeAutospacing="1"/>
        <w:ind w:firstLine="567"/>
        <w:jc w:val="center"/>
        <w:rPr>
          <w:rFonts w:eastAsia="Times New Roman" w:cs="Times New Roman"/>
          <w:b/>
          <w:sz w:val="26"/>
          <w:szCs w:val="26"/>
          <w:lang w:eastAsia="ru-RU"/>
        </w:rPr>
      </w:pPr>
      <w:r w:rsidRPr="003C401A">
        <w:rPr>
          <w:rFonts w:ascii="Arial" w:eastAsia="Times New Roman" w:hAnsi="Arial" w:cs="Arial"/>
          <w:b/>
          <w:color w:val="000000"/>
          <w:sz w:val="26"/>
          <w:szCs w:val="26"/>
          <w:lang w:eastAsia="ru-RU"/>
        </w:rPr>
        <w:t>IV. Формы контроля за исполнением Регламента</w:t>
      </w:r>
    </w:p>
    <w:p w:rsidR="00BF7E3D" w:rsidRDefault="00BF7E3D" w:rsidP="00BF7E3D">
      <w:pPr>
        <w:spacing w:before="100" w:beforeAutospacing="1"/>
        <w:ind w:firstLine="567"/>
        <w:jc w:val="center"/>
        <w:rPr>
          <w:rFonts w:ascii="Arial" w:eastAsia="Times New Roman" w:hAnsi="Arial" w:cs="Arial"/>
          <w:b/>
          <w:sz w:val="26"/>
          <w:szCs w:val="26"/>
          <w:lang w:eastAsia="ru-RU"/>
        </w:rPr>
      </w:pPr>
      <w:r w:rsidRPr="003C401A">
        <w:rPr>
          <w:rFonts w:ascii="Arial" w:eastAsia="Times New Roman" w:hAnsi="Arial" w:cs="Arial"/>
          <w:b/>
          <w:sz w:val="26"/>
          <w:szCs w:val="26"/>
          <w:lang w:eastAsia="ru-RU"/>
        </w:rPr>
        <w:t>4.1. Формы контроля и сроки его осуществления</w:t>
      </w:r>
    </w:p>
    <w:p w:rsidR="005667B5" w:rsidRPr="003C401A" w:rsidRDefault="005667B5" w:rsidP="00BF7E3D">
      <w:pPr>
        <w:spacing w:before="100" w:beforeAutospacing="1"/>
        <w:ind w:firstLine="567"/>
        <w:jc w:val="center"/>
        <w:rPr>
          <w:rFonts w:eastAsia="Times New Roman" w:cs="Times New Roman"/>
          <w:b/>
          <w:sz w:val="26"/>
          <w:szCs w:val="26"/>
          <w:lang w:eastAsia="ru-RU"/>
        </w:rPr>
      </w:pPr>
    </w:p>
    <w:p w:rsidR="00BF7E3D" w:rsidRPr="00B56676" w:rsidRDefault="00BF7E3D" w:rsidP="003C401A">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 xml:space="preserve">4.1.1. Текущий контроль за соблюдением последовательности действий, определенных административными процедурами по предоставлению муниципальной услуги, положений Регламента, нормативных правовых актов, определяющих порядок выполнения административных процедур, осуществляется </w:t>
      </w:r>
      <w:r w:rsidR="00392462">
        <w:rPr>
          <w:rFonts w:ascii="Arial" w:eastAsia="Times New Roman" w:hAnsi="Arial" w:cs="Arial"/>
          <w:color w:val="000000"/>
          <w:sz w:val="26"/>
          <w:szCs w:val="26"/>
          <w:lang w:eastAsia="ru-RU"/>
        </w:rPr>
        <w:t>Отделом</w:t>
      </w:r>
      <w:r w:rsidRPr="00B56676">
        <w:rPr>
          <w:rFonts w:ascii="Arial" w:eastAsia="Times New Roman" w:hAnsi="Arial" w:cs="Arial"/>
          <w:color w:val="000000"/>
          <w:sz w:val="26"/>
          <w:szCs w:val="26"/>
          <w:lang w:eastAsia="ru-RU"/>
        </w:rPr>
        <w:t>.</w:t>
      </w:r>
    </w:p>
    <w:p w:rsidR="00BF7E3D" w:rsidRPr="00B56676" w:rsidRDefault="00BF7E3D" w:rsidP="003C401A">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Текущий контроль включает в себя проведение плановых и внеплановых проверок.</w:t>
      </w:r>
    </w:p>
    <w:p w:rsidR="00BF7E3D" w:rsidRPr="00B56676" w:rsidRDefault="00BF7E3D" w:rsidP="003C401A">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 xml:space="preserve">4.1.2. По результатам проверок уполномоченные должностные лица </w:t>
      </w:r>
      <w:r w:rsidR="00392462">
        <w:rPr>
          <w:rFonts w:ascii="Arial" w:eastAsia="Times New Roman" w:hAnsi="Arial" w:cs="Arial"/>
          <w:color w:val="000000"/>
          <w:sz w:val="26"/>
          <w:szCs w:val="26"/>
          <w:lang w:eastAsia="ru-RU"/>
        </w:rPr>
        <w:t>Отдела</w:t>
      </w:r>
      <w:r w:rsidRPr="00B56676">
        <w:rPr>
          <w:rFonts w:ascii="Arial" w:eastAsia="Times New Roman" w:hAnsi="Arial" w:cs="Arial"/>
          <w:color w:val="000000"/>
          <w:sz w:val="26"/>
          <w:szCs w:val="26"/>
          <w:lang w:eastAsia="ru-RU"/>
        </w:rPr>
        <w:t xml:space="preserve"> дают указания по устранению выявленных нарушений и контролируют их исполнение.</w:t>
      </w:r>
    </w:p>
    <w:p w:rsidR="00BF7E3D" w:rsidRPr="00B56676" w:rsidRDefault="00BF7E3D" w:rsidP="003C401A">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4.1.3. Плановые проверки осуществляются один раз в год, внеплановые - в случае наличия жалобы Заявителя по вопросам, связанным с предоставлением муниципальной услуги.</w:t>
      </w:r>
    </w:p>
    <w:p w:rsidR="00BF7E3D" w:rsidRPr="00B56676" w:rsidRDefault="00BF7E3D" w:rsidP="003C401A">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lastRenderedPageBreak/>
        <w:t>4.1.4. Внеплановая проверка по письменному обращению Заявителя проводится в течение 15 рабочих дней со дня регистрации обращения с направлением Заявителю информации о результатах проверки, проведенной по обращению, и о мерах, принятых в отношении виновных лиц.</w:t>
      </w:r>
    </w:p>
    <w:p w:rsidR="00BF7E3D" w:rsidRPr="00B56676" w:rsidRDefault="00BF7E3D" w:rsidP="003C401A">
      <w:pPr>
        <w:ind w:firstLine="567"/>
        <w:jc w:val="both"/>
        <w:rPr>
          <w:rFonts w:eastAsia="Times New Roman" w:cs="Times New Roman"/>
          <w:sz w:val="26"/>
          <w:szCs w:val="26"/>
          <w:lang w:eastAsia="ru-RU"/>
        </w:rPr>
      </w:pPr>
    </w:p>
    <w:p w:rsidR="00BF7E3D" w:rsidRDefault="00BF7E3D" w:rsidP="003C401A">
      <w:pPr>
        <w:ind w:firstLine="567"/>
        <w:jc w:val="center"/>
        <w:rPr>
          <w:rFonts w:ascii="Arial" w:eastAsia="Times New Roman" w:hAnsi="Arial" w:cs="Arial"/>
          <w:b/>
          <w:color w:val="000000"/>
          <w:sz w:val="26"/>
          <w:szCs w:val="26"/>
          <w:lang w:eastAsia="ru-RU"/>
        </w:rPr>
      </w:pPr>
      <w:bookmarkStart w:id="24" w:name="P318"/>
      <w:bookmarkEnd w:id="24"/>
      <w:r w:rsidRPr="003C401A">
        <w:rPr>
          <w:rFonts w:ascii="Arial" w:eastAsia="Times New Roman" w:hAnsi="Arial" w:cs="Arial"/>
          <w:b/>
          <w:color w:val="000000"/>
          <w:sz w:val="26"/>
          <w:szCs w:val="26"/>
          <w:lang w:eastAsia="ru-RU"/>
        </w:rPr>
        <w:t>V. Досудебный (внесудебный) порядок обжалования решений и действий (бездействия) органа, предоставляющего муниципальную услугу, органа, предоставляющего муниципальную услуга, а также их должностных лиц, муниципальных служащих и работников</w:t>
      </w:r>
    </w:p>
    <w:p w:rsidR="003C401A" w:rsidRPr="003C401A" w:rsidRDefault="003C401A" w:rsidP="003C401A">
      <w:pPr>
        <w:ind w:firstLine="567"/>
        <w:jc w:val="center"/>
        <w:rPr>
          <w:rFonts w:eastAsia="Times New Roman" w:cs="Times New Roman"/>
          <w:b/>
          <w:sz w:val="26"/>
          <w:szCs w:val="26"/>
          <w:lang w:eastAsia="ru-RU"/>
        </w:rPr>
      </w:pPr>
    </w:p>
    <w:p w:rsidR="00BF7E3D" w:rsidRPr="00B56676" w:rsidRDefault="00BF7E3D" w:rsidP="003C401A">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5.1. Заявитель имеет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соответствии со статьями 11.1 - 11.3 Федерального закона от 27.07.2010 № 210-ФЗ «Об организации предоставления государственных и муниципальных услуг».</w:t>
      </w:r>
    </w:p>
    <w:p w:rsidR="00BF7E3D" w:rsidRPr="00B56676" w:rsidRDefault="00BF7E3D" w:rsidP="003C401A">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Прием жалоб осуществляется Учреждением, Администрацией в месте предоставления муниципальной услуги.</w:t>
      </w:r>
    </w:p>
    <w:p w:rsidR="00BF7E3D" w:rsidRPr="00B56676" w:rsidRDefault="00BF7E3D" w:rsidP="003C401A">
      <w:pPr>
        <w:ind w:firstLine="567"/>
        <w:jc w:val="both"/>
        <w:rPr>
          <w:rFonts w:eastAsia="Times New Roman" w:cs="Times New Roman"/>
          <w:sz w:val="26"/>
          <w:szCs w:val="26"/>
          <w:lang w:eastAsia="ru-RU"/>
        </w:rPr>
      </w:pPr>
      <w:r w:rsidRPr="00B56676">
        <w:rPr>
          <w:rFonts w:ascii="Arial" w:eastAsia="Times New Roman" w:hAnsi="Arial" w:cs="Arial"/>
          <w:sz w:val="26"/>
          <w:szCs w:val="26"/>
          <w:lang w:eastAsia="ru-RU"/>
        </w:rPr>
        <w:t xml:space="preserve">Жалоба также может быть направлена по почте либо в электронном виде посредством портала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интегрированного с Порталом услуг Тюменской области, </w:t>
      </w:r>
      <w:r w:rsidR="00A33FF7">
        <w:rPr>
          <w:rFonts w:ascii="Arial" w:eastAsia="Times New Roman" w:hAnsi="Arial" w:cs="Arial"/>
          <w:sz w:val="26"/>
          <w:szCs w:val="26"/>
          <w:lang w:eastAsia="ru-RU"/>
        </w:rPr>
        <w:t>официальным</w:t>
      </w:r>
      <w:r w:rsidR="00392462">
        <w:rPr>
          <w:rFonts w:ascii="Arial" w:eastAsia="Times New Roman" w:hAnsi="Arial" w:cs="Arial"/>
          <w:sz w:val="26"/>
          <w:szCs w:val="26"/>
          <w:lang w:eastAsia="ru-RU"/>
        </w:rPr>
        <w:t xml:space="preserve"> </w:t>
      </w:r>
      <w:r w:rsidR="00A33FF7">
        <w:rPr>
          <w:rFonts w:ascii="Arial" w:eastAsia="Times New Roman" w:hAnsi="Arial" w:cs="Arial"/>
          <w:sz w:val="26"/>
          <w:szCs w:val="26"/>
          <w:lang w:eastAsia="ru-RU"/>
        </w:rPr>
        <w:t>сайтом</w:t>
      </w:r>
      <w:r w:rsidR="00392462" w:rsidRPr="00B56676">
        <w:rPr>
          <w:rFonts w:ascii="Arial" w:eastAsia="Times New Roman" w:hAnsi="Arial" w:cs="Arial"/>
          <w:sz w:val="26"/>
          <w:szCs w:val="26"/>
          <w:lang w:eastAsia="ru-RU"/>
        </w:rPr>
        <w:t xml:space="preserve"> </w:t>
      </w:r>
      <w:r w:rsidR="00392462" w:rsidRPr="005F2B53">
        <w:rPr>
          <w:rFonts w:ascii="Arial" w:hAnsi="Arial" w:cs="Arial"/>
          <w:sz w:val="26"/>
          <w:szCs w:val="26"/>
        </w:rPr>
        <w:t xml:space="preserve">Абатского муниципального </w:t>
      </w:r>
      <w:r w:rsidR="00392462">
        <w:rPr>
          <w:rFonts w:ascii="Arial" w:hAnsi="Arial" w:cs="Arial"/>
          <w:sz w:val="26"/>
          <w:szCs w:val="26"/>
        </w:rPr>
        <w:t>района</w:t>
      </w:r>
      <w:r w:rsidR="00392462" w:rsidRPr="00B56676">
        <w:rPr>
          <w:rFonts w:ascii="Arial" w:eastAsia="Times New Roman" w:hAnsi="Arial" w:cs="Arial"/>
          <w:color w:val="000000"/>
          <w:sz w:val="26"/>
          <w:szCs w:val="26"/>
          <w:lang w:eastAsia="ru-RU"/>
        </w:rPr>
        <w:t xml:space="preserve"> </w:t>
      </w:r>
      <w:r w:rsidR="00392462">
        <w:rPr>
          <w:rFonts w:ascii="Arial" w:eastAsia="Times New Roman" w:hAnsi="Arial" w:cs="Arial"/>
          <w:color w:val="000000"/>
          <w:sz w:val="26"/>
          <w:szCs w:val="26"/>
          <w:lang w:eastAsia="ru-RU"/>
        </w:rPr>
        <w:t>в сети Интернет</w:t>
      </w:r>
      <w:r w:rsidRPr="00B56676">
        <w:rPr>
          <w:rFonts w:ascii="Arial" w:eastAsia="Times New Roman" w:hAnsi="Arial" w:cs="Arial"/>
          <w:sz w:val="26"/>
          <w:szCs w:val="26"/>
          <w:lang w:eastAsia="ru-RU"/>
        </w:rPr>
        <w:t xml:space="preserve"> и Учреждения.</w:t>
      </w:r>
    </w:p>
    <w:p w:rsidR="00BF7E3D" w:rsidRPr="00B56676" w:rsidRDefault="00BF7E3D" w:rsidP="003C401A">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5.2. В досудебном (внесудебном) порядке Заявитель может обжаловать решения, действия (бездействие) Учреждения, Администрации, а также должностных лиц Учреждения, Администрац</w:t>
      </w:r>
      <w:r w:rsidR="00A33FF7">
        <w:rPr>
          <w:rFonts w:ascii="Arial" w:eastAsia="Times New Roman" w:hAnsi="Arial" w:cs="Arial"/>
          <w:color w:val="000000"/>
          <w:sz w:val="26"/>
          <w:szCs w:val="26"/>
          <w:lang w:eastAsia="ru-RU"/>
        </w:rPr>
        <w:t>ии - руководителю Учреждения, Г</w:t>
      </w:r>
      <w:r w:rsidRPr="00B56676">
        <w:rPr>
          <w:rFonts w:ascii="Arial" w:eastAsia="Times New Roman" w:hAnsi="Arial" w:cs="Arial"/>
          <w:color w:val="000000"/>
          <w:sz w:val="26"/>
          <w:szCs w:val="26"/>
          <w:lang w:eastAsia="ru-RU"/>
        </w:rPr>
        <w:t xml:space="preserve">лаве </w:t>
      </w:r>
      <w:r w:rsidR="00A33FF7">
        <w:rPr>
          <w:rFonts w:ascii="Arial" w:eastAsia="Times New Roman" w:hAnsi="Arial" w:cs="Arial"/>
          <w:color w:val="000000"/>
          <w:sz w:val="26"/>
          <w:szCs w:val="26"/>
          <w:lang w:eastAsia="ru-RU"/>
        </w:rPr>
        <w:t>района</w:t>
      </w:r>
      <w:r w:rsidRPr="00B56676">
        <w:rPr>
          <w:rFonts w:ascii="Arial" w:eastAsia="Times New Roman" w:hAnsi="Arial" w:cs="Arial"/>
          <w:color w:val="000000"/>
          <w:sz w:val="26"/>
          <w:szCs w:val="26"/>
          <w:lang w:eastAsia="ru-RU"/>
        </w:rPr>
        <w:t>.</w:t>
      </w:r>
    </w:p>
    <w:p w:rsidR="00BF7E3D" w:rsidRPr="00B56676" w:rsidRDefault="00BF7E3D" w:rsidP="003C401A">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 xml:space="preserve">5.3. Информация о порядке подачи и рассмотрения жалобы предоставляется Заявителям должностными лицами Учреждения, Администрации по телефону и при личном обращении Заявителя, а также размещается на портале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интегрированном с Порталом услуг Тюменской области, </w:t>
      </w:r>
      <w:r w:rsidR="00A33FF7">
        <w:rPr>
          <w:rFonts w:ascii="Arial" w:eastAsia="Times New Roman" w:hAnsi="Arial" w:cs="Arial"/>
          <w:sz w:val="26"/>
          <w:szCs w:val="26"/>
          <w:lang w:eastAsia="ru-RU"/>
        </w:rPr>
        <w:t>официальным сайтом</w:t>
      </w:r>
      <w:r w:rsidR="00A33FF7" w:rsidRPr="00B56676">
        <w:rPr>
          <w:rFonts w:ascii="Arial" w:eastAsia="Times New Roman" w:hAnsi="Arial" w:cs="Arial"/>
          <w:sz w:val="26"/>
          <w:szCs w:val="26"/>
          <w:lang w:eastAsia="ru-RU"/>
        </w:rPr>
        <w:t xml:space="preserve"> </w:t>
      </w:r>
      <w:r w:rsidR="00A33FF7" w:rsidRPr="005F2B53">
        <w:rPr>
          <w:rFonts w:ascii="Arial" w:hAnsi="Arial" w:cs="Arial"/>
          <w:sz w:val="26"/>
          <w:szCs w:val="26"/>
        </w:rPr>
        <w:t xml:space="preserve">Абатского муниципального </w:t>
      </w:r>
      <w:r w:rsidR="00A33FF7">
        <w:rPr>
          <w:rFonts w:ascii="Arial" w:hAnsi="Arial" w:cs="Arial"/>
          <w:sz w:val="26"/>
          <w:szCs w:val="26"/>
        </w:rPr>
        <w:t>района</w:t>
      </w:r>
      <w:r w:rsidR="00A33FF7" w:rsidRPr="00B56676">
        <w:rPr>
          <w:rFonts w:ascii="Arial" w:eastAsia="Times New Roman" w:hAnsi="Arial" w:cs="Arial"/>
          <w:color w:val="000000"/>
          <w:sz w:val="26"/>
          <w:szCs w:val="26"/>
          <w:lang w:eastAsia="ru-RU"/>
        </w:rPr>
        <w:t xml:space="preserve"> </w:t>
      </w:r>
      <w:r w:rsidR="00A33FF7">
        <w:rPr>
          <w:rFonts w:ascii="Arial" w:eastAsia="Times New Roman" w:hAnsi="Arial" w:cs="Arial"/>
          <w:color w:val="000000"/>
          <w:sz w:val="26"/>
          <w:szCs w:val="26"/>
          <w:lang w:eastAsia="ru-RU"/>
        </w:rPr>
        <w:t>в сети Интернет</w:t>
      </w:r>
      <w:r w:rsidRPr="00B56676">
        <w:rPr>
          <w:rFonts w:ascii="Arial" w:eastAsia="Times New Roman" w:hAnsi="Arial" w:cs="Arial"/>
          <w:color w:val="000000"/>
          <w:sz w:val="26"/>
          <w:szCs w:val="26"/>
          <w:lang w:eastAsia="ru-RU"/>
        </w:rPr>
        <w:t>, Учреждения.</w:t>
      </w:r>
    </w:p>
    <w:p w:rsidR="0054295A" w:rsidRDefault="00BF7E3D" w:rsidP="0054295A">
      <w:pPr>
        <w:autoSpaceDE w:val="0"/>
        <w:autoSpaceDN w:val="0"/>
        <w:adjustRightInd w:val="0"/>
        <w:ind w:firstLine="540"/>
        <w:jc w:val="both"/>
        <w:rPr>
          <w:rFonts w:ascii="Arial" w:hAnsi="Arial" w:cs="Arial"/>
          <w:sz w:val="26"/>
          <w:szCs w:val="26"/>
        </w:rPr>
      </w:pPr>
      <w:r w:rsidRPr="00B56676">
        <w:rPr>
          <w:rFonts w:ascii="Arial" w:eastAsia="Times New Roman" w:hAnsi="Arial" w:cs="Arial"/>
          <w:color w:val="000000"/>
          <w:sz w:val="26"/>
          <w:szCs w:val="26"/>
          <w:lang w:eastAsia="ru-RU"/>
        </w:rPr>
        <w:t xml:space="preserve">5.4. </w:t>
      </w:r>
      <w:r w:rsidR="0054295A">
        <w:rPr>
          <w:rFonts w:ascii="Arial" w:hAnsi="Arial" w:cs="Arial"/>
          <w:sz w:val="26"/>
          <w:szCs w:val="26"/>
        </w:rPr>
        <w:t xml:space="preserve">Порядок досудебного (внесудебного) обжалования решений и действий (бездействия) учреждения, а также их должностных лиц, работников регулируется </w:t>
      </w:r>
      <w:r w:rsidR="0054295A" w:rsidRPr="00790EE0">
        <w:rPr>
          <w:rFonts w:ascii="Arial" w:hAnsi="Arial" w:cs="Arial"/>
          <w:sz w:val="26"/>
          <w:szCs w:val="26"/>
        </w:rPr>
        <w:t>Федераль</w:t>
      </w:r>
      <w:r w:rsidR="0054295A" w:rsidRPr="00790EE0">
        <w:rPr>
          <w:rFonts w:ascii="Arial" w:hAnsi="Arial" w:cs="Arial"/>
          <w:color w:val="000000"/>
          <w:sz w:val="26"/>
          <w:szCs w:val="26"/>
        </w:rPr>
        <w:t>ным</w:t>
      </w:r>
      <w:r w:rsidR="0054295A">
        <w:rPr>
          <w:rFonts w:ascii="Arial" w:hAnsi="Arial" w:cs="Arial"/>
          <w:color w:val="000000"/>
          <w:sz w:val="26"/>
          <w:szCs w:val="26"/>
        </w:rPr>
        <w:t xml:space="preserve"> </w:t>
      </w:r>
      <w:hyperlink r:id="rId9" w:history="1">
        <w:r w:rsidR="0054295A" w:rsidRPr="00790EE0">
          <w:rPr>
            <w:rFonts w:ascii="Arial" w:hAnsi="Arial" w:cs="Arial"/>
            <w:color w:val="000000"/>
            <w:sz w:val="26"/>
            <w:szCs w:val="26"/>
          </w:rPr>
          <w:t>закон</w:t>
        </w:r>
      </w:hyperlink>
      <w:r w:rsidR="0054295A" w:rsidRPr="00790EE0">
        <w:rPr>
          <w:rFonts w:ascii="Arial" w:hAnsi="Arial" w:cs="Arial"/>
          <w:sz w:val="26"/>
          <w:szCs w:val="26"/>
        </w:rPr>
        <w:t>ом</w:t>
      </w:r>
      <w:r w:rsidR="0054295A">
        <w:rPr>
          <w:rFonts w:ascii="Arial" w:hAnsi="Arial" w:cs="Arial"/>
          <w:sz w:val="26"/>
          <w:szCs w:val="26"/>
        </w:rPr>
        <w:t xml:space="preserve"> от 27.07.2010 № 210-ФЗ «Об организации предоставления государственных и муниципальных услуг».</w:t>
      </w:r>
    </w:p>
    <w:p w:rsidR="00BF7E3D" w:rsidRPr="00B56676" w:rsidRDefault="00BF7E3D" w:rsidP="0054295A">
      <w:pPr>
        <w:ind w:firstLine="567"/>
        <w:jc w:val="both"/>
        <w:rPr>
          <w:rFonts w:eastAsia="Times New Roman" w:cs="Times New Roman"/>
          <w:sz w:val="26"/>
          <w:szCs w:val="26"/>
          <w:lang w:eastAsia="ru-RU"/>
        </w:rPr>
      </w:pPr>
      <w:r w:rsidRPr="00B56676">
        <w:rPr>
          <w:rFonts w:ascii="Arial" w:eastAsia="Times New Roman" w:hAnsi="Arial" w:cs="Arial"/>
          <w:color w:val="000000"/>
          <w:sz w:val="26"/>
          <w:szCs w:val="26"/>
          <w:lang w:eastAsia="ru-RU"/>
        </w:rPr>
        <w:t>5.5. Информация раздела V Регламента размещена в электронном региональном реестре государственных услуг в соответствии с постановлением Правительства Тюменской области от 30.05.2011 № 173-п «О порядке формирования и ведения электронных региональных реестров государственных и муниципальных услуг (функций) Тюменской области» http://rgu.72to.ru.</w:t>
      </w:r>
    </w:p>
    <w:p w:rsidR="00BF7E3D" w:rsidRPr="00BF7E3D" w:rsidRDefault="00BF7E3D" w:rsidP="00BF7E3D">
      <w:pPr>
        <w:pageBreakBefore/>
        <w:spacing w:before="100" w:beforeAutospacing="1"/>
        <w:jc w:val="center"/>
        <w:rPr>
          <w:rFonts w:eastAsia="Times New Roman" w:cs="Times New Roman"/>
          <w:sz w:val="24"/>
          <w:szCs w:val="24"/>
          <w:lang w:eastAsia="ru-RU"/>
        </w:rPr>
      </w:pPr>
      <w:bookmarkStart w:id="25" w:name="Par22"/>
      <w:bookmarkStart w:id="26" w:name="Par50"/>
      <w:bookmarkStart w:id="27" w:name="Par56"/>
      <w:bookmarkStart w:id="28" w:name="Par71"/>
      <w:bookmarkStart w:id="29" w:name="Par81"/>
      <w:bookmarkStart w:id="30" w:name="Par92"/>
      <w:bookmarkStart w:id="31" w:name="Par107"/>
      <w:bookmarkStart w:id="32" w:name="Par113"/>
      <w:bookmarkEnd w:id="25"/>
      <w:bookmarkEnd w:id="26"/>
      <w:bookmarkEnd w:id="27"/>
      <w:bookmarkEnd w:id="28"/>
      <w:bookmarkEnd w:id="29"/>
      <w:bookmarkEnd w:id="30"/>
      <w:bookmarkEnd w:id="31"/>
      <w:bookmarkEnd w:id="32"/>
      <w:r>
        <w:rPr>
          <w:rFonts w:ascii="Arial" w:eastAsia="Times New Roman" w:hAnsi="Arial" w:cs="Arial"/>
          <w:color w:val="000000"/>
          <w:sz w:val="24"/>
          <w:szCs w:val="24"/>
          <w:lang w:eastAsia="ru-RU"/>
        </w:rPr>
        <w:lastRenderedPageBreak/>
        <w:t xml:space="preserve">                                                                                               </w:t>
      </w:r>
      <w:r w:rsidRPr="00BF7E3D">
        <w:rPr>
          <w:rFonts w:ascii="Arial" w:eastAsia="Times New Roman" w:hAnsi="Arial" w:cs="Arial"/>
          <w:color w:val="000000"/>
          <w:sz w:val="24"/>
          <w:szCs w:val="24"/>
          <w:lang w:eastAsia="ru-RU"/>
        </w:rPr>
        <w:t>Приложение № 1 к Регламенту</w:t>
      </w:r>
    </w:p>
    <w:tbl>
      <w:tblPr>
        <w:tblW w:w="10485" w:type="dxa"/>
        <w:tblCellSpacing w:w="0" w:type="dxa"/>
        <w:tblCellMar>
          <w:left w:w="0" w:type="dxa"/>
          <w:right w:w="0" w:type="dxa"/>
        </w:tblCellMar>
        <w:tblLook w:val="04A0" w:firstRow="1" w:lastRow="0" w:firstColumn="1" w:lastColumn="0" w:noHBand="0" w:noVBand="1"/>
      </w:tblPr>
      <w:tblGrid>
        <w:gridCol w:w="4875"/>
        <w:gridCol w:w="5610"/>
      </w:tblGrid>
      <w:tr w:rsidR="00BF7E3D" w:rsidRPr="00355681" w:rsidTr="00BF7E3D">
        <w:trPr>
          <w:tblCellSpacing w:w="0" w:type="dxa"/>
        </w:trPr>
        <w:tc>
          <w:tcPr>
            <w:tcW w:w="4875" w:type="dxa"/>
            <w:tcBorders>
              <w:top w:val="nil"/>
              <w:left w:val="nil"/>
              <w:bottom w:val="nil"/>
              <w:right w:val="nil"/>
            </w:tcBorders>
            <w:hideMark/>
          </w:tcPr>
          <w:p w:rsidR="00BF7E3D" w:rsidRPr="00BF7E3D" w:rsidRDefault="00BF7E3D" w:rsidP="00BF7E3D">
            <w:pPr>
              <w:spacing w:before="100" w:beforeAutospacing="1"/>
              <w:jc w:val="center"/>
              <w:rPr>
                <w:rFonts w:eastAsia="Times New Roman" w:cs="Times New Roman"/>
                <w:b/>
                <w:bCs/>
                <w:sz w:val="24"/>
                <w:szCs w:val="24"/>
                <w:lang w:eastAsia="ru-RU"/>
              </w:rPr>
            </w:pPr>
          </w:p>
        </w:tc>
        <w:tc>
          <w:tcPr>
            <w:tcW w:w="5610" w:type="dxa"/>
            <w:tcBorders>
              <w:top w:val="nil"/>
              <w:left w:val="nil"/>
              <w:bottom w:val="nil"/>
              <w:right w:val="nil"/>
            </w:tcBorders>
            <w:hideMark/>
          </w:tcPr>
          <w:p w:rsidR="00BF7E3D" w:rsidRPr="00355681" w:rsidRDefault="00BF7E3D" w:rsidP="00BF7E3D">
            <w:pPr>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В ____________________________________</w:t>
            </w:r>
          </w:p>
          <w:p w:rsidR="00BF7E3D" w:rsidRPr="00355681" w:rsidRDefault="00BF7E3D" w:rsidP="00BF7E3D">
            <w:pPr>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(наименование Администрации)</w:t>
            </w:r>
          </w:p>
          <w:p w:rsidR="00BF7E3D" w:rsidRPr="00355681" w:rsidRDefault="00BF7E3D" w:rsidP="00BF7E3D">
            <w:pPr>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родителя (законного представителя)</w:t>
            </w:r>
          </w:p>
          <w:p w:rsidR="00BF7E3D" w:rsidRPr="00355681" w:rsidRDefault="00BF7E3D" w:rsidP="00BF7E3D">
            <w:pPr>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фамилия _________________________________</w:t>
            </w:r>
          </w:p>
          <w:p w:rsidR="00BF7E3D" w:rsidRPr="00355681" w:rsidRDefault="00BF7E3D" w:rsidP="00BF7E3D">
            <w:pPr>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имя __________________________________</w:t>
            </w:r>
          </w:p>
          <w:p w:rsidR="00BF7E3D" w:rsidRPr="00355681" w:rsidRDefault="00BF7E3D" w:rsidP="00BF7E3D">
            <w:pPr>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отчество (при наличии) ______________________</w:t>
            </w:r>
          </w:p>
          <w:p w:rsidR="00BF7E3D" w:rsidRPr="00355681" w:rsidRDefault="00BF7E3D" w:rsidP="00BF7E3D">
            <w:pPr>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Документ, удостоверяющий личность: _________</w:t>
            </w:r>
          </w:p>
          <w:p w:rsidR="00BF7E3D" w:rsidRPr="00355681" w:rsidRDefault="00BF7E3D" w:rsidP="00BF7E3D">
            <w:pPr>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серия ___________ № ____________________</w:t>
            </w:r>
          </w:p>
          <w:p w:rsidR="00BF7E3D" w:rsidRPr="00355681" w:rsidRDefault="00BF7E3D" w:rsidP="00BF7E3D">
            <w:pPr>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выдан когда ___________ кем _______________</w:t>
            </w:r>
          </w:p>
          <w:p w:rsidR="00BF7E3D" w:rsidRPr="00355681" w:rsidRDefault="00BF7E3D" w:rsidP="00BF7E3D">
            <w:pPr>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__________________________________________</w:t>
            </w:r>
          </w:p>
          <w:p w:rsidR="00BF7E3D" w:rsidRPr="00355681" w:rsidRDefault="00BF7E3D" w:rsidP="00BF7E3D">
            <w:pPr>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Место жительства:</w:t>
            </w:r>
          </w:p>
          <w:p w:rsidR="00BF7E3D" w:rsidRPr="00355681" w:rsidRDefault="00BF7E3D" w:rsidP="00BF7E3D">
            <w:pPr>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Населенный пунк____________ улица _________</w:t>
            </w:r>
          </w:p>
          <w:p w:rsidR="00BF7E3D" w:rsidRPr="00355681" w:rsidRDefault="00BF7E3D" w:rsidP="00BF7E3D">
            <w:pPr>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дом ____ корп. __ кв. ___ Телефон ___________</w:t>
            </w:r>
          </w:p>
          <w:p w:rsidR="00BF7E3D" w:rsidRPr="00355681" w:rsidRDefault="00BF7E3D" w:rsidP="00BF7E3D">
            <w:pPr>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E-mail: ___________________________________</w:t>
            </w:r>
          </w:p>
        </w:tc>
      </w:tr>
    </w:tbl>
    <w:p w:rsidR="00BF7E3D" w:rsidRPr="00BF7E3D" w:rsidRDefault="00BF7E3D" w:rsidP="00BF7E3D">
      <w:pPr>
        <w:spacing w:before="100" w:beforeAutospacing="1"/>
        <w:jc w:val="center"/>
        <w:rPr>
          <w:rFonts w:eastAsia="Times New Roman" w:cs="Times New Roman"/>
          <w:sz w:val="24"/>
          <w:szCs w:val="24"/>
          <w:lang w:eastAsia="ru-RU"/>
        </w:rPr>
      </w:pPr>
      <w:r w:rsidRPr="00BF7E3D">
        <w:rPr>
          <w:rFonts w:ascii="Arial" w:eastAsia="Times New Roman" w:hAnsi="Arial" w:cs="Arial"/>
          <w:color w:val="000000"/>
          <w:sz w:val="24"/>
          <w:szCs w:val="24"/>
          <w:lang w:eastAsia="ru-RU"/>
        </w:rPr>
        <w:t>ЗАЯВЛЕНИЕ</w:t>
      </w:r>
    </w:p>
    <w:tbl>
      <w:tblPr>
        <w:tblpPr w:leftFromText="180" w:rightFromText="180" w:vertAnchor="text" w:horzAnchor="margin" w:tblpXSpec="center" w:tblpY="222"/>
        <w:tblW w:w="10420" w:type="dxa"/>
        <w:tblCellSpacing w:w="0" w:type="dxa"/>
        <w:tblCellMar>
          <w:top w:w="60" w:type="dxa"/>
          <w:left w:w="60" w:type="dxa"/>
          <w:bottom w:w="60" w:type="dxa"/>
          <w:right w:w="60" w:type="dxa"/>
        </w:tblCellMar>
        <w:tblLook w:val="04A0" w:firstRow="1" w:lastRow="0" w:firstColumn="1" w:lastColumn="0" w:noHBand="0" w:noVBand="1"/>
      </w:tblPr>
      <w:tblGrid>
        <w:gridCol w:w="2649"/>
        <w:gridCol w:w="859"/>
        <w:gridCol w:w="603"/>
        <w:gridCol w:w="1686"/>
        <w:gridCol w:w="573"/>
        <w:gridCol w:w="4050"/>
      </w:tblGrid>
      <w:tr w:rsidR="00BF7E3D" w:rsidRPr="00355681" w:rsidTr="00355681">
        <w:trPr>
          <w:tblCellSpacing w:w="0" w:type="dxa"/>
        </w:trPr>
        <w:tc>
          <w:tcPr>
            <w:tcW w:w="10420"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BF7E3D" w:rsidRPr="00355681" w:rsidRDefault="00BF7E3D" w:rsidP="00BF7E3D">
            <w:pPr>
              <w:ind w:firstLine="284"/>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Прошу поставить на учет, выдать направление в один из нижеперечисленных детских садов моего(ей) сына (дочери) _________________________</w:t>
            </w:r>
          </w:p>
          <w:p w:rsidR="00BF7E3D" w:rsidRPr="00355681" w:rsidRDefault="00BF7E3D" w:rsidP="00BF7E3D">
            <w:pPr>
              <w:ind w:firstLine="284"/>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___________________________________________________________________________</w:t>
            </w:r>
          </w:p>
          <w:p w:rsidR="00BF7E3D" w:rsidRPr="0054295A" w:rsidRDefault="00BF7E3D" w:rsidP="00BF7E3D">
            <w:pPr>
              <w:jc w:val="center"/>
              <w:rPr>
                <w:rFonts w:eastAsia="Times New Roman" w:cs="Times New Roman"/>
                <w:sz w:val="18"/>
                <w:szCs w:val="18"/>
                <w:lang w:eastAsia="ru-RU"/>
              </w:rPr>
            </w:pPr>
            <w:r w:rsidRPr="0054295A">
              <w:rPr>
                <w:rFonts w:ascii="Arial" w:eastAsia="Times New Roman" w:hAnsi="Arial" w:cs="Arial"/>
                <w:color w:val="000000"/>
                <w:sz w:val="18"/>
                <w:szCs w:val="18"/>
                <w:lang w:eastAsia="ru-RU"/>
              </w:rPr>
              <w:t>(фамилия, имя, отчество (последнее - при наличии), дата рождения)</w:t>
            </w:r>
          </w:p>
        </w:tc>
      </w:tr>
      <w:tr w:rsidR="00BF7E3D" w:rsidRPr="00355681" w:rsidTr="0054295A">
        <w:trPr>
          <w:trHeight w:val="467"/>
          <w:tblCellSpacing w:w="0" w:type="dxa"/>
        </w:trPr>
        <w:tc>
          <w:tcPr>
            <w:tcW w:w="3508" w:type="dxa"/>
            <w:gridSpan w:val="2"/>
            <w:tcBorders>
              <w:top w:val="single" w:sz="4" w:space="0" w:color="000000"/>
              <w:left w:val="single" w:sz="4" w:space="0" w:color="000000"/>
              <w:bottom w:val="single" w:sz="4" w:space="0" w:color="000000"/>
              <w:right w:val="nil"/>
            </w:tcBorders>
            <w:tcMar>
              <w:top w:w="102" w:type="dxa"/>
              <w:left w:w="62" w:type="dxa"/>
              <w:bottom w:w="102" w:type="dxa"/>
              <w:right w:w="0" w:type="dxa"/>
            </w:tcMar>
            <w:vAlign w:val="center"/>
            <w:hideMark/>
          </w:tcPr>
          <w:p w:rsidR="00BF7E3D" w:rsidRPr="00355681" w:rsidRDefault="00BF7E3D" w:rsidP="00BF7E3D">
            <w:pPr>
              <w:ind w:firstLine="284"/>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Реквизиты свидетельства о рождении</w:t>
            </w:r>
          </w:p>
        </w:tc>
        <w:tc>
          <w:tcPr>
            <w:tcW w:w="691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BF7E3D" w:rsidRPr="00355681" w:rsidRDefault="00BF7E3D" w:rsidP="00BF7E3D">
            <w:pPr>
              <w:spacing w:before="100" w:beforeAutospacing="1"/>
              <w:jc w:val="center"/>
              <w:rPr>
                <w:rFonts w:eastAsia="Times New Roman" w:cs="Times New Roman"/>
                <w:sz w:val="20"/>
                <w:szCs w:val="20"/>
                <w:lang w:eastAsia="ru-RU"/>
              </w:rPr>
            </w:pPr>
          </w:p>
        </w:tc>
      </w:tr>
      <w:tr w:rsidR="00BF7E3D" w:rsidRPr="00355681" w:rsidTr="0054295A">
        <w:trPr>
          <w:trHeight w:val="605"/>
          <w:tblCellSpacing w:w="0" w:type="dxa"/>
        </w:trPr>
        <w:tc>
          <w:tcPr>
            <w:tcW w:w="3508" w:type="dxa"/>
            <w:gridSpan w:val="2"/>
            <w:tcBorders>
              <w:top w:val="single" w:sz="4" w:space="0" w:color="000000"/>
              <w:left w:val="single" w:sz="4" w:space="0" w:color="000000"/>
              <w:bottom w:val="single" w:sz="4" w:space="0" w:color="000000"/>
              <w:right w:val="nil"/>
            </w:tcBorders>
            <w:tcMar>
              <w:top w:w="102" w:type="dxa"/>
              <w:left w:w="62" w:type="dxa"/>
              <w:bottom w:w="102" w:type="dxa"/>
              <w:right w:w="0" w:type="dxa"/>
            </w:tcMar>
            <w:vAlign w:val="center"/>
            <w:hideMark/>
          </w:tcPr>
          <w:p w:rsidR="00BF7E3D" w:rsidRPr="00355681" w:rsidRDefault="00BF7E3D" w:rsidP="00BF7E3D">
            <w:pPr>
              <w:ind w:firstLine="284"/>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Реквизиты документа, подтверждающего установление опеки (при наличии)</w:t>
            </w:r>
          </w:p>
        </w:tc>
        <w:tc>
          <w:tcPr>
            <w:tcW w:w="691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BF7E3D" w:rsidRPr="00355681" w:rsidRDefault="00BF7E3D" w:rsidP="00BF7E3D">
            <w:pPr>
              <w:spacing w:before="100" w:beforeAutospacing="1"/>
              <w:jc w:val="center"/>
              <w:rPr>
                <w:rFonts w:eastAsia="Times New Roman" w:cs="Times New Roman"/>
                <w:sz w:val="20"/>
                <w:szCs w:val="20"/>
                <w:lang w:eastAsia="ru-RU"/>
              </w:rPr>
            </w:pPr>
          </w:p>
        </w:tc>
      </w:tr>
      <w:tr w:rsidR="00BF7E3D" w:rsidRPr="00355681" w:rsidTr="00355681">
        <w:trPr>
          <w:tblCellSpacing w:w="0" w:type="dxa"/>
        </w:trPr>
        <w:tc>
          <w:tcPr>
            <w:tcW w:w="10420"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BF7E3D" w:rsidRPr="00355681" w:rsidRDefault="00BF7E3D" w:rsidP="00BF7E3D">
            <w:pPr>
              <w:ind w:firstLine="284"/>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адрес места жительства/пребывания/проживания (нужное подчеркнуть) ребенка:</w:t>
            </w:r>
          </w:p>
          <w:p w:rsidR="00BF7E3D" w:rsidRPr="00355681" w:rsidRDefault="00BF7E3D" w:rsidP="00BF7E3D">
            <w:pPr>
              <w:ind w:firstLine="284"/>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населенный пункт _______________________, улица _______________________</w:t>
            </w:r>
          </w:p>
          <w:p w:rsidR="00BF7E3D" w:rsidRPr="00355681" w:rsidRDefault="00BF7E3D" w:rsidP="00BF7E3D">
            <w:pPr>
              <w:ind w:firstLine="284"/>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дом _______ корп. ________ кв. ______.</w:t>
            </w:r>
          </w:p>
        </w:tc>
      </w:tr>
      <w:tr w:rsidR="00BF7E3D" w:rsidRPr="00355681" w:rsidTr="00355681">
        <w:trPr>
          <w:tblCellSpacing w:w="0" w:type="dxa"/>
        </w:trPr>
        <w:tc>
          <w:tcPr>
            <w:tcW w:w="10420"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BF7E3D" w:rsidRPr="00355681" w:rsidRDefault="00BF7E3D" w:rsidP="00BF7E3D">
            <w:pPr>
              <w:ind w:firstLine="284"/>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Сведения о втором родителе (законном представителе):</w:t>
            </w:r>
          </w:p>
          <w:p w:rsidR="00BF7E3D" w:rsidRPr="00355681" w:rsidRDefault="00BF7E3D" w:rsidP="00BF7E3D">
            <w:pPr>
              <w:ind w:firstLine="284"/>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фамилия __________________________________________________________</w:t>
            </w:r>
          </w:p>
          <w:p w:rsidR="00BF7E3D" w:rsidRPr="00355681" w:rsidRDefault="00BF7E3D" w:rsidP="00BF7E3D">
            <w:pPr>
              <w:ind w:firstLine="284"/>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имя _____________________________ отчество (при наличии) ______________;</w:t>
            </w:r>
          </w:p>
          <w:p w:rsidR="00BF7E3D" w:rsidRPr="00355681" w:rsidRDefault="00BF7E3D" w:rsidP="00BF7E3D">
            <w:pPr>
              <w:ind w:firstLine="284"/>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место жительства:____________________________________________________;</w:t>
            </w:r>
          </w:p>
          <w:p w:rsidR="00BF7E3D" w:rsidRPr="00355681" w:rsidRDefault="00BF7E3D" w:rsidP="00BF7E3D">
            <w:pPr>
              <w:ind w:firstLine="284"/>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адрес электронной почты: __________________ телефон ____________________.</w:t>
            </w:r>
          </w:p>
        </w:tc>
      </w:tr>
      <w:tr w:rsidR="00BF7E3D" w:rsidRPr="00355681" w:rsidTr="00355681">
        <w:trPr>
          <w:tblCellSpacing w:w="0" w:type="dxa"/>
        </w:trPr>
        <w:tc>
          <w:tcPr>
            <w:tcW w:w="3508" w:type="dxa"/>
            <w:gridSpan w:val="2"/>
            <w:tcBorders>
              <w:top w:val="single" w:sz="4" w:space="0" w:color="000000"/>
              <w:left w:val="single" w:sz="4" w:space="0" w:color="000000"/>
              <w:bottom w:val="single" w:sz="4" w:space="0" w:color="000000"/>
              <w:right w:val="nil"/>
            </w:tcBorders>
            <w:tcMar>
              <w:top w:w="102" w:type="dxa"/>
              <w:left w:w="62" w:type="dxa"/>
              <w:bottom w:w="102" w:type="dxa"/>
              <w:right w:w="0" w:type="dxa"/>
            </w:tcMar>
            <w:vAlign w:val="center"/>
            <w:hideMark/>
          </w:tcPr>
          <w:p w:rsidR="00BF7E3D" w:rsidRPr="00355681" w:rsidRDefault="00BF7E3D" w:rsidP="00BF7E3D">
            <w:pPr>
              <w:spacing w:before="100" w:beforeAutospacing="1"/>
              <w:ind w:firstLine="284"/>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Дата зачисления</w:t>
            </w:r>
          </w:p>
        </w:tc>
        <w:tc>
          <w:tcPr>
            <w:tcW w:w="691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BF7E3D" w:rsidRPr="00355681" w:rsidRDefault="00BF7E3D" w:rsidP="00BF7E3D">
            <w:pPr>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_____.________________.________</w:t>
            </w:r>
          </w:p>
          <w:p w:rsidR="00BF7E3D" w:rsidRPr="0054295A" w:rsidRDefault="00BF7E3D" w:rsidP="00BF7E3D">
            <w:pPr>
              <w:jc w:val="center"/>
              <w:rPr>
                <w:rFonts w:eastAsia="Times New Roman" w:cs="Times New Roman"/>
                <w:sz w:val="18"/>
                <w:szCs w:val="18"/>
                <w:lang w:eastAsia="ru-RU"/>
              </w:rPr>
            </w:pPr>
            <w:r w:rsidRPr="0054295A">
              <w:rPr>
                <w:rFonts w:ascii="Arial" w:eastAsia="Times New Roman" w:hAnsi="Arial" w:cs="Arial"/>
                <w:color w:val="000000"/>
                <w:sz w:val="18"/>
                <w:szCs w:val="18"/>
                <w:lang w:eastAsia="ru-RU"/>
              </w:rPr>
              <w:t>(указать дату)</w:t>
            </w:r>
          </w:p>
        </w:tc>
      </w:tr>
      <w:tr w:rsidR="00BF7E3D" w:rsidRPr="00355681" w:rsidTr="00355681">
        <w:trPr>
          <w:tblCellSpacing w:w="0" w:type="dxa"/>
        </w:trPr>
        <w:tc>
          <w:tcPr>
            <w:tcW w:w="3508" w:type="dxa"/>
            <w:gridSpan w:val="2"/>
            <w:tcBorders>
              <w:top w:val="single" w:sz="4" w:space="0" w:color="000000"/>
              <w:left w:val="single" w:sz="4" w:space="0" w:color="000000"/>
              <w:bottom w:val="single" w:sz="4" w:space="0" w:color="000000"/>
              <w:right w:val="nil"/>
            </w:tcBorders>
            <w:tcMar>
              <w:top w:w="102" w:type="dxa"/>
              <w:left w:w="62" w:type="dxa"/>
              <w:bottom w:w="102" w:type="dxa"/>
              <w:right w:w="0" w:type="dxa"/>
            </w:tcMar>
            <w:vAlign w:val="center"/>
            <w:hideMark/>
          </w:tcPr>
          <w:p w:rsidR="00BF7E3D" w:rsidRPr="00355681" w:rsidRDefault="00BF7E3D" w:rsidP="00BF7E3D">
            <w:pPr>
              <w:ind w:firstLine="284"/>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Желаемые учреждения:</w:t>
            </w:r>
          </w:p>
        </w:tc>
        <w:tc>
          <w:tcPr>
            <w:tcW w:w="691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BF7E3D" w:rsidRPr="00355681" w:rsidRDefault="00BF7E3D" w:rsidP="00BF7E3D">
            <w:pPr>
              <w:ind w:firstLine="284"/>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1. ___________________</w:t>
            </w:r>
          </w:p>
          <w:p w:rsidR="00BF7E3D" w:rsidRPr="00355681" w:rsidRDefault="00BF7E3D" w:rsidP="00BF7E3D">
            <w:pPr>
              <w:ind w:firstLine="284"/>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2. ___________________</w:t>
            </w:r>
          </w:p>
          <w:p w:rsidR="00BF7E3D" w:rsidRPr="00355681" w:rsidRDefault="00BF7E3D" w:rsidP="00BF7E3D">
            <w:pPr>
              <w:ind w:firstLine="284"/>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3. ___________________</w:t>
            </w:r>
          </w:p>
        </w:tc>
      </w:tr>
      <w:tr w:rsidR="00BF7E3D" w:rsidRPr="00355681" w:rsidTr="00355681">
        <w:trPr>
          <w:tblCellSpacing w:w="0" w:type="dxa"/>
        </w:trPr>
        <w:tc>
          <w:tcPr>
            <w:tcW w:w="10420"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BF7E3D" w:rsidRPr="00355681" w:rsidRDefault="00BF7E3D" w:rsidP="00BF7E3D">
            <w:pPr>
              <w:ind w:firstLine="284"/>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Выбор языка образования: __________ (с учетом языка, определенного локальным нормативным актом учреждения, реализующего основную образовательную программу дошкольного образования)</w:t>
            </w:r>
          </w:p>
        </w:tc>
      </w:tr>
      <w:tr w:rsidR="00BF7E3D" w:rsidRPr="00355681" w:rsidTr="0054295A">
        <w:trPr>
          <w:trHeight w:val="695"/>
          <w:tblCellSpacing w:w="0" w:type="dxa"/>
        </w:trPr>
        <w:tc>
          <w:tcPr>
            <w:tcW w:w="10420"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BF7E3D" w:rsidRPr="00355681" w:rsidRDefault="00BF7E3D" w:rsidP="00BF7E3D">
            <w:pPr>
              <w:ind w:firstLine="284"/>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Выбор направленности группы:</w:t>
            </w:r>
          </w:p>
          <w:p w:rsidR="00BF7E3D" w:rsidRPr="00355681" w:rsidRDefault="00BF7E3D" w:rsidP="00BF7E3D">
            <w:pPr>
              <w:ind w:firstLine="284"/>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общеразвивающая, компенсирующая,</w:t>
            </w:r>
          </w:p>
          <w:p w:rsidR="00BF7E3D" w:rsidRPr="00355681" w:rsidRDefault="00BF7E3D" w:rsidP="00BF7E3D">
            <w:pPr>
              <w:ind w:firstLine="284"/>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оздоровительная, комбинированная</w:t>
            </w:r>
          </w:p>
        </w:tc>
      </w:tr>
      <w:tr w:rsidR="00BF7E3D" w:rsidRPr="00355681" w:rsidTr="00355681">
        <w:trPr>
          <w:tblCellSpacing w:w="0" w:type="dxa"/>
        </w:trPr>
        <w:tc>
          <w:tcPr>
            <w:tcW w:w="10420"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BF7E3D" w:rsidRPr="00355681" w:rsidRDefault="00BF7E3D" w:rsidP="00BF7E3D">
            <w:pPr>
              <w:ind w:firstLine="284"/>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Выбор необходимого режима пребывания ребенка:</w:t>
            </w:r>
          </w:p>
          <w:p w:rsidR="00BF7E3D" w:rsidRPr="00355681" w:rsidRDefault="00BF7E3D" w:rsidP="00BF7E3D">
            <w:pPr>
              <w:ind w:firstLine="284"/>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полный день, кратковременное пребывание</w:t>
            </w:r>
          </w:p>
        </w:tc>
      </w:tr>
      <w:tr w:rsidR="00BF7E3D" w:rsidRPr="00355681" w:rsidTr="00355681">
        <w:trPr>
          <w:tblCellSpacing w:w="0" w:type="dxa"/>
        </w:trPr>
        <w:tc>
          <w:tcPr>
            <w:tcW w:w="3508" w:type="dxa"/>
            <w:gridSpan w:val="2"/>
            <w:tcBorders>
              <w:top w:val="single" w:sz="4" w:space="0" w:color="000000"/>
              <w:left w:val="single" w:sz="4" w:space="0" w:color="000000"/>
              <w:bottom w:val="single" w:sz="4" w:space="0" w:color="000000"/>
              <w:right w:val="nil"/>
            </w:tcBorders>
            <w:tcMar>
              <w:top w:w="102" w:type="dxa"/>
              <w:left w:w="62" w:type="dxa"/>
              <w:bottom w:w="102" w:type="dxa"/>
              <w:right w:w="0" w:type="dxa"/>
            </w:tcMar>
            <w:vAlign w:val="center"/>
            <w:hideMark/>
          </w:tcPr>
          <w:p w:rsidR="00BF7E3D" w:rsidRPr="00355681" w:rsidRDefault="00BF7E3D" w:rsidP="00BF7E3D">
            <w:pPr>
              <w:spacing w:before="100" w:beforeAutospacing="1"/>
              <w:ind w:firstLine="284"/>
              <w:jc w:val="center"/>
              <w:rPr>
                <w:rFonts w:eastAsia="Times New Roman" w:cs="Times New Roman"/>
                <w:sz w:val="20"/>
                <w:szCs w:val="20"/>
                <w:lang w:eastAsia="ru-RU"/>
              </w:rPr>
            </w:pPr>
          </w:p>
        </w:tc>
        <w:tc>
          <w:tcPr>
            <w:tcW w:w="691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BF7E3D" w:rsidRPr="00355681" w:rsidRDefault="00BF7E3D" w:rsidP="00BF7E3D">
            <w:pPr>
              <w:spacing w:before="100" w:beforeAutospacing="1"/>
              <w:ind w:firstLine="284"/>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Согласие на группу кратковременного пребывания</w:t>
            </w:r>
          </w:p>
        </w:tc>
      </w:tr>
      <w:tr w:rsidR="00BF7E3D" w:rsidRPr="00355681" w:rsidTr="00355681">
        <w:trPr>
          <w:tblCellSpacing w:w="0" w:type="dxa"/>
        </w:trPr>
        <w:tc>
          <w:tcPr>
            <w:tcW w:w="3508" w:type="dxa"/>
            <w:gridSpan w:val="2"/>
            <w:tcBorders>
              <w:top w:val="single" w:sz="4" w:space="0" w:color="000000"/>
              <w:left w:val="single" w:sz="4" w:space="0" w:color="000000"/>
              <w:bottom w:val="single" w:sz="4" w:space="0" w:color="000000"/>
              <w:right w:val="nil"/>
            </w:tcBorders>
            <w:tcMar>
              <w:top w:w="102" w:type="dxa"/>
              <w:left w:w="62" w:type="dxa"/>
              <w:bottom w:w="102" w:type="dxa"/>
              <w:right w:w="0" w:type="dxa"/>
            </w:tcMar>
            <w:vAlign w:val="center"/>
            <w:hideMark/>
          </w:tcPr>
          <w:p w:rsidR="00BF7E3D" w:rsidRPr="00355681" w:rsidRDefault="00BF7E3D" w:rsidP="00BF7E3D">
            <w:pPr>
              <w:spacing w:before="100" w:beforeAutospacing="1"/>
              <w:ind w:firstLine="284"/>
              <w:jc w:val="center"/>
              <w:rPr>
                <w:rFonts w:eastAsia="Times New Roman" w:cs="Times New Roman"/>
                <w:sz w:val="20"/>
                <w:szCs w:val="20"/>
                <w:lang w:eastAsia="ru-RU"/>
              </w:rPr>
            </w:pPr>
          </w:p>
        </w:tc>
        <w:tc>
          <w:tcPr>
            <w:tcW w:w="691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BF7E3D" w:rsidRPr="00355681" w:rsidRDefault="00BF7E3D" w:rsidP="00BF7E3D">
            <w:pPr>
              <w:spacing w:before="100" w:beforeAutospacing="1"/>
              <w:ind w:firstLine="284"/>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Согласие на посещение консультационно-методического пункта</w:t>
            </w:r>
          </w:p>
        </w:tc>
      </w:tr>
      <w:tr w:rsidR="00BF7E3D" w:rsidRPr="00355681" w:rsidTr="00355681">
        <w:trPr>
          <w:tblCellSpacing w:w="0" w:type="dxa"/>
        </w:trPr>
        <w:tc>
          <w:tcPr>
            <w:tcW w:w="3508" w:type="dxa"/>
            <w:gridSpan w:val="2"/>
            <w:tcBorders>
              <w:top w:val="single" w:sz="4" w:space="0" w:color="000000"/>
              <w:left w:val="single" w:sz="4" w:space="0" w:color="000000"/>
              <w:bottom w:val="single" w:sz="4" w:space="0" w:color="000000"/>
              <w:right w:val="nil"/>
            </w:tcBorders>
            <w:tcMar>
              <w:top w:w="102" w:type="dxa"/>
              <w:left w:w="62" w:type="dxa"/>
              <w:bottom w:w="102" w:type="dxa"/>
              <w:right w:w="0" w:type="dxa"/>
            </w:tcMar>
            <w:vAlign w:val="center"/>
            <w:hideMark/>
          </w:tcPr>
          <w:p w:rsidR="00BF7E3D" w:rsidRPr="00355681" w:rsidRDefault="00BF7E3D" w:rsidP="00BF7E3D">
            <w:pPr>
              <w:spacing w:before="100" w:beforeAutospacing="1"/>
              <w:ind w:firstLine="284"/>
              <w:jc w:val="center"/>
              <w:rPr>
                <w:rFonts w:eastAsia="Times New Roman" w:cs="Times New Roman"/>
                <w:sz w:val="20"/>
                <w:szCs w:val="20"/>
                <w:lang w:eastAsia="ru-RU"/>
              </w:rPr>
            </w:pPr>
          </w:p>
        </w:tc>
        <w:tc>
          <w:tcPr>
            <w:tcW w:w="691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BF7E3D" w:rsidRPr="00355681" w:rsidRDefault="00BF7E3D" w:rsidP="00BF7E3D">
            <w:pPr>
              <w:ind w:firstLine="284"/>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Необходимость обучения ребенка по адаптированной образовательной программе (в соответствии с заключением психолого-медико-педагогической комиссии)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tc>
      </w:tr>
      <w:tr w:rsidR="00BF7E3D" w:rsidRPr="00355681" w:rsidTr="00355681">
        <w:trPr>
          <w:tblCellSpacing w:w="0" w:type="dxa"/>
        </w:trPr>
        <w:tc>
          <w:tcPr>
            <w:tcW w:w="3508" w:type="dxa"/>
            <w:gridSpan w:val="2"/>
            <w:tcBorders>
              <w:top w:val="single" w:sz="4" w:space="0" w:color="000000"/>
              <w:left w:val="single" w:sz="4" w:space="0" w:color="000000"/>
              <w:bottom w:val="single" w:sz="4" w:space="0" w:color="000000"/>
              <w:right w:val="nil"/>
            </w:tcBorders>
            <w:tcMar>
              <w:top w:w="102" w:type="dxa"/>
              <w:left w:w="62" w:type="dxa"/>
              <w:bottom w:w="102" w:type="dxa"/>
              <w:right w:w="0" w:type="dxa"/>
            </w:tcMar>
            <w:vAlign w:val="center"/>
            <w:hideMark/>
          </w:tcPr>
          <w:p w:rsidR="00BF7E3D" w:rsidRPr="00355681" w:rsidRDefault="00BF7E3D" w:rsidP="00BF7E3D">
            <w:pPr>
              <w:spacing w:before="100" w:beforeAutospacing="1"/>
              <w:ind w:firstLine="284"/>
              <w:jc w:val="center"/>
              <w:rPr>
                <w:rFonts w:eastAsia="Times New Roman" w:cs="Times New Roman"/>
                <w:sz w:val="20"/>
                <w:szCs w:val="20"/>
                <w:lang w:eastAsia="ru-RU"/>
              </w:rPr>
            </w:pPr>
          </w:p>
        </w:tc>
        <w:tc>
          <w:tcPr>
            <w:tcW w:w="691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BF7E3D" w:rsidRPr="00355681" w:rsidRDefault="00BF7E3D" w:rsidP="00BF7E3D">
            <w:pPr>
              <w:spacing w:before="100" w:beforeAutospacing="1"/>
              <w:ind w:firstLine="284"/>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Наличие права на специальные меры поддержки (гарантии) отдельных категорий граждан и их семей (при наличии)</w:t>
            </w:r>
          </w:p>
        </w:tc>
      </w:tr>
      <w:tr w:rsidR="00BF7E3D" w:rsidRPr="00355681" w:rsidTr="00355681">
        <w:trPr>
          <w:tblCellSpacing w:w="0" w:type="dxa"/>
        </w:trPr>
        <w:tc>
          <w:tcPr>
            <w:tcW w:w="3508" w:type="dxa"/>
            <w:gridSpan w:val="2"/>
            <w:tcBorders>
              <w:top w:val="single" w:sz="4" w:space="0" w:color="000000"/>
              <w:left w:val="single" w:sz="4" w:space="0" w:color="000000"/>
              <w:bottom w:val="single" w:sz="4" w:space="0" w:color="000000"/>
              <w:right w:val="nil"/>
            </w:tcBorders>
            <w:tcMar>
              <w:top w:w="102" w:type="dxa"/>
              <w:left w:w="62" w:type="dxa"/>
              <w:bottom w:w="102" w:type="dxa"/>
              <w:right w:w="0" w:type="dxa"/>
            </w:tcMar>
            <w:vAlign w:val="center"/>
            <w:hideMark/>
          </w:tcPr>
          <w:p w:rsidR="00BF7E3D" w:rsidRPr="00355681" w:rsidRDefault="00BF7E3D" w:rsidP="00BF7E3D">
            <w:pPr>
              <w:spacing w:before="100" w:beforeAutospacing="1"/>
              <w:ind w:firstLine="284"/>
              <w:jc w:val="center"/>
              <w:rPr>
                <w:rFonts w:eastAsia="Times New Roman" w:cs="Times New Roman"/>
                <w:sz w:val="20"/>
                <w:szCs w:val="20"/>
                <w:lang w:eastAsia="ru-RU"/>
              </w:rPr>
            </w:pPr>
          </w:p>
        </w:tc>
        <w:tc>
          <w:tcPr>
            <w:tcW w:w="691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BF7E3D" w:rsidRPr="00355681" w:rsidRDefault="00BF7E3D" w:rsidP="00BF7E3D">
            <w:pPr>
              <w:spacing w:before="100" w:beforeAutospacing="1"/>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Наличие права преимущественного зачисления в _____________________________________________________*</w:t>
            </w:r>
          </w:p>
        </w:tc>
      </w:tr>
      <w:tr w:rsidR="00BF7E3D" w:rsidRPr="00355681" w:rsidTr="00355681">
        <w:trPr>
          <w:tblCellSpacing w:w="0" w:type="dxa"/>
        </w:trPr>
        <w:tc>
          <w:tcPr>
            <w:tcW w:w="3508" w:type="dxa"/>
            <w:gridSpan w:val="2"/>
            <w:tcBorders>
              <w:top w:val="single" w:sz="4" w:space="0" w:color="000000"/>
              <w:left w:val="single" w:sz="4" w:space="0" w:color="000000"/>
              <w:bottom w:val="single" w:sz="4" w:space="0" w:color="000000"/>
              <w:right w:val="nil"/>
            </w:tcBorders>
            <w:tcMar>
              <w:top w:w="102" w:type="dxa"/>
              <w:left w:w="62" w:type="dxa"/>
              <w:bottom w:w="102" w:type="dxa"/>
              <w:right w:w="0" w:type="dxa"/>
            </w:tcMar>
            <w:vAlign w:val="center"/>
            <w:hideMark/>
          </w:tcPr>
          <w:p w:rsidR="00BF7E3D" w:rsidRPr="00355681" w:rsidRDefault="00BF7E3D" w:rsidP="00BF7E3D">
            <w:pPr>
              <w:ind w:firstLine="284"/>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К заявлению прилагаю следующие документы:</w:t>
            </w:r>
          </w:p>
        </w:tc>
        <w:tc>
          <w:tcPr>
            <w:tcW w:w="691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BF7E3D" w:rsidRPr="00355681" w:rsidRDefault="00BF7E3D" w:rsidP="00BF7E3D">
            <w:pPr>
              <w:ind w:firstLine="284"/>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1. _________________________________________</w:t>
            </w:r>
          </w:p>
          <w:p w:rsidR="00BF7E3D" w:rsidRPr="00355681" w:rsidRDefault="00BF7E3D" w:rsidP="00BF7E3D">
            <w:pPr>
              <w:ind w:firstLine="284"/>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2. _________________________________________</w:t>
            </w:r>
          </w:p>
          <w:p w:rsidR="00BF7E3D" w:rsidRPr="00355681" w:rsidRDefault="00BF7E3D" w:rsidP="00BF7E3D">
            <w:pPr>
              <w:ind w:firstLine="284"/>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3. _________________________________________</w:t>
            </w:r>
          </w:p>
        </w:tc>
      </w:tr>
      <w:tr w:rsidR="00BF7E3D" w:rsidRPr="00355681" w:rsidTr="00355681">
        <w:trPr>
          <w:tblCellSpacing w:w="0" w:type="dxa"/>
        </w:trPr>
        <w:tc>
          <w:tcPr>
            <w:tcW w:w="10420"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BF7E3D" w:rsidRPr="00355681" w:rsidRDefault="00BF7E3D" w:rsidP="00BF7E3D">
            <w:pPr>
              <w:spacing w:before="100" w:beforeAutospacing="1"/>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Дата _____________ Подпись ____________________________</w:t>
            </w:r>
          </w:p>
        </w:tc>
      </w:tr>
      <w:tr w:rsidR="00BF7E3D" w:rsidRPr="00355681" w:rsidTr="00355681">
        <w:trPr>
          <w:tblCellSpacing w:w="0" w:type="dxa"/>
        </w:trPr>
        <w:tc>
          <w:tcPr>
            <w:tcW w:w="10420"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BF7E3D" w:rsidRPr="00355681" w:rsidRDefault="00BF7E3D" w:rsidP="00BF7E3D">
            <w:pPr>
              <w:ind w:firstLine="284"/>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Я даю согласие на автоматизированную, а также без использования средств автоматизации обработку персональных данных своих и своего ребенка, а именно на сбор, хранение, уточнение (обновление, изменение), использование, обезличивание, блокирование, передачу и уничтожение следующих персональных данных:</w:t>
            </w:r>
          </w:p>
          <w:p w:rsidR="00BF7E3D" w:rsidRPr="00355681" w:rsidRDefault="00BF7E3D" w:rsidP="00BF7E3D">
            <w:pPr>
              <w:ind w:firstLine="284"/>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 данные свидетельства о рождении ребенка;</w:t>
            </w:r>
          </w:p>
          <w:p w:rsidR="00BF7E3D" w:rsidRPr="00355681" w:rsidRDefault="00BF7E3D" w:rsidP="00BF7E3D">
            <w:pPr>
              <w:ind w:firstLine="284"/>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 паспортные данные родителей (законных представителей);</w:t>
            </w:r>
          </w:p>
          <w:p w:rsidR="00BF7E3D" w:rsidRPr="00355681" w:rsidRDefault="00BF7E3D" w:rsidP="00BF7E3D">
            <w:pPr>
              <w:ind w:firstLine="284"/>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 данные, подтверждающие законность представления прав ребенка;</w:t>
            </w:r>
          </w:p>
          <w:p w:rsidR="00BF7E3D" w:rsidRPr="00355681" w:rsidRDefault="00BF7E3D" w:rsidP="00BF7E3D">
            <w:pPr>
              <w:ind w:firstLine="284"/>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 адрес регистрации и проживания ребенка и родителей (законных представителей), контактные телефоны родителей (законных представителей), адрес электронной почты.</w:t>
            </w:r>
          </w:p>
        </w:tc>
      </w:tr>
      <w:tr w:rsidR="00BF7E3D" w:rsidRPr="00355681" w:rsidTr="00355681">
        <w:trPr>
          <w:tblCellSpacing w:w="0" w:type="dxa"/>
        </w:trPr>
        <w:tc>
          <w:tcPr>
            <w:tcW w:w="2649" w:type="dxa"/>
            <w:vMerge w:val="restart"/>
            <w:tcBorders>
              <w:top w:val="single" w:sz="4" w:space="0" w:color="000000"/>
              <w:left w:val="single" w:sz="4" w:space="0" w:color="000000"/>
              <w:bottom w:val="single" w:sz="4" w:space="0" w:color="000000"/>
              <w:right w:val="nil"/>
            </w:tcBorders>
            <w:tcMar>
              <w:top w:w="102" w:type="dxa"/>
              <w:left w:w="62" w:type="dxa"/>
              <w:bottom w:w="102" w:type="dxa"/>
              <w:right w:w="0" w:type="dxa"/>
            </w:tcMar>
            <w:vAlign w:val="center"/>
            <w:hideMark/>
          </w:tcPr>
          <w:p w:rsidR="00BF7E3D" w:rsidRPr="00355681" w:rsidRDefault="00BF7E3D" w:rsidP="00BF7E3D">
            <w:pPr>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выбранный способ направления результата услуги отметить знаком «X»</w:t>
            </w:r>
          </w:p>
        </w:tc>
        <w:tc>
          <w:tcPr>
            <w:tcW w:w="3148" w:type="dxa"/>
            <w:gridSpan w:val="3"/>
            <w:tcBorders>
              <w:top w:val="single" w:sz="4" w:space="0" w:color="000000"/>
              <w:left w:val="single" w:sz="4" w:space="0" w:color="000000"/>
              <w:bottom w:val="single" w:sz="4" w:space="0" w:color="000000"/>
              <w:right w:val="nil"/>
            </w:tcBorders>
            <w:tcMar>
              <w:top w:w="102" w:type="dxa"/>
              <w:left w:w="62" w:type="dxa"/>
              <w:bottom w:w="102" w:type="dxa"/>
              <w:right w:w="0" w:type="dxa"/>
            </w:tcMar>
            <w:vAlign w:val="center"/>
            <w:hideMark/>
          </w:tcPr>
          <w:p w:rsidR="00BF7E3D" w:rsidRPr="00355681" w:rsidRDefault="00BF7E3D" w:rsidP="00BF7E3D">
            <w:pPr>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в виде бумажного документа</w:t>
            </w:r>
          </w:p>
        </w:tc>
        <w:tc>
          <w:tcPr>
            <w:tcW w:w="462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BF7E3D" w:rsidRPr="00355681" w:rsidRDefault="00BF7E3D" w:rsidP="00BF7E3D">
            <w:pPr>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в виде электронного документа</w:t>
            </w:r>
          </w:p>
        </w:tc>
      </w:tr>
      <w:tr w:rsidR="00BF7E3D" w:rsidRPr="00355681" w:rsidTr="00355681">
        <w:trPr>
          <w:tblCellSpacing w:w="0" w:type="dxa"/>
        </w:trPr>
        <w:tc>
          <w:tcPr>
            <w:tcW w:w="2649" w:type="dxa"/>
            <w:vMerge/>
            <w:tcBorders>
              <w:top w:val="single" w:sz="4" w:space="0" w:color="000000"/>
              <w:left w:val="single" w:sz="4" w:space="0" w:color="000000"/>
              <w:bottom w:val="single" w:sz="4" w:space="0" w:color="000000"/>
              <w:right w:val="nil"/>
            </w:tcBorders>
            <w:vAlign w:val="center"/>
            <w:hideMark/>
          </w:tcPr>
          <w:p w:rsidR="00BF7E3D" w:rsidRPr="00355681" w:rsidRDefault="00BF7E3D" w:rsidP="00BF7E3D">
            <w:pPr>
              <w:rPr>
                <w:rFonts w:eastAsia="Times New Roman" w:cs="Times New Roman"/>
                <w:sz w:val="20"/>
                <w:szCs w:val="20"/>
                <w:lang w:eastAsia="ru-RU"/>
              </w:rPr>
            </w:pPr>
          </w:p>
        </w:tc>
        <w:tc>
          <w:tcPr>
            <w:tcW w:w="1462" w:type="dxa"/>
            <w:gridSpan w:val="2"/>
            <w:tcBorders>
              <w:top w:val="single" w:sz="4" w:space="0" w:color="000000"/>
              <w:left w:val="single" w:sz="4" w:space="0" w:color="000000"/>
              <w:bottom w:val="single" w:sz="4" w:space="0" w:color="000000"/>
              <w:right w:val="nil"/>
            </w:tcBorders>
            <w:tcMar>
              <w:top w:w="102" w:type="dxa"/>
              <w:left w:w="62" w:type="dxa"/>
              <w:bottom w:w="102" w:type="dxa"/>
              <w:right w:w="0" w:type="dxa"/>
            </w:tcMar>
            <w:vAlign w:val="center"/>
            <w:hideMark/>
          </w:tcPr>
          <w:p w:rsidR="00BF7E3D" w:rsidRPr="00355681" w:rsidRDefault="00BF7E3D" w:rsidP="00BF7E3D">
            <w:pPr>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При личном обращении</w:t>
            </w:r>
          </w:p>
        </w:tc>
        <w:tc>
          <w:tcPr>
            <w:tcW w:w="1686" w:type="dxa"/>
            <w:tcBorders>
              <w:top w:val="single" w:sz="4" w:space="0" w:color="000000"/>
              <w:left w:val="single" w:sz="4" w:space="0" w:color="000000"/>
              <w:bottom w:val="single" w:sz="4" w:space="0" w:color="000000"/>
              <w:right w:val="nil"/>
            </w:tcBorders>
            <w:tcMar>
              <w:top w:w="102" w:type="dxa"/>
              <w:left w:w="62" w:type="dxa"/>
              <w:bottom w:w="102" w:type="dxa"/>
              <w:right w:w="0" w:type="dxa"/>
            </w:tcMar>
            <w:vAlign w:val="center"/>
            <w:hideMark/>
          </w:tcPr>
          <w:p w:rsidR="00BF7E3D" w:rsidRPr="00355681" w:rsidRDefault="00BF7E3D" w:rsidP="00BF7E3D">
            <w:pPr>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Почтовым отправлением</w:t>
            </w:r>
          </w:p>
        </w:tc>
        <w:tc>
          <w:tcPr>
            <w:tcW w:w="462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BF7E3D" w:rsidRPr="00355681" w:rsidRDefault="00BF7E3D" w:rsidP="00BF7E3D">
            <w:pPr>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Посредством электронной почты</w:t>
            </w:r>
          </w:p>
        </w:tc>
      </w:tr>
      <w:tr w:rsidR="00BF7E3D" w:rsidRPr="00355681" w:rsidTr="00355681">
        <w:trPr>
          <w:tblCellSpacing w:w="0" w:type="dxa"/>
        </w:trPr>
        <w:tc>
          <w:tcPr>
            <w:tcW w:w="2649" w:type="dxa"/>
            <w:tcBorders>
              <w:top w:val="single" w:sz="4" w:space="0" w:color="000000"/>
              <w:left w:val="single" w:sz="4" w:space="0" w:color="000000"/>
              <w:bottom w:val="single" w:sz="4" w:space="0" w:color="000000"/>
              <w:right w:val="nil"/>
            </w:tcBorders>
            <w:tcMar>
              <w:top w:w="102" w:type="dxa"/>
              <w:left w:w="62" w:type="dxa"/>
              <w:bottom w:w="102" w:type="dxa"/>
              <w:right w:w="0" w:type="dxa"/>
            </w:tcMar>
            <w:vAlign w:val="center"/>
            <w:hideMark/>
          </w:tcPr>
          <w:p w:rsidR="00BF7E3D" w:rsidRPr="00355681" w:rsidRDefault="00BF7E3D" w:rsidP="00BF7E3D">
            <w:pPr>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Способ направления результата услуги</w:t>
            </w:r>
          </w:p>
        </w:tc>
        <w:tc>
          <w:tcPr>
            <w:tcW w:w="1462" w:type="dxa"/>
            <w:gridSpan w:val="2"/>
            <w:tcBorders>
              <w:top w:val="single" w:sz="4" w:space="0" w:color="000000"/>
              <w:left w:val="single" w:sz="4" w:space="0" w:color="000000"/>
              <w:bottom w:val="single" w:sz="4" w:space="0" w:color="000000"/>
              <w:right w:val="nil"/>
            </w:tcBorders>
            <w:tcMar>
              <w:top w:w="102" w:type="dxa"/>
              <w:left w:w="62" w:type="dxa"/>
              <w:bottom w:w="102" w:type="dxa"/>
              <w:right w:w="0" w:type="dxa"/>
            </w:tcMar>
            <w:vAlign w:val="center"/>
            <w:hideMark/>
          </w:tcPr>
          <w:p w:rsidR="00BF7E3D" w:rsidRPr="00355681" w:rsidRDefault="00BF7E3D" w:rsidP="00BF7E3D">
            <w:pPr>
              <w:spacing w:before="100" w:beforeAutospacing="1"/>
              <w:jc w:val="center"/>
              <w:rPr>
                <w:rFonts w:eastAsia="Times New Roman" w:cs="Times New Roman"/>
                <w:sz w:val="20"/>
                <w:szCs w:val="20"/>
                <w:lang w:eastAsia="ru-RU"/>
              </w:rPr>
            </w:pPr>
          </w:p>
        </w:tc>
        <w:tc>
          <w:tcPr>
            <w:tcW w:w="1686" w:type="dxa"/>
            <w:tcBorders>
              <w:top w:val="single" w:sz="4" w:space="0" w:color="000000"/>
              <w:left w:val="single" w:sz="4" w:space="0" w:color="000000"/>
              <w:bottom w:val="single" w:sz="4" w:space="0" w:color="000000"/>
              <w:right w:val="nil"/>
            </w:tcBorders>
            <w:tcMar>
              <w:top w:w="102" w:type="dxa"/>
              <w:left w:w="62" w:type="dxa"/>
              <w:bottom w:w="102" w:type="dxa"/>
              <w:right w:w="0" w:type="dxa"/>
            </w:tcMar>
            <w:vAlign w:val="center"/>
            <w:hideMark/>
          </w:tcPr>
          <w:p w:rsidR="00BF7E3D" w:rsidRPr="00355681" w:rsidRDefault="00BF7E3D" w:rsidP="00BF7E3D">
            <w:pPr>
              <w:spacing w:before="100" w:beforeAutospacing="1"/>
              <w:jc w:val="center"/>
              <w:rPr>
                <w:rFonts w:eastAsia="Times New Roman" w:cs="Times New Roman"/>
                <w:sz w:val="20"/>
                <w:szCs w:val="20"/>
                <w:lang w:eastAsia="ru-RU"/>
              </w:rPr>
            </w:pPr>
          </w:p>
        </w:tc>
        <w:tc>
          <w:tcPr>
            <w:tcW w:w="573" w:type="dxa"/>
            <w:tcBorders>
              <w:top w:val="single" w:sz="4" w:space="0" w:color="000000"/>
              <w:left w:val="single" w:sz="4" w:space="0" w:color="000000"/>
              <w:bottom w:val="single" w:sz="4" w:space="0" w:color="000000"/>
              <w:right w:val="nil"/>
            </w:tcBorders>
            <w:tcMar>
              <w:top w:w="102" w:type="dxa"/>
              <w:left w:w="62" w:type="dxa"/>
              <w:bottom w:w="102" w:type="dxa"/>
              <w:right w:w="0" w:type="dxa"/>
            </w:tcMar>
            <w:vAlign w:val="center"/>
            <w:hideMark/>
          </w:tcPr>
          <w:p w:rsidR="00BF7E3D" w:rsidRPr="00355681" w:rsidRDefault="00BF7E3D" w:rsidP="00BF7E3D">
            <w:pPr>
              <w:spacing w:before="100" w:beforeAutospacing="1"/>
              <w:jc w:val="center"/>
              <w:rPr>
                <w:rFonts w:eastAsia="Times New Roman" w:cs="Times New Roman"/>
                <w:sz w:val="20"/>
                <w:szCs w:val="20"/>
                <w:lang w:eastAsia="ru-RU"/>
              </w:rPr>
            </w:pPr>
          </w:p>
        </w:tc>
        <w:tc>
          <w:tcPr>
            <w:tcW w:w="40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BF7E3D" w:rsidRPr="00355681" w:rsidRDefault="00BF7E3D" w:rsidP="00BF7E3D">
            <w:pPr>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_______________________</w:t>
            </w:r>
          </w:p>
          <w:p w:rsidR="00BF7E3D" w:rsidRPr="00355681" w:rsidRDefault="00BF7E3D" w:rsidP="00BF7E3D">
            <w:pPr>
              <w:jc w:val="center"/>
              <w:rPr>
                <w:rFonts w:eastAsia="Times New Roman" w:cs="Times New Roman"/>
                <w:sz w:val="20"/>
                <w:szCs w:val="20"/>
                <w:lang w:eastAsia="ru-RU"/>
              </w:rPr>
            </w:pPr>
            <w:r w:rsidRPr="00355681">
              <w:rPr>
                <w:rFonts w:ascii="Arial" w:eastAsia="Times New Roman" w:hAnsi="Arial" w:cs="Arial"/>
                <w:color w:val="000000"/>
                <w:sz w:val="20"/>
                <w:szCs w:val="20"/>
                <w:lang w:eastAsia="ru-RU"/>
              </w:rPr>
              <w:t>(адрес электронной почты)</w:t>
            </w:r>
          </w:p>
        </w:tc>
      </w:tr>
    </w:tbl>
    <w:p w:rsidR="00BF7E3D" w:rsidRPr="00355681" w:rsidRDefault="00BF7E3D" w:rsidP="00BF7E3D">
      <w:pPr>
        <w:spacing w:before="100" w:beforeAutospacing="1"/>
        <w:jc w:val="center"/>
        <w:rPr>
          <w:rFonts w:eastAsia="Times New Roman" w:cs="Times New Roman"/>
          <w:sz w:val="20"/>
          <w:szCs w:val="20"/>
          <w:lang w:eastAsia="ru-RU"/>
        </w:rPr>
      </w:pPr>
    </w:p>
    <w:p w:rsidR="00BF7E3D" w:rsidRPr="00355681" w:rsidRDefault="00BF7E3D" w:rsidP="00BF7E3D">
      <w:pPr>
        <w:spacing w:before="100" w:beforeAutospacing="1"/>
        <w:ind w:firstLine="539"/>
        <w:jc w:val="center"/>
        <w:rPr>
          <w:rFonts w:eastAsia="Times New Roman" w:cs="Times New Roman"/>
          <w:sz w:val="20"/>
          <w:szCs w:val="20"/>
          <w:lang w:eastAsia="ru-RU"/>
        </w:rPr>
      </w:pPr>
      <w:r w:rsidRPr="00355681">
        <w:rPr>
          <w:rFonts w:ascii="Arial" w:eastAsia="Times New Roman" w:hAnsi="Arial" w:cs="Arial"/>
          <w:sz w:val="20"/>
          <w:szCs w:val="20"/>
          <w:lang w:eastAsia="ru-RU"/>
        </w:rPr>
        <w:t>Дата ______________ Подпись _____________________</w:t>
      </w:r>
    </w:p>
    <w:p w:rsidR="00BF7E3D" w:rsidRPr="00355681" w:rsidRDefault="00BF7E3D" w:rsidP="00BF7E3D">
      <w:pPr>
        <w:spacing w:before="100" w:beforeAutospacing="1"/>
        <w:ind w:firstLine="539"/>
        <w:jc w:val="center"/>
        <w:rPr>
          <w:rFonts w:eastAsia="Times New Roman" w:cs="Times New Roman"/>
          <w:sz w:val="20"/>
          <w:szCs w:val="20"/>
          <w:lang w:eastAsia="ru-RU"/>
        </w:rPr>
      </w:pPr>
      <w:r w:rsidRPr="00355681">
        <w:rPr>
          <w:rFonts w:ascii="Arial" w:eastAsia="Times New Roman" w:hAnsi="Arial" w:cs="Arial"/>
          <w:sz w:val="20"/>
          <w:szCs w:val="20"/>
          <w:lang w:eastAsia="ru-RU"/>
        </w:rPr>
        <w:t>* - указать ФИО брата, сестры учащихся данного учреждения, место работы родителей (законных представителей).</w:t>
      </w:r>
    </w:p>
    <w:p w:rsidR="00BF7E3D" w:rsidRDefault="00BF7E3D" w:rsidP="00BF7E3D">
      <w:pPr>
        <w:spacing w:before="100" w:beforeAutospacing="1"/>
        <w:jc w:val="center"/>
        <w:rPr>
          <w:rFonts w:eastAsia="Times New Roman" w:cs="Times New Roman"/>
          <w:sz w:val="20"/>
          <w:szCs w:val="20"/>
          <w:lang w:eastAsia="ru-RU"/>
        </w:rPr>
      </w:pPr>
    </w:p>
    <w:p w:rsidR="00355681" w:rsidRDefault="00355681" w:rsidP="00BF7E3D">
      <w:pPr>
        <w:spacing w:before="100" w:beforeAutospacing="1"/>
        <w:jc w:val="center"/>
        <w:rPr>
          <w:rFonts w:eastAsia="Times New Roman" w:cs="Times New Roman"/>
          <w:sz w:val="20"/>
          <w:szCs w:val="20"/>
          <w:lang w:eastAsia="ru-RU"/>
        </w:rPr>
      </w:pPr>
    </w:p>
    <w:p w:rsidR="00355681" w:rsidRDefault="00355681" w:rsidP="00BF7E3D">
      <w:pPr>
        <w:spacing w:before="100" w:beforeAutospacing="1"/>
        <w:jc w:val="center"/>
        <w:rPr>
          <w:rFonts w:eastAsia="Times New Roman" w:cs="Times New Roman"/>
          <w:sz w:val="20"/>
          <w:szCs w:val="20"/>
          <w:lang w:eastAsia="ru-RU"/>
        </w:rPr>
      </w:pPr>
    </w:p>
    <w:p w:rsidR="00355681" w:rsidRDefault="00355681" w:rsidP="00BF7E3D">
      <w:pPr>
        <w:spacing w:before="100" w:beforeAutospacing="1"/>
        <w:jc w:val="center"/>
        <w:rPr>
          <w:rFonts w:eastAsia="Times New Roman" w:cs="Times New Roman"/>
          <w:sz w:val="20"/>
          <w:szCs w:val="20"/>
          <w:lang w:eastAsia="ru-RU"/>
        </w:rPr>
      </w:pPr>
    </w:p>
    <w:p w:rsidR="00355681" w:rsidRDefault="00355681" w:rsidP="00BF7E3D">
      <w:pPr>
        <w:spacing w:before="100" w:beforeAutospacing="1"/>
        <w:jc w:val="center"/>
        <w:rPr>
          <w:rFonts w:eastAsia="Times New Roman" w:cs="Times New Roman"/>
          <w:sz w:val="20"/>
          <w:szCs w:val="20"/>
          <w:lang w:eastAsia="ru-RU"/>
        </w:rPr>
      </w:pPr>
    </w:p>
    <w:p w:rsidR="00355681" w:rsidRDefault="00355681" w:rsidP="00BF7E3D">
      <w:pPr>
        <w:spacing w:before="100" w:beforeAutospacing="1"/>
        <w:jc w:val="center"/>
        <w:rPr>
          <w:rFonts w:eastAsia="Times New Roman" w:cs="Times New Roman"/>
          <w:sz w:val="20"/>
          <w:szCs w:val="20"/>
          <w:lang w:eastAsia="ru-RU"/>
        </w:rPr>
      </w:pPr>
    </w:p>
    <w:p w:rsidR="00355681" w:rsidRDefault="00355681" w:rsidP="00BF7E3D">
      <w:pPr>
        <w:spacing w:before="100" w:beforeAutospacing="1"/>
        <w:jc w:val="center"/>
        <w:rPr>
          <w:rFonts w:eastAsia="Times New Roman" w:cs="Times New Roman"/>
          <w:sz w:val="20"/>
          <w:szCs w:val="20"/>
          <w:lang w:eastAsia="ru-RU"/>
        </w:rPr>
      </w:pPr>
    </w:p>
    <w:p w:rsidR="00355681" w:rsidRDefault="00355681" w:rsidP="00BF7E3D">
      <w:pPr>
        <w:spacing w:before="100" w:beforeAutospacing="1"/>
        <w:jc w:val="center"/>
        <w:rPr>
          <w:rFonts w:eastAsia="Times New Roman" w:cs="Times New Roman"/>
          <w:sz w:val="20"/>
          <w:szCs w:val="20"/>
          <w:lang w:eastAsia="ru-RU"/>
        </w:rPr>
      </w:pPr>
    </w:p>
    <w:p w:rsidR="00355681" w:rsidRDefault="00355681" w:rsidP="00BF7E3D">
      <w:pPr>
        <w:spacing w:before="100" w:beforeAutospacing="1"/>
        <w:jc w:val="center"/>
        <w:rPr>
          <w:rFonts w:eastAsia="Times New Roman" w:cs="Times New Roman"/>
          <w:sz w:val="20"/>
          <w:szCs w:val="20"/>
          <w:lang w:eastAsia="ru-RU"/>
        </w:rPr>
      </w:pPr>
    </w:p>
    <w:p w:rsidR="00BF7E3D" w:rsidRPr="00BF7E3D" w:rsidRDefault="00355681" w:rsidP="00BF7E3D">
      <w:pPr>
        <w:spacing w:before="100" w:beforeAutospacing="1"/>
        <w:jc w:val="center"/>
        <w:rPr>
          <w:rFonts w:eastAsia="Times New Roman" w:cs="Times New Roman"/>
          <w:sz w:val="24"/>
          <w:szCs w:val="24"/>
          <w:lang w:eastAsia="ru-RU"/>
        </w:rPr>
      </w:pPr>
      <w:r>
        <w:rPr>
          <w:rFonts w:ascii="Arial" w:eastAsia="Times New Roman" w:hAnsi="Arial" w:cs="Arial"/>
          <w:color w:val="000000"/>
          <w:sz w:val="24"/>
          <w:szCs w:val="24"/>
          <w:lang w:eastAsia="ru-RU"/>
        </w:rPr>
        <w:lastRenderedPageBreak/>
        <w:t xml:space="preserve">                                                                  </w:t>
      </w:r>
      <w:r w:rsidR="00BF7E3D" w:rsidRPr="00BF7E3D">
        <w:rPr>
          <w:rFonts w:ascii="Arial" w:eastAsia="Times New Roman" w:hAnsi="Arial" w:cs="Arial"/>
          <w:color w:val="000000"/>
          <w:sz w:val="24"/>
          <w:szCs w:val="24"/>
          <w:lang w:eastAsia="ru-RU"/>
        </w:rPr>
        <w:t>Приложение № 2 к Регламенту</w:t>
      </w:r>
    </w:p>
    <w:tbl>
      <w:tblPr>
        <w:tblW w:w="10485" w:type="dxa"/>
        <w:tblCellSpacing w:w="0" w:type="dxa"/>
        <w:tblCellMar>
          <w:left w:w="0" w:type="dxa"/>
          <w:right w:w="0" w:type="dxa"/>
        </w:tblCellMar>
        <w:tblLook w:val="04A0" w:firstRow="1" w:lastRow="0" w:firstColumn="1" w:lastColumn="0" w:noHBand="0" w:noVBand="1"/>
      </w:tblPr>
      <w:tblGrid>
        <w:gridCol w:w="4200"/>
        <w:gridCol w:w="6285"/>
      </w:tblGrid>
      <w:tr w:rsidR="00BF7E3D" w:rsidRPr="00BF7E3D" w:rsidTr="00BF7E3D">
        <w:trPr>
          <w:tblCellSpacing w:w="0" w:type="dxa"/>
        </w:trPr>
        <w:tc>
          <w:tcPr>
            <w:tcW w:w="4200" w:type="dxa"/>
            <w:tcBorders>
              <w:top w:val="nil"/>
              <w:left w:val="nil"/>
              <w:bottom w:val="nil"/>
              <w:right w:val="nil"/>
            </w:tcBorders>
            <w:hideMark/>
          </w:tcPr>
          <w:p w:rsidR="00BF7E3D" w:rsidRPr="00BF7E3D" w:rsidRDefault="00BF7E3D" w:rsidP="00BF7E3D">
            <w:pPr>
              <w:spacing w:before="100" w:beforeAutospacing="1"/>
              <w:jc w:val="center"/>
              <w:rPr>
                <w:rFonts w:eastAsia="Times New Roman" w:cs="Times New Roman"/>
                <w:b/>
                <w:bCs/>
                <w:sz w:val="24"/>
                <w:szCs w:val="24"/>
                <w:lang w:eastAsia="ru-RU"/>
              </w:rPr>
            </w:pPr>
          </w:p>
        </w:tc>
        <w:tc>
          <w:tcPr>
            <w:tcW w:w="6285" w:type="dxa"/>
            <w:tcBorders>
              <w:top w:val="nil"/>
              <w:left w:val="nil"/>
              <w:bottom w:val="nil"/>
              <w:right w:val="nil"/>
            </w:tcBorders>
            <w:hideMark/>
          </w:tcPr>
          <w:p w:rsidR="00650F26" w:rsidRDefault="00650F26" w:rsidP="0064770B">
            <w:pPr>
              <w:jc w:val="center"/>
              <w:rPr>
                <w:rFonts w:ascii="Arial" w:eastAsia="Times New Roman" w:hAnsi="Arial" w:cs="Arial"/>
                <w:b/>
                <w:bCs/>
                <w:color w:val="000000"/>
                <w:sz w:val="20"/>
                <w:szCs w:val="20"/>
                <w:lang w:eastAsia="ru-RU"/>
              </w:rPr>
            </w:pPr>
            <w:r>
              <w:rPr>
                <w:rFonts w:ascii="Arial" w:eastAsia="Times New Roman" w:hAnsi="Arial" w:cs="Arial"/>
                <w:b/>
                <w:bCs/>
                <w:color w:val="000000"/>
                <w:sz w:val="20"/>
                <w:szCs w:val="20"/>
                <w:lang w:eastAsia="ru-RU"/>
              </w:rPr>
              <w:t>Директору</w:t>
            </w:r>
          </w:p>
          <w:p w:rsidR="00BF7E3D" w:rsidRPr="0064770B" w:rsidRDefault="00BF7E3D" w:rsidP="0064770B">
            <w:pPr>
              <w:jc w:val="center"/>
              <w:rPr>
                <w:rFonts w:eastAsia="Times New Roman" w:cs="Times New Roman"/>
                <w:b/>
                <w:bCs/>
                <w:sz w:val="20"/>
                <w:szCs w:val="20"/>
                <w:lang w:eastAsia="ru-RU"/>
              </w:rPr>
            </w:pPr>
            <w:r w:rsidRPr="0064770B">
              <w:rPr>
                <w:rFonts w:ascii="Arial" w:eastAsia="Times New Roman" w:hAnsi="Arial" w:cs="Arial"/>
                <w:b/>
                <w:bCs/>
                <w:color w:val="000000"/>
                <w:sz w:val="20"/>
                <w:szCs w:val="20"/>
                <w:lang w:eastAsia="ru-RU"/>
              </w:rPr>
              <w:t xml:space="preserve"> ______________________________________________</w:t>
            </w:r>
          </w:p>
          <w:p w:rsidR="00BF7E3D" w:rsidRPr="0064770B" w:rsidRDefault="00BF7E3D" w:rsidP="0064770B">
            <w:pPr>
              <w:jc w:val="center"/>
              <w:rPr>
                <w:rFonts w:eastAsia="Times New Roman" w:cs="Times New Roman"/>
                <w:sz w:val="20"/>
                <w:szCs w:val="20"/>
                <w:lang w:eastAsia="ru-RU"/>
              </w:rPr>
            </w:pPr>
            <w:r w:rsidRPr="0064770B">
              <w:rPr>
                <w:rFonts w:ascii="Arial" w:eastAsia="Times New Roman" w:hAnsi="Arial" w:cs="Arial"/>
                <w:color w:val="000000"/>
                <w:sz w:val="20"/>
                <w:szCs w:val="20"/>
                <w:lang w:eastAsia="ru-RU"/>
              </w:rPr>
              <w:t>(наименование учреждения)</w:t>
            </w:r>
          </w:p>
          <w:p w:rsidR="00BF7E3D" w:rsidRPr="0064770B" w:rsidRDefault="00BF7E3D" w:rsidP="0064770B">
            <w:pPr>
              <w:jc w:val="center"/>
              <w:rPr>
                <w:rFonts w:eastAsia="Times New Roman" w:cs="Times New Roman"/>
                <w:sz w:val="20"/>
                <w:szCs w:val="20"/>
                <w:lang w:eastAsia="ru-RU"/>
              </w:rPr>
            </w:pPr>
            <w:r w:rsidRPr="0064770B">
              <w:rPr>
                <w:rFonts w:ascii="Arial" w:eastAsia="Times New Roman" w:hAnsi="Arial" w:cs="Arial"/>
                <w:color w:val="000000"/>
                <w:sz w:val="20"/>
                <w:szCs w:val="20"/>
                <w:lang w:eastAsia="ru-RU"/>
              </w:rPr>
              <w:t>родителя (законного представителя)</w:t>
            </w:r>
          </w:p>
          <w:p w:rsidR="00BF7E3D" w:rsidRPr="0064770B" w:rsidRDefault="00BF7E3D" w:rsidP="0064770B">
            <w:pPr>
              <w:jc w:val="center"/>
              <w:rPr>
                <w:rFonts w:eastAsia="Times New Roman" w:cs="Times New Roman"/>
                <w:sz w:val="20"/>
                <w:szCs w:val="20"/>
                <w:lang w:eastAsia="ru-RU"/>
              </w:rPr>
            </w:pPr>
            <w:r w:rsidRPr="0064770B">
              <w:rPr>
                <w:rFonts w:ascii="Arial" w:eastAsia="Times New Roman" w:hAnsi="Arial" w:cs="Arial"/>
                <w:color w:val="000000"/>
                <w:sz w:val="20"/>
                <w:szCs w:val="20"/>
                <w:lang w:eastAsia="ru-RU"/>
              </w:rPr>
              <w:t>фамилия _____________________________________</w:t>
            </w:r>
          </w:p>
          <w:p w:rsidR="00BF7E3D" w:rsidRPr="0064770B" w:rsidRDefault="00BF7E3D" w:rsidP="0064770B">
            <w:pPr>
              <w:jc w:val="center"/>
              <w:rPr>
                <w:rFonts w:eastAsia="Times New Roman" w:cs="Times New Roman"/>
                <w:sz w:val="20"/>
                <w:szCs w:val="20"/>
                <w:lang w:eastAsia="ru-RU"/>
              </w:rPr>
            </w:pPr>
            <w:r w:rsidRPr="0064770B">
              <w:rPr>
                <w:rFonts w:ascii="Arial" w:eastAsia="Times New Roman" w:hAnsi="Arial" w:cs="Arial"/>
                <w:color w:val="000000"/>
                <w:sz w:val="20"/>
                <w:szCs w:val="20"/>
                <w:lang w:eastAsia="ru-RU"/>
              </w:rPr>
              <w:t>имя __________________________________________</w:t>
            </w:r>
          </w:p>
          <w:p w:rsidR="00BF7E3D" w:rsidRPr="0064770B" w:rsidRDefault="00BF7E3D" w:rsidP="0064770B">
            <w:pPr>
              <w:jc w:val="center"/>
              <w:rPr>
                <w:rFonts w:eastAsia="Times New Roman" w:cs="Times New Roman"/>
                <w:sz w:val="20"/>
                <w:szCs w:val="20"/>
                <w:lang w:eastAsia="ru-RU"/>
              </w:rPr>
            </w:pPr>
            <w:r w:rsidRPr="0064770B">
              <w:rPr>
                <w:rFonts w:ascii="Arial" w:eastAsia="Times New Roman" w:hAnsi="Arial" w:cs="Arial"/>
                <w:color w:val="000000"/>
                <w:sz w:val="20"/>
                <w:szCs w:val="20"/>
                <w:lang w:eastAsia="ru-RU"/>
              </w:rPr>
              <w:t>отчество (при наличии) __________________________</w:t>
            </w:r>
          </w:p>
          <w:p w:rsidR="00BF7E3D" w:rsidRPr="0064770B" w:rsidRDefault="00BF7E3D" w:rsidP="0064770B">
            <w:pPr>
              <w:jc w:val="center"/>
              <w:rPr>
                <w:rFonts w:eastAsia="Times New Roman" w:cs="Times New Roman"/>
                <w:sz w:val="20"/>
                <w:szCs w:val="20"/>
                <w:lang w:eastAsia="ru-RU"/>
              </w:rPr>
            </w:pPr>
            <w:r w:rsidRPr="0064770B">
              <w:rPr>
                <w:rFonts w:ascii="Arial" w:eastAsia="Times New Roman" w:hAnsi="Arial" w:cs="Arial"/>
                <w:color w:val="000000"/>
                <w:sz w:val="20"/>
                <w:szCs w:val="20"/>
                <w:lang w:eastAsia="ru-RU"/>
              </w:rPr>
              <w:t>Место жительства:</w:t>
            </w:r>
          </w:p>
          <w:p w:rsidR="00BF7E3D" w:rsidRPr="0064770B" w:rsidRDefault="00BF7E3D" w:rsidP="0064770B">
            <w:pPr>
              <w:jc w:val="center"/>
              <w:rPr>
                <w:rFonts w:eastAsia="Times New Roman" w:cs="Times New Roman"/>
                <w:sz w:val="20"/>
                <w:szCs w:val="20"/>
                <w:lang w:eastAsia="ru-RU"/>
              </w:rPr>
            </w:pPr>
            <w:r w:rsidRPr="0064770B">
              <w:rPr>
                <w:rFonts w:ascii="Arial" w:eastAsia="Times New Roman" w:hAnsi="Arial" w:cs="Arial"/>
                <w:color w:val="000000"/>
                <w:sz w:val="20"/>
                <w:szCs w:val="20"/>
                <w:lang w:eastAsia="ru-RU"/>
              </w:rPr>
              <w:t>Населенный пункт __________ улица ______________</w:t>
            </w:r>
          </w:p>
          <w:p w:rsidR="00BF7E3D" w:rsidRPr="0064770B" w:rsidRDefault="00BF7E3D" w:rsidP="0064770B">
            <w:pPr>
              <w:jc w:val="center"/>
              <w:rPr>
                <w:rFonts w:eastAsia="Times New Roman" w:cs="Times New Roman"/>
                <w:sz w:val="20"/>
                <w:szCs w:val="20"/>
                <w:lang w:eastAsia="ru-RU"/>
              </w:rPr>
            </w:pPr>
            <w:r w:rsidRPr="0064770B">
              <w:rPr>
                <w:rFonts w:ascii="Arial" w:eastAsia="Times New Roman" w:hAnsi="Arial" w:cs="Arial"/>
                <w:color w:val="000000"/>
                <w:sz w:val="20"/>
                <w:szCs w:val="20"/>
                <w:lang w:eastAsia="ru-RU"/>
              </w:rPr>
              <w:t>дом ____ корп. ___ кв. ___ Телефон _____________</w:t>
            </w:r>
          </w:p>
          <w:p w:rsidR="00BF7E3D" w:rsidRPr="00BF7E3D" w:rsidRDefault="00BF7E3D" w:rsidP="0064770B">
            <w:pPr>
              <w:jc w:val="center"/>
              <w:rPr>
                <w:rFonts w:eastAsia="Times New Roman" w:cs="Times New Roman"/>
                <w:sz w:val="24"/>
                <w:szCs w:val="24"/>
                <w:lang w:eastAsia="ru-RU"/>
              </w:rPr>
            </w:pPr>
            <w:r w:rsidRPr="0064770B">
              <w:rPr>
                <w:rFonts w:ascii="Arial" w:eastAsia="Times New Roman" w:hAnsi="Arial" w:cs="Arial"/>
                <w:color w:val="000000"/>
                <w:sz w:val="20"/>
                <w:szCs w:val="20"/>
                <w:lang w:eastAsia="ru-RU"/>
              </w:rPr>
              <w:t>E-mail: _______________________________________</w:t>
            </w:r>
          </w:p>
        </w:tc>
      </w:tr>
    </w:tbl>
    <w:p w:rsidR="0054295A" w:rsidRDefault="0054295A" w:rsidP="0054295A">
      <w:pPr>
        <w:jc w:val="center"/>
        <w:rPr>
          <w:rFonts w:ascii="Arial" w:eastAsia="Times New Roman" w:hAnsi="Arial" w:cs="Arial"/>
          <w:color w:val="000000"/>
          <w:sz w:val="24"/>
          <w:szCs w:val="24"/>
          <w:lang w:eastAsia="ru-RU"/>
        </w:rPr>
      </w:pPr>
    </w:p>
    <w:p w:rsidR="00BF7E3D" w:rsidRPr="00BF7E3D" w:rsidRDefault="00BF7E3D" w:rsidP="0054295A">
      <w:pPr>
        <w:jc w:val="center"/>
        <w:rPr>
          <w:rFonts w:eastAsia="Times New Roman" w:cs="Times New Roman"/>
          <w:sz w:val="24"/>
          <w:szCs w:val="24"/>
          <w:lang w:eastAsia="ru-RU"/>
        </w:rPr>
      </w:pPr>
      <w:r w:rsidRPr="00BF7E3D">
        <w:rPr>
          <w:rFonts w:ascii="Arial" w:eastAsia="Times New Roman" w:hAnsi="Arial" w:cs="Arial"/>
          <w:color w:val="000000"/>
          <w:sz w:val="24"/>
          <w:szCs w:val="24"/>
          <w:lang w:eastAsia="ru-RU"/>
        </w:rPr>
        <w:t>ЗАЯВЛЕНИЕ</w:t>
      </w:r>
    </w:p>
    <w:tbl>
      <w:tblPr>
        <w:tblpPr w:leftFromText="180" w:rightFromText="180" w:vertAnchor="text" w:horzAnchor="margin" w:tblpXSpec="center" w:tblpY="487"/>
        <w:tblW w:w="10562" w:type="dxa"/>
        <w:tblCellSpacing w:w="0" w:type="dxa"/>
        <w:tblLayout w:type="fixed"/>
        <w:tblCellMar>
          <w:top w:w="60" w:type="dxa"/>
          <w:left w:w="60" w:type="dxa"/>
          <w:bottom w:w="60" w:type="dxa"/>
          <w:right w:w="60" w:type="dxa"/>
        </w:tblCellMar>
        <w:tblLook w:val="04A0" w:firstRow="1" w:lastRow="0" w:firstColumn="1" w:lastColumn="0" w:noHBand="0" w:noVBand="1"/>
      </w:tblPr>
      <w:tblGrid>
        <w:gridCol w:w="3229"/>
        <w:gridCol w:w="7333"/>
      </w:tblGrid>
      <w:tr w:rsidR="0064770B" w:rsidRPr="00BF7E3D" w:rsidTr="005667B5">
        <w:trPr>
          <w:tblCellSpacing w:w="0" w:type="dxa"/>
        </w:trPr>
        <w:tc>
          <w:tcPr>
            <w:tcW w:w="1056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770B" w:rsidRPr="0054295A" w:rsidRDefault="0064770B" w:rsidP="0054295A">
            <w:pPr>
              <w:ind w:firstLine="284"/>
              <w:jc w:val="center"/>
              <w:rPr>
                <w:rFonts w:eastAsia="Times New Roman" w:cs="Times New Roman"/>
                <w:sz w:val="20"/>
                <w:szCs w:val="20"/>
                <w:lang w:eastAsia="ru-RU"/>
              </w:rPr>
            </w:pPr>
            <w:r w:rsidRPr="0054295A">
              <w:rPr>
                <w:rFonts w:ascii="Arial" w:eastAsia="Times New Roman" w:hAnsi="Arial" w:cs="Arial"/>
                <w:color w:val="000000"/>
                <w:sz w:val="20"/>
                <w:szCs w:val="20"/>
                <w:lang w:eastAsia="ru-RU"/>
              </w:rPr>
              <w:t>Прошу принять в ______________________________________________________</w:t>
            </w:r>
          </w:p>
          <w:p w:rsidR="0064770B" w:rsidRPr="0054295A" w:rsidRDefault="0064770B" w:rsidP="0054295A">
            <w:pPr>
              <w:jc w:val="center"/>
              <w:rPr>
                <w:rFonts w:eastAsia="Times New Roman" w:cs="Times New Roman"/>
                <w:sz w:val="20"/>
                <w:szCs w:val="20"/>
                <w:lang w:eastAsia="ru-RU"/>
              </w:rPr>
            </w:pPr>
            <w:r w:rsidRPr="0054295A">
              <w:rPr>
                <w:rFonts w:ascii="Arial" w:eastAsia="Times New Roman" w:hAnsi="Arial" w:cs="Arial"/>
                <w:color w:val="000000"/>
                <w:sz w:val="20"/>
                <w:szCs w:val="20"/>
                <w:lang w:eastAsia="ru-RU"/>
              </w:rPr>
              <w:t>(наименование учреждения)</w:t>
            </w:r>
          </w:p>
        </w:tc>
      </w:tr>
      <w:tr w:rsidR="0064770B" w:rsidRPr="00BF7E3D" w:rsidTr="005667B5">
        <w:trPr>
          <w:tblCellSpacing w:w="0" w:type="dxa"/>
        </w:trPr>
        <w:tc>
          <w:tcPr>
            <w:tcW w:w="1056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770B" w:rsidRPr="0054295A" w:rsidRDefault="0064770B" w:rsidP="0054295A">
            <w:pPr>
              <w:ind w:firstLine="284"/>
              <w:jc w:val="center"/>
              <w:rPr>
                <w:rFonts w:eastAsia="Times New Roman" w:cs="Times New Roman"/>
                <w:sz w:val="20"/>
                <w:szCs w:val="20"/>
                <w:lang w:eastAsia="ru-RU"/>
              </w:rPr>
            </w:pPr>
            <w:r w:rsidRPr="0054295A">
              <w:rPr>
                <w:rFonts w:ascii="Arial" w:eastAsia="Times New Roman" w:hAnsi="Arial" w:cs="Arial"/>
                <w:color w:val="000000"/>
                <w:sz w:val="20"/>
                <w:szCs w:val="20"/>
                <w:lang w:eastAsia="ru-RU"/>
              </w:rPr>
              <w:t>Режим полного дня, режим кратковременного пребывания, группа кратковременного пребывания (нужное подчеркнуть)</w:t>
            </w:r>
          </w:p>
          <w:p w:rsidR="0064770B" w:rsidRPr="0054295A" w:rsidRDefault="0064770B" w:rsidP="0054295A">
            <w:pPr>
              <w:ind w:firstLine="284"/>
              <w:jc w:val="center"/>
              <w:rPr>
                <w:rFonts w:eastAsia="Times New Roman" w:cs="Times New Roman"/>
                <w:sz w:val="20"/>
                <w:szCs w:val="20"/>
                <w:lang w:eastAsia="ru-RU"/>
              </w:rPr>
            </w:pPr>
            <w:r w:rsidRPr="0054295A">
              <w:rPr>
                <w:rFonts w:ascii="Arial" w:eastAsia="Times New Roman" w:hAnsi="Arial" w:cs="Arial"/>
                <w:color w:val="000000"/>
                <w:sz w:val="20"/>
                <w:szCs w:val="20"/>
                <w:lang w:eastAsia="ru-RU"/>
              </w:rPr>
              <w:t>Выбор языка образования: ________ (с учетом языка, определенного локальным нормативным актом учреждения, реализующего основную образовательную программу дошкольного образования)</w:t>
            </w:r>
          </w:p>
        </w:tc>
      </w:tr>
      <w:tr w:rsidR="0064770B" w:rsidRPr="00BF7E3D" w:rsidTr="005667B5">
        <w:trPr>
          <w:tblCellSpacing w:w="0" w:type="dxa"/>
        </w:trPr>
        <w:tc>
          <w:tcPr>
            <w:tcW w:w="1056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770B" w:rsidRPr="0054295A" w:rsidRDefault="0064770B" w:rsidP="0064770B">
            <w:pPr>
              <w:ind w:firstLine="284"/>
              <w:jc w:val="center"/>
              <w:rPr>
                <w:rFonts w:eastAsia="Times New Roman" w:cs="Times New Roman"/>
                <w:sz w:val="20"/>
                <w:szCs w:val="20"/>
                <w:lang w:eastAsia="ru-RU"/>
              </w:rPr>
            </w:pPr>
            <w:r w:rsidRPr="0054295A">
              <w:rPr>
                <w:rFonts w:ascii="Arial" w:eastAsia="Times New Roman" w:hAnsi="Arial" w:cs="Arial"/>
                <w:color w:val="000000"/>
                <w:sz w:val="20"/>
                <w:szCs w:val="20"/>
                <w:lang w:eastAsia="ru-RU"/>
              </w:rPr>
              <w:t>моего(ю) сына (дочь) ___________________________________________________</w:t>
            </w:r>
          </w:p>
          <w:p w:rsidR="0064770B" w:rsidRPr="0054295A" w:rsidRDefault="0064770B" w:rsidP="0064770B">
            <w:pPr>
              <w:ind w:firstLine="284"/>
              <w:jc w:val="center"/>
              <w:rPr>
                <w:rFonts w:eastAsia="Times New Roman" w:cs="Times New Roman"/>
                <w:sz w:val="20"/>
                <w:szCs w:val="20"/>
                <w:lang w:eastAsia="ru-RU"/>
              </w:rPr>
            </w:pPr>
            <w:r w:rsidRPr="0054295A">
              <w:rPr>
                <w:rFonts w:ascii="Arial" w:eastAsia="Times New Roman" w:hAnsi="Arial" w:cs="Arial"/>
                <w:color w:val="000000"/>
                <w:sz w:val="20"/>
                <w:szCs w:val="20"/>
                <w:lang w:eastAsia="ru-RU"/>
              </w:rPr>
              <w:t>______________________________________________________________________</w:t>
            </w:r>
          </w:p>
          <w:p w:rsidR="0064770B" w:rsidRPr="0054295A" w:rsidRDefault="0064770B" w:rsidP="0064770B">
            <w:pPr>
              <w:jc w:val="center"/>
              <w:rPr>
                <w:rFonts w:eastAsia="Times New Roman" w:cs="Times New Roman"/>
                <w:sz w:val="20"/>
                <w:szCs w:val="20"/>
                <w:lang w:eastAsia="ru-RU"/>
              </w:rPr>
            </w:pPr>
            <w:r w:rsidRPr="0054295A">
              <w:rPr>
                <w:rFonts w:ascii="Arial" w:eastAsia="Times New Roman" w:hAnsi="Arial" w:cs="Arial"/>
                <w:color w:val="000000"/>
                <w:sz w:val="20"/>
                <w:szCs w:val="20"/>
                <w:lang w:eastAsia="ru-RU"/>
              </w:rPr>
              <w:t>(фамилия, имя, отчество (последнее - при наличии), дата и место рождения)</w:t>
            </w:r>
          </w:p>
        </w:tc>
      </w:tr>
      <w:tr w:rsidR="0064770B" w:rsidRPr="00BF7E3D" w:rsidTr="005667B5">
        <w:trPr>
          <w:tblCellSpacing w:w="0" w:type="dxa"/>
        </w:trPr>
        <w:tc>
          <w:tcPr>
            <w:tcW w:w="1056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770B" w:rsidRPr="0054295A" w:rsidRDefault="0064770B" w:rsidP="0054295A">
            <w:pPr>
              <w:spacing w:before="100" w:beforeAutospacing="1"/>
              <w:ind w:firstLine="284"/>
              <w:jc w:val="center"/>
              <w:rPr>
                <w:rFonts w:eastAsia="Times New Roman" w:cs="Times New Roman"/>
                <w:sz w:val="20"/>
                <w:szCs w:val="20"/>
                <w:lang w:eastAsia="ru-RU"/>
              </w:rPr>
            </w:pPr>
            <w:r w:rsidRPr="0054295A">
              <w:rPr>
                <w:rFonts w:ascii="Arial" w:eastAsia="Times New Roman" w:hAnsi="Arial" w:cs="Arial"/>
                <w:color w:val="000000"/>
                <w:sz w:val="20"/>
                <w:szCs w:val="20"/>
                <w:lang w:eastAsia="ru-RU"/>
              </w:rPr>
              <w:t>Реквизиты свидетельства о рождении:_______________________</w:t>
            </w:r>
          </w:p>
        </w:tc>
      </w:tr>
      <w:tr w:rsidR="0064770B" w:rsidRPr="00BF7E3D" w:rsidTr="005667B5">
        <w:trPr>
          <w:tblCellSpacing w:w="0" w:type="dxa"/>
        </w:trPr>
        <w:tc>
          <w:tcPr>
            <w:tcW w:w="1056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770B" w:rsidRPr="0054295A" w:rsidRDefault="0064770B" w:rsidP="0064770B">
            <w:pPr>
              <w:spacing w:before="100" w:beforeAutospacing="1"/>
              <w:ind w:firstLine="284"/>
              <w:jc w:val="center"/>
              <w:rPr>
                <w:rFonts w:eastAsia="Times New Roman" w:cs="Times New Roman"/>
                <w:sz w:val="20"/>
                <w:szCs w:val="20"/>
                <w:lang w:eastAsia="ru-RU"/>
              </w:rPr>
            </w:pPr>
            <w:r w:rsidRPr="0054295A">
              <w:rPr>
                <w:rFonts w:ascii="Arial" w:eastAsia="Times New Roman" w:hAnsi="Arial" w:cs="Arial"/>
                <w:color w:val="000000"/>
                <w:sz w:val="20"/>
                <w:szCs w:val="20"/>
                <w:lang w:eastAsia="ru-RU"/>
              </w:rPr>
              <w:t>Реквизиты документа, подтверждающего установление опеки (при наличии)</w:t>
            </w:r>
          </w:p>
          <w:p w:rsidR="0064770B" w:rsidRPr="0054295A" w:rsidRDefault="0064770B" w:rsidP="0064770B">
            <w:pPr>
              <w:spacing w:before="100" w:beforeAutospacing="1"/>
              <w:ind w:firstLine="284"/>
              <w:jc w:val="center"/>
              <w:rPr>
                <w:rFonts w:eastAsia="Times New Roman" w:cs="Times New Roman"/>
                <w:sz w:val="20"/>
                <w:szCs w:val="20"/>
                <w:lang w:eastAsia="ru-RU"/>
              </w:rPr>
            </w:pPr>
            <w:r w:rsidRPr="0054295A">
              <w:rPr>
                <w:rFonts w:ascii="Arial" w:eastAsia="Times New Roman" w:hAnsi="Arial" w:cs="Arial"/>
                <w:color w:val="000000"/>
                <w:sz w:val="20"/>
                <w:szCs w:val="20"/>
                <w:lang w:eastAsia="ru-RU"/>
              </w:rPr>
              <w:t>______________________________________________________________________</w:t>
            </w:r>
          </w:p>
        </w:tc>
      </w:tr>
      <w:tr w:rsidR="0064770B" w:rsidRPr="00BF7E3D" w:rsidTr="005667B5">
        <w:trPr>
          <w:tblCellSpacing w:w="0" w:type="dxa"/>
        </w:trPr>
        <w:tc>
          <w:tcPr>
            <w:tcW w:w="1056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770B" w:rsidRPr="0054295A" w:rsidRDefault="0064770B" w:rsidP="0064770B">
            <w:pPr>
              <w:ind w:firstLine="284"/>
              <w:jc w:val="center"/>
              <w:rPr>
                <w:rFonts w:eastAsia="Times New Roman" w:cs="Times New Roman"/>
                <w:sz w:val="20"/>
                <w:szCs w:val="20"/>
                <w:lang w:eastAsia="ru-RU"/>
              </w:rPr>
            </w:pPr>
            <w:r w:rsidRPr="0054295A">
              <w:rPr>
                <w:rFonts w:ascii="Arial" w:eastAsia="Times New Roman" w:hAnsi="Arial" w:cs="Arial"/>
                <w:color w:val="000000"/>
                <w:sz w:val="20"/>
                <w:szCs w:val="20"/>
                <w:lang w:eastAsia="ru-RU"/>
              </w:rPr>
              <w:t>место жительства/пребывания/проживания (нужное подчеркнуть) ребенка:</w:t>
            </w:r>
          </w:p>
          <w:p w:rsidR="0064770B" w:rsidRPr="0054295A" w:rsidRDefault="0064770B" w:rsidP="0064770B">
            <w:pPr>
              <w:ind w:firstLine="284"/>
              <w:jc w:val="center"/>
              <w:rPr>
                <w:rFonts w:eastAsia="Times New Roman" w:cs="Times New Roman"/>
                <w:sz w:val="20"/>
                <w:szCs w:val="20"/>
                <w:lang w:eastAsia="ru-RU"/>
              </w:rPr>
            </w:pPr>
            <w:r w:rsidRPr="0054295A">
              <w:rPr>
                <w:rFonts w:ascii="Arial" w:eastAsia="Times New Roman" w:hAnsi="Arial" w:cs="Arial"/>
                <w:color w:val="000000"/>
                <w:sz w:val="20"/>
                <w:szCs w:val="20"/>
                <w:lang w:eastAsia="ru-RU"/>
              </w:rPr>
              <w:t>населенный пункт _______________________, улица ____________</w:t>
            </w:r>
          </w:p>
          <w:p w:rsidR="0064770B" w:rsidRPr="0054295A" w:rsidRDefault="0064770B" w:rsidP="0064770B">
            <w:pPr>
              <w:ind w:firstLine="284"/>
              <w:jc w:val="center"/>
              <w:rPr>
                <w:rFonts w:eastAsia="Times New Roman" w:cs="Times New Roman"/>
                <w:sz w:val="20"/>
                <w:szCs w:val="20"/>
                <w:lang w:eastAsia="ru-RU"/>
              </w:rPr>
            </w:pPr>
            <w:r w:rsidRPr="0054295A">
              <w:rPr>
                <w:rFonts w:ascii="Arial" w:eastAsia="Times New Roman" w:hAnsi="Arial" w:cs="Arial"/>
                <w:color w:val="000000"/>
                <w:sz w:val="20"/>
                <w:szCs w:val="20"/>
                <w:lang w:eastAsia="ru-RU"/>
              </w:rPr>
              <w:t>дом _______ корп. ________ кв. ______.</w:t>
            </w:r>
          </w:p>
        </w:tc>
      </w:tr>
      <w:tr w:rsidR="0064770B" w:rsidRPr="00BF7E3D" w:rsidTr="005667B5">
        <w:trPr>
          <w:tblCellSpacing w:w="0" w:type="dxa"/>
        </w:trPr>
        <w:tc>
          <w:tcPr>
            <w:tcW w:w="1056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770B" w:rsidRPr="0054295A" w:rsidRDefault="0064770B" w:rsidP="0064770B">
            <w:pPr>
              <w:ind w:firstLine="284"/>
              <w:jc w:val="center"/>
              <w:rPr>
                <w:rFonts w:eastAsia="Times New Roman" w:cs="Times New Roman"/>
                <w:sz w:val="20"/>
                <w:szCs w:val="20"/>
                <w:lang w:eastAsia="ru-RU"/>
              </w:rPr>
            </w:pPr>
            <w:r w:rsidRPr="0054295A">
              <w:rPr>
                <w:rFonts w:ascii="Arial" w:eastAsia="Times New Roman" w:hAnsi="Arial" w:cs="Arial"/>
                <w:color w:val="000000"/>
                <w:sz w:val="20"/>
                <w:szCs w:val="20"/>
                <w:lang w:eastAsia="ru-RU"/>
              </w:rPr>
              <w:t>Сведения о втором родителе (законном представителе):</w:t>
            </w:r>
          </w:p>
          <w:p w:rsidR="0064770B" w:rsidRPr="0054295A" w:rsidRDefault="0064770B" w:rsidP="0064770B">
            <w:pPr>
              <w:ind w:firstLine="284"/>
              <w:jc w:val="center"/>
              <w:rPr>
                <w:rFonts w:eastAsia="Times New Roman" w:cs="Times New Roman"/>
                <w:sz w:val="20"/>
                <w:szCs w:val="20"/>
                <w:lang w:eastAsia="ru-RU"/>
              </w:rPr>
            </w:pPr>
            <w:r w:rsidRPr="0054295A">
              <w:rPr>
                <w:rFonts w:ascii="Arial" w:eastAsia="Times New Roman" w:hAnsi="Arial" w:cs="Arial"/>
                <w:color w:val="000000"/>
                <w:sz w:val="20"/>
                <w:szCs w:val="20"/>
                <w:lang w:eastAsia="ru-RU"/>
              </w:rPr>
              <w:t>фамилия ________________________имя _________________________</w:t>
            </w:r>
          </w:p>
          <w:p w:rsidR="0064770B" w:rsidRPr="0054295A" w:rsidRDefault="0064770B" w:rsidP="0064770B">
            <w:pPr>
              <w:ind w:firstLine="284"/>
              <w:jc w:val="center"/>
              <w:rPr>
                <w:rFonts w:eastAsia="Times New Roman" w:cs="Times New Roman"/>
                <w:sz w:val="20"/>
                <w:szCs w:val="20"/>
                <w:lang w:eastAsia="ru-RU"/>
              </w:rPr>
            </w:pPr>
            <w:r w:rsidRPr="0054295A">
              <w:rPr>
                <w:rFonts w:ascii="Arial" w:eastAsia="Times New Roman" w:hAnsi="Arial" w:cs="Arial"/>
                <w:color w:val="000000"/>
                <w:sz w:val="20"/>
                <w:szCs w:val="20"/>
                <w:lang w:eastAsia="ru-RU"/>
              </w:rPr>
              <w:t>отчество (при наличии) ______________; адрес электронной почты: ____________</w:t>
            </w:r>
          </w:p>
          <w:p w:rsidR="0064770B" w:rsidRPr="0054295A" w:rsidRDefault="0064770B" w:rsidP="0064770B">
            <w:pPr>
              <w:ind w:firstLine="284"/>
              <w:jc w:val="center"/>
              <w:rPr>
                <w:rFonts w:eastAsia="Times New Roman" w:cs="Times New Roman"/>
                <w:sz w:val="20"/>
                <w:szCs w:val="20"/>
                <w:lang w:eastAsia="ru-RU"/>
              </w:rPr>
            </w:pPr>
            <w:r w:rsidRPr="0054295A">
              <w:rPr>
                <w:rFonts w:ascii="Arial" w:eastAsia="Times New Roman" w:hAnsi="Arial" w:cs="Arial"/>
                <w:color w:val="000000"/>
                <w:sz w:val="20"/>
                <w:szCs w:val="20"/>
                <w:lang w:eastAsia="ru-RU"/>
              </w:rPr>
              <w:t>место жительства: населенный пункт ____________________ улица ______________________</w:t>
            </w:r>
          </w:p>
          <w:p w:rsidR="0064770B" w:rsidRPr="0054295A" w:rsidRDefault="0064770B" w:rsidP="0064770B">
            <w:pPr>
              <w:ind w:firstLine="284"/>
              <w:jc w:val="center"/>
              <w:rPr>
                <w:rFonts w:eastAsia="Times New Roman" w:cs="Times New Roman"/>
                <w:sz w:val="20"/>
                <w:szCs w:val="20"/>
                <w:lang w:eastAsia="ru-RU"/>
              </w:rPr>
            </w:pPr>
            <w:r w:rsidRPr="0054295A">
              <w:rPr>
                <w:rFonts w:ascii="Arial" w:eastAsia="Times New Roman" w:hAnsi="Arial" w:cs="Arial"/>
                <w:color w:val="000000"/>
                <w:sz w:val="20"/>
                <w:szCs w:val="20"/>
                <w:lang w:eastAsia="ru-RU"/>
              </w:rPr>
              <w:t>дом _________ корп. _______ кв. ___________, телефон _____________________.</w:t>
            </w:r>
          </w:p>
        </w:tc>
      </w:tr>
      <w:tr w:rsidR="0064770B" w:rsidRPr="00BF7E3D" w:rsidTr="005667B5">
        <w:trPr>
          <w:tblCellSpacing w:w="0" w:type="dxa"/>
        </w:trPr>
        <w:tc>
          <w:tcPr>
            <w:tcW w:w="1056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770B" w:rsidRPr="0054295A" w:rsidRDefault="0064770B" w:rsidP="0064770B">
            <w:pPr>
              <w:spacing w:before="100" w:beforeAutospacing="1"/>
              <w:ind w:firstLine="284"/>
              <w:jc w:val="center"/>
              <w:rPr>
                <w:rFonts w:eastAsia="Times New Roman" w:cs="Times New Roman"/>
                <w:sz w:val="20"/>
                <w:szCs w:val="20"/>
                <w:lang w:eastAsia="ru-RU"/>
              </w:rPr>
            </w:pPr>
            <w:r w:rsidRPr="0054295A">
              <w:rPr>
                <w:rFonts w:ascii="Arial" w:eastAsia="Times New Roman" w:hAnsi="Arial" w:cs="Arial"/>
                <w:color w:val="000000"/>
                <w:sz w:val="20"/>
                <w:szCs w:val="20"/>
                <w:lang w:eastAsia="ru-RU"/>
              </w:rPr>
              <w:t>С уставом учреждения, со сведениями о дате предоставления и регистрационном номере лицензии на осуществление образовательной деятельности, основными образовательными программами, реализуемыми учреждением, ______________________________________________</w:t>
            </w:r>
          </w:p>
          <w:p w:rsidR="0064770B" w:rsidRPr="0054295A" w:rsidRDefault="0064770B" w:rsidP="0064770B">
            <w:pPr>
              <w:spacing w:before="100" w:beforeAutospacing="1"/>
              <w:jc w:val="center"/>
              <w:rPr>
                <w:rFonts w:eastAsia="Times New Roman" w:cs="Times New Roman"/>
                <w:sz w:val="20"/>
                <w:szCs w:val="20"/>
                <w:lang w:eastAsia="ru-RU"/>
              </w:rPr>
            </w:pPr>
            <w:r w:rsidRPr="0054295A">
              <w:rPr>
                <w:rFonts w:ascii="Arial" w:eastAsia="Times New Roman" w:hAnsi="Arial" w:cs="Arial"/>
                <w:color w:val="000000"/>
                <w:sz w:val="20"/>
                <w:szCs w:val="20"/>
                <w:lang w:eastAsia="ru-RU"/>
              </w:rPr>
              <w:t>____________________________________________________________, ознакомлен(а).</w:t>
            </w:r>
          </w:p>
          <w:p w:rsidR="0064770B" w:rsidRPr="0054295A" w:rsidRDefault="0064770B" w:rsidP="0054295A">
            <w:pPr>
              <w:jc w:val="center"/>
              <w:rPr>
                <w:rFonts w:eastAsia="Times New Roman" w:cs="Times New Roman"/>
                <w:sz w:val="20"/>
                <w:szCs w:val="20"/>
                <w:lang w:eastAsia="ru-RU"/>
              </w:rPr>
            </w:pPr>
            <w:r w:rsidRPr="0054295A">
              <w:rPr>
                <w:rFonts w:ascii="Arial" w:eastAsia="Times New Roman" w:hAnsi="Arial" w:cs="Arial"/>
                <w:color w:val="000000"/>
                <w:sz w:val="20"/>
                <w:szCs w:val="20"/>
                <w:lang w:eastAsia="ru-RU"/>
              </w:rPr>
              <w:t>(перечислить документы, регламентирующие организацию образовательного процесса)</w:t>
            </w:r>
          </w:p>
        </w:tc>
      </w:tr>
      <w:tr w:rsidR="0064770B" w:rsidRPr="00BF7E3D" w:rsidTr="005667B5">
        <w:trPr>
          <w:tblCellSpacing w:w="0" w:type="dxa"/>
        </w:trPr>
        <w:tc>
          <w:tcPr>
            <w:tcW w:w="1056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770B" w:rsidRPr="0054295A" w:rsidRDefault="0064770B" w:rsidP="0064770B">
            <w:pPr>
              <w:ind w:firstLine="284"/>
              <w:jc w:val="center"/>
              <w:rPr>
                <w:rFonts w:eastAsia="Times New Roman" w:cs="Times New Roman"/>
                <w:sz w:val="20"/>
                <w:szCs w:val="20"/>
                <w:lang w:eastAsia="ru-RU"/>
              </w:rPr>
            </w:pPr>
            <w:r w:rsidRPr="0054295A">
              <w:rPr>
                <w:rFonts w:ascii="Arial" w:eastAsia="Times New Roman" w:hAnsi="Arial" w:cs="Arial"/>
                <w:color w:val="000000"/>
                <w:sz w:val="20"/>
                <w:szCs w:val="20"/>
                <w:lang w:eastAsia="ru-RU"/>
              </w:rPr>
              <w:t>Выбор направленности группы:</w:t>
            </w:r>
          </w:p>
          <w:p w:rsidR="0064770B" w:rsidRPr="0054295A" w:rsidRDefault="0064770B" w:rsidP="0064770B">
            <w:pPr>
              <w:ind w:firstLine="284"/>
              <w:jc w:val="center"/>
              <w:rPr>
                <w:rFonts w:eastAsia="Times New Roman" w:cs="Times New Roman"/>
                <w:sz w:val="20"/>
                <w:szCs w:val="20"/>
                <w:lang w:eastAsia="ru-RU"/>
              </w:rPr>
            </w:pPr>
            <w:r w:rsidRPr="0054295A">
              <w:rPr>
                <w:rFonts w:ascii="Arial" w:eastAsia="Times New Roman" w:hAnsi="Arial" w:cs="Arial"/>
                <w:color w:val="000000"/>
                <w:sz w:val="20"/>
                <w:szCs w:val="20"/>
                <w:lang w:eastAsia="ru-RU"/>
              </w:rPr>
              <w:t>общеразвивающая, компенсирующая,</w:t>
            </w:r>
          </w:p>
          <w:p w:rsidR="0064770B" w:rsidRPr="0054295A" w:rsidRDefault="0064770B" w:rsidP="0064770B">
            <w:pPr>
              <w:ind w:firstLine="284"/>
              <w:jc w:val="center"/>
              <w:rPr>
                <w:rFonts w:eastAsia="Times New Roman" w:cs="Times New Roman"/>
                <w:sz w:val="20"/>
                <w:szCs w:val="20"/>
                <w:lang w:eastAsia="ru-RU"/>
              </w:rPr>
            </w:pPr>
            <w:r w:rsidRPr="0054295A">
              <w:rPr>
                <w:rFonts w:ascii="Arial" w:eastAsia="Times New Roman" w:hAnsi="Arial" w:cs="Arial"/>
                <w:color w:val="000000"/>
                <w:sz w:val="20"/>
                <w:szCs w:val="20"/>
                <w:lang w:eastAsia="ru-RU"/>
              </w:rPr>
              <w:t>оздоровительная, комбинированная</w:t>
            </w:r>
          </w:p>
        </w:tc>
      </w:tr>
      <w:tr w:rsidR="0064770B" w:rsidRPr="00BF7E3D" w:rsidTr="005667B5">
        <w:trPr>
          <w:tblCellSpacing w:w="0" w:type="dxa"/>
        </w:trPr>
        <w:tc>
          <w:tcPr>
            <w:tcW w:w="3229" w:type="dxa"/>
            <w:tcBorders>
              <w:top w:val="single" w:sz="4" w:space="0" w:color="000000"/>
              <w:left w:val="single" w:sz="4" w:space="0" w:color="000000"/>
              <w:bottom w:val="single" w:sz="4" w:space="0" w:color="000000"/>
              <w:right w:val="nil"/>
            </w:tcBorders>
            <w:tcMar>
              <w:top w:w="102" w:type="dxa"/>
              <w:left w:w="62" w:type="dxa"/>
              <w:bottom w:w="102" w:type="dxa"/>
              <w:right w:w="0" w:type="dxa"/>
            </w:tcMar>
            <w:vAlign w:val="center"/>
            <w:hideMark/>
          </w:tcPr>
          <w:p w:rsidR="0064770B" w:rsidRPr="0054295A" w:rsidRDefault="0064770B" w:rsidP="0064770B">
            <w:pPr>
              <w:spacing w:before="100" w:beforeAutospacing="1"/>
              <w:jc w:val="center"/>
              <w:rPr>
                <w:rFonts w:eastAsia="Times New Roman" w:cs="Times New Roman"/>
                <w:sz w:val="20"/>
                <w:szCs w:val="20"/>
                <w:lang w:eastAsia="ru-RU"/>
              </w:rPr>
            </w:pPr>
          </w:p>
        </w:tc>
        <w:tc>
          <w:tcPr>
            <w:tcW w:w="733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4770B" w:rsidRPr="0054295A" w:rsidRDefault="0064770B" w:rsidP="0064770B">
            <w:pPr>
              <w:ind w:firstLine="284"/>
              <w:jc w:val="center"/>
              <w:rPr>
                <w:rFonts w:eastAsia="Times New Roman" w:cs="Times New Roman"/>
                <w:sz w:val="20"/>
                <w:szCs w:val="20"/>
                <w:lang w:eastAsia="ru-RU"/>
              </w:rPr>
            </w:pPr>
            <w:r w:rsidRPr="0054295A">
              <w:rPr>
                <w:rFonts w:ascii="Arial" w:eastAsia="Times New Roman" w:hAnsi="Arial" w:cs="Arial"/>
                <w:color w:val="000000"/>
                <w:sz w:val="20"/>
                <w:szCs w:val="20"/>
                <w:lang w:eastAsia="ru-RU"/>
              </w:rPr>
              <w:t>Необходимость обучения ребенка по адаптированной образовательной программе (в соответствии с заключением психолого-медико-педагогической комиссии)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tc>
      </w:tr>
    </w:tbl>
    <w:p w:rsidR="00BF7E3D" w:rsidRPr="00BF7E3D" w:rsidRDefault="00BF7E3D" w:rsidP="00BF7E3D">
      <w:pPr>
        <w:spacing w:before="100" w:beforeAutospacing="1"/>
        <w:jc w:val="center"/>
        <w:rPr>
          <w:rFonts w:eastAsia="Times New Roman" w:cs="Times New Roman"/>
          <w:sz w:val="24"/>
          <w:szCs w:val="24"/>
          <w:lang w:eastAsia="ru-RU"/>
        </w:rPr>
      </w:pPr>
    </w:p>
    <w:p w:rsidR="00BF7E3D" w:rsidRPr="00BF7E3D" w:rsidRDefault="00BF7E3D" w:rsidP="00BF7E3D">
      <w:pPr>
        <w:spacing w:before="100" w:beforeAutospacing="1"/>
        <w:jc w:val="center"/>
        <w:rPr>
          <w:rFonts w:eastAsia="Times New Roman" w:cs="Times New Roman"/>
          <w:vanish/>
          <w:sz w:val="24"/>
          <w:szCs w:val="24"/>
          <w:lang w:eastAsia="ru-RU"/>
        </w:rPr>
      </w:pPr>
    </w:p>
    <w:tbl>
      <w:tblPr>
        <w:tblW w:w="10490" w:type="dxa"/>
        <w:tblCellSpacing w:w="0" w:type="dxa"/>
        <w:tblInd w:w="-212" w:type="dxa"/>
        <w:tblCellMar>
          <w:top w:w="60" w:type="dxa"/>
          <w:left w:w="60" w:type="dxa"/>
          <w:bottom w:w="60" w:type="dxa"/>
          <w:right w:w="60" w:type="dxa"/>
        </w:tblCellMar>
        <w:tblLook w:val="04A0" w:firstRow="1" w:lastRow="0" w:firstColumn="1" w:lastColumn="0" w:noHBand="0" w:noVBand="1"/>
      </w:tblPr>
      <w:tblGrid>
        <w:gridCol w:w="2237"/>
        <w:gridCol w:w="1363"/>
        <w:gridCol w:w="1705"/>
        <w:gridCol w:w="426"/>
        <w:gridCol w:w="4759"/>
      </w:tblGrid>
      <w:tr w:rsidR="00BF7E3D" w:rsidRPr="00BF7E3D" w:rsidTr="005667B5">
        <w:trPr>
          <w:tblCellSpacing w:w="0" w:type="dxa"/>
        </w:trPr>
        <w:tc>
          <w:tcPr>
            <w:tcW w:w="2237" w:type="dxa"/>
            <w:vMerge w:val="restart"/>
            <w:tcBorders>
              <w:top w:val="single" w:sz="4" w:space="0" w:color="000000"/>
              <w:left w:val="single" w:sz="4" w:space="0" w:color="000000"/>
              <w:bottom w:val="single" w:sz="4" w:space="0" w:color="000000"/>
              <w:right w:val="nil"/>
            </w:tcBorders>
            <w:tcMar>
              <w:top w:w="102" w:type="dxa"/>
              <w:left w:w="62" w:type="dxa"/>
              <w:bottom w:w="102" w:type="dxa"/>
              <w:right w:w="0" w:type="dxa"/>
            </w:tcMar>
            <w:vAlign w:val="center"/>
            <w:hideMark/>
          </w:tcPr>
          <w:p w:rsidR="00BF7E3D" w:rsidRPr="0054295A" w:rsidRDefault="00BF7E3D" w:rsidP="00BF7E3D">
            <w:pPr>
              <w:spacing w:before="100" w:beforeAutospacing="1"/>
              <w:jc w:val="center"/>
              <w:rPr>
                <w:rFonts w:eastAsia="Times New Roman" w:cs="Times New Roman"/>
                <w:sz w:val="20"/>
                <w:szCs w:val="20"/>
                <w:lang w:eastAsia="ru-RU"/>
              </w:rPr>
            </w:pPr>
            <w:r w:rsidRPr="0054295A">
              <w:rPr>
                <w:rFonts w:ascii="Arial" w:eastAsia="Times New Roman" w:hAnsi="Arial" w:cs="Arial"/>
                <w:color w:val="000000"/>
                <w:sz w:val="20"/>
                <w:szCs w:val="20"/>
                <w:lang w:eastAsia="ru-RU"/>
              </w:rPr>
              <w:lastRenderedPageBreak/>
              <w:t>выбранный способ направления результата услуги отметить знаком «X»</w:t>
            </w:r>
          </w:p>
        </w:tc>
        <w:tc>
          <w:tcPr>
            <w:tcW w:w="3068" w:type="dxa"/>
            <w:gridSpan w:val="2"/>
            <w:tcBorders>
              <w:top w:val="single" w:sz="4" w:space="0" w:color="000000"/>
              <w:left w:val="single" w:sz="4" w:space="0" w:color="000000"/>
              <w:bottom w:val="single" w:sz="4" w:space="0" w:color="000000"/>
              <w:right w:val="nil"/>
            </w:tcBorders>
            <w:tcMar>
              <w:top w:w="102" w:type="dxa"/>
              <w:left w:w="62" w:type="dxa"/>
              <w:bottom w:w="102" w:type="dxa"/>
              <w:right w:w="0" w:type="dxa"/>
            </w:tcMar>
            <w:vAlign w:val="center"/>
            <w:hideMark/>
          </w:tcPr>
          <w:p w:rsidR="00BF7E3D" w:rsidRPr="0054295A" w:rsidRDefault="00BF7E3D" w:rsidP="00BF7E3D">
            <w:pPr>
              <w:spacing w:before="100" w:beforeAutospacing="1"/>
              <w:jc w:val="center"/>
              <w:rPr>
                <w:rFonts w:eastAsia="Times New Roman" w:cs="Times New Roman"/>
                <w:sz w:val="20"/>
                <w:szCs w:val="20"/>
                <w:lang w:eastAsia="ru-RU"/>
              </w:rPr>
            </w:pPr>
            <w:r w:rsidRPr="0054295A">
              <w:rPr>
                <w:rFonts w:ascii="Arial" w:eastAsia="Times New Roman" w:hAnsi="Arial" w:cs="Arial"/>
                <w:color w:val="000000"/>
                <w:sz w:val="20"/>
                <w:szCs w:val="20"/>
                <w:lang w:eastAsia="ru-RU"/>
              </w:rPr>
              <w:t>в виде бумажного документа</w:t>
            </w:r>
          </w:p>
        </w:tc>
        <w:tc>
          <w:tcPr>
            <w:tcW w:w="518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BF7E3D" w:rsidRPr="0054295A" w:rsidRDefault="00BF7E3D" w:rsidP="00BF7E3D">
            <w:pPr>
              <w:spacing w:before="100" w:beforeAutospacing="1"/>
              <w:jc w:val="center"/>
              <w:rPr>
                <w:rFonts w:eastAsia="Times New Roman" w:cs="Times New Roman"/>
                <w:sz w:val="20"/>
                <w:szCs w:val="20"/>
                <w:lang w:eastAsia="ru-RU"/>
              </w:rPr>
            </w:pPr>
            <w:r w:rsidRPr="0054295A">
              <w:rPr>
                <w:rFonts w:ascii="Arial" w:eastAsia="Times New Roman" w:hAnsi="Arial" w:cs="Arial"/>
                <w:color w:val="000000"/>
                <w:sz w:val="20"/>
                <w:szCs w:val="20"/>
                <w:lang w:eastAsia="ru-RU"/>
              </w:rPr>
              <w:t>в виде электронного документа</w:t>
            </w:r>
          </w:p>
        </w:tc>
      </w:tr>
      <w:tr w:rsidR="00BF7E3D" w:rsidRPr="00BF7E3D" w:rsidTr="005667B5">
        <w:trPr>
          <w:tblCellSpacing w:w="0" w:type="dxa"/>
        </w:trPr>
        <w:tc>
          <w:tcPr>
            <w:tcW w:w="2237" w:type="dxa"/>
            <w:vMerge/>
            <w:tcBorders>
              <w:top w:val="single" w:sz="4" w:space="0" w:color="000000"/>
              <w:left w:val="single" w:sz="4" w:space="0" w:color="000000"/>
              <w:bottom w:val="single" w:sz="4" w:space="0" w:color="000000"/>
              <w:right w:val="nil"/>
            </w:tcBorders>
            <w:vAlign w:val="center"/>
            <w:hideMark/>
          </w:tcPr>
          <w:p w:rsidR="00BF7E3D" w:rsidRPr="0054295A" w:rsidRDefault="00BF7E3D" w:rsidP="00BF7E3D">
            <w:pPr>
              <w:rPr>
                <w:rFonts w:eastAsia="Times New Roman" w:cs="Times New Roman"/>
                <w:sz w:val="20"/>
                <w:szCs w:val="20"/>
                <w:lang w:eastAsia="ru-RU"/>
              </w:rPr>
            </w:pPr>
          </w:p>
        </w:tc>
        <w:tc>
          <w:tcPr>
            <w:tcW w:w="1363" w:type="dxa"/>
            <w:tcBorders>
              <w:top w:val="single" w:sz="4" w:space="0" w:color="000000"/>
              <w:left w:val="single" w:sz="4" w:space="0" w:color="000000"/>
              <w:bottom w:val="single" w:sz="4" w:space="0" w:color="000000"/>
              <w:right w:val="nil"/>
            </w:tcBorders>
            <w:tcMar>
              <w:top w:w="102" w:type="dxa"/>
              <w:left w:w="62" w:type="dxa"/>
              <w:bottom w:w="102" w:type="dxa"/>
              <w:right w:w="0" w:type="dxa"/>
            </w:tcMar>
            <w:vAlign w:val="center"/>
            <w:hideMark/>
          </w:tcPr>
          <w:p w:rsidR="00BF7E3D" w:rsidRPr="0054295A" w:rsidRDefault="00BF7E3D" w:rsidP="00BF7E3D">
            <w:pPr>
              <w:spacing w:before="100" w:beforeAutospacing="1"/>
              <w:jc w:val="center"/>
              <w:rPr>
                <w:rFonts w:eastAsia="Times New Roman" w:cs="Times New Roman"/>
                <w:sz w:val="20"/>
                <w:szCs w:val="20"/>
                <w:lang w:eastAsia="ru-RU"/>
              </w:rPr>
            </w:pPr>
            <w:r w:rsidRPr="0054295A">
              <w:rPr>
                <w:rFonts w:ascii="Arial" w:eastAsia="Times New Roman" w:hAnsi="Arial" w:cs="Arial"/>
                <w:color w:val="000000"/>
                <w:sz w:val="20"/>
                <w:szCs w:val="20"/>
                <w:lang w:eastAsia="ru-RU"/>
              </w:rPr>
              <w:t>При личном обращении</w:t>
            </w:r>
          </w:p>
        </w:tc>
        <w:tc>
          <w:tcPr>
            <w:tcW w:w="1705" w:type="dxa"/>
            <w:tcBorders>
              <w:top w:val="single" w:sz="4" w:space="0" w:color="000000"/>
              <w:left w:val="single" w:sz="4" w:space="0" w:color="000000"/>
              <w:bottom w:val="single" w:sz="4" w:space="0" w:color="000000"/>
              <w:right w:val="nil"/>
            </w:tcBorders>
            <w:tcMar>
              <w:top w:w="102" w:type="dxa"/>
              <w:left w:w="62" w:type="dxa"/>
              <w:bottom w:w="102" w:type="dxa"/>
              <w:right w:w="0" w:type="dxa"/>
            </w:tcMar>
            <w:vAlign w:val="center"/>
            <w:hideMark/>
          </w:tcPr>
          <w:p w:rsidR="00BF7E3D" w:rsidRPr="0054295A" w:rsidRDefault="00BF7E3D" w:rsidP="00BF7E3D">
            <w:pPr>
              <w:spacing w:before="100" w:beforeAutospacing="1"/>
              <w:jc w:val="center"/>
              <w:rPr>
                <w:rFonts w:eastAsia="Times New Roman" w:cs="Times New Roman"/>
                <w:sz w:val="20"/>
                <w:szCs w:val="20"/>
                <w:lang w:eastAsia="ru-RU"/>
              </w:rPr>
            </w:pPr>
            <w:r w:rsidRPr="0054295A">
              <w:rPr>
                <w:rFonts w:ascii="Arial" w:eastAsia="Times New Roman" w:hAnsi="Arial" w:cs="Arial"/>
                <w:color w:val="000000"/>
                <w:sz w:val="20"/>
                <w:szCs w:val="20"/>
                <w:lang w:eastAsia="ru-RU"/>
              </w:rPr>
              <w:t>Почтовым отправлением</w:t>
            </w:r>
          </w:p>
        </w:tc>
        <w:tc>
          <w:tcPr>
            <w:tcW w:w="518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BF7E3D" w:rsidRPr="0054295A" w:rsidRDefault="00BF7E3D" w:rsidP="00BF7E3D">
            <w:pPr>
              <w:spacing w:before="100" w:beforeAutospacing="1"/>
              <w:jc w:val="center"/>
              <w:rPr>
                <w:rFonts w:eastAsia="Times New Roman" w:cs="Times New Roman"/>
                <w:sz w:val="20"/>
                <w:szCs w:val="20"/>
                <w:lang w:eastAsia="ru-RU"/>
              </w:rPr>
            </w:pPr>
            <w:r w:rsidRPr="0054295A">
              <w:rPr>
                <w:rFonts w:ascii="Arial" w:eastAsia="Times New Roman" w:hAnsi="Arial" w:cs="Arial"/>
                <w:color w:val="000000"/>
                <w:sz w:val="20"/>
                <w:szCs w:val="20"/>
                <w:lang w:eastAsia="ru-RU"/>
              </w:rPr>
              <w:t>Посредством электронной почты</w:t>
            </w:r>
          </w:p>
        </w:tc>
      </w:tr>
      <w:tr w:rsidR="00BF7E3D" w:rsidRPr="00BF7E3D" w:rsidTr="005667B5">
        <w:trPr>
          <w:tblCellSpacing w:w="0" w:type="dxa"/>
        </w:trPr>
        <w:tc>
          <w:tcPr>
            <w:tcW w:w="2237" w:type="dxa"/>
            <w:tcBorders>
              <w:top w:val="single" w:sz="4" w:space="0" w:color="000000"/>
              <w:left w:val="single" w:sz="4" w:space="0" w:color="000000"/>
              <w:bottom w:val="single" w:sz="4" w:space="0" w:color="000000"/>
              <w:right w:val="nil"/>
            </w:tcBorders>
            <w:tcMar>
              <w:top w:w="102" w:type="dxa"/>
              <w:left w:w="62" w:type="dxa"/>
              <w:bottom w:w="102" w:type="dxa"/>
              <w:right w:w="0" w:type="dxa"/>
            </w:tcMar>
            <w:vAlign w:val="center"/>
            <w:hideMark/>
          </w:tcPr>
          <w:p w:rsidR="00BF7E3D" w:rsidRPr="0054295A" w:rsidRDefault="00BF7E3D" w:rsidP="00BF7E3D">
            <w:pPr>
              <w:spacing w:before="100" w:beforeAutospacing="1"/>
              <w:jc w:val="center"/>
              <w:rPr>
                <w:rFonts w:eastAsia="Times New Roman" w:cs="Times New Roman"/>
                <w:sz w:val="20"/>
                <w:szCs w:val="20"/>
                <w:lang w:eastAsia="ru-RU"/>
              </w:rPr>
            </w:pPr>
            <w:r w:rsidRPr="0054295A">
              <w:rPr>
                <w:rFonts w:ascii="Arial" w:eastAsia="Times New Roman" w:hAnsi="Arial" w:cs="Arial"/>
                <w:color w:val="000000"/>
                <w:sz w:val="20"/>
                <w:szCs w:val="20"/>
                <w:lang w:eastAsia="ru-RU"/>
              </w:rPr>
              <w:t>Способ направления результата услуги</w:t>
            </w:r>
          </w:p>
        </w:tc>
        <w:tc>
          <w:tcPr>
            <w:tcW w:w="1363" w:type="dxa"/>
            <w:tcBorders>
              <w:top w:val="single" w:sz="4" w:space="0" w:color="000000"/>
              <w:left w:val="single" w:sz="4" w:space="0" w:color="000000"/>
              <w:bottom w:val="single" w:sz="4" w:space="0" w:color="000000"/>
              <w:right w:val="nil"/>
            </w:tcBorders>
            <w:tcMar>
              <w:top w:w="102" w:type="dxa"/>
              <w:left w:w="62" w:type="dxa"/>
              <w:bottom w:w="102" w:type="dxa"/>
              <w:right w:w="0" w:type="dxa"/>
            </w:tcMar>
            <w:vAlign w:val="center"/>
            <w:hideMark/>
          </w:tcPr>
          <w:p w:rsidR="00BF7E3D" w:rsidRPr="0054295A" w:rsidRDefault="00BF7E3D" w:rsidP="00BF7E3D">
            <w:pPr>
              <w:spacing w:before="100" w:beforeAutospacing="1"/>
              <w:jc w:val="center"/>
              <w:rPr>
                <w:rFonts w:eastAsia="Times New Roman" w:cs="Times New Roman"/>
                <w:sz w:val="20"/>
                <w:szCs w:val="20"/>
                <w:lang w:eastAsia="ru-RU"/>
              </w:rPr>
            </w:pPr>
          </w:p>
        </w:tc>
        <w:tc>
          <w:tcPr>
            <w:tcW w:w="1705" w:type="dxa"/>
            <w:tcBorders>
              <w:top w:val="single" w:sz="4" w:space="0" w:color="000000"/>
              <w:left w:val="single" w:sz="4" w:space="0" w:color="000000"/>
              <w:bottom w:val="single" w:sz="4" w:space="0" w:color="000000"/>
              <w:right w:val="nil"/>
            </w:tcBorders>
            <w:tcMar>
              <w:top w:w="102" w:type="dxa"/>
              <w:left w:w="62" w:type="dxa"/>
              <w:bottom w:w="102" w:type="dxa"/>
              <w:right w:w="0" w:type="dxa"/>
            </w:tcMar>
            <w:vAlign w:val="center"/>
            <w:hideMark/>
          </w:tcPr>
          <w:p w:rsidR="00BF7E3D" w:rsidRPr="0054295A" w:rsidRDefault="00BF7E3D" w:rsidP="00BF7E3D">
            <w:pPr>
              <w:spacing w:before="100" w:beforeAutospacing="1"/>
              <w:jc w:val="center"/>
              <w:rPr>
                <w:rFonts w:eastAsia="Times New Roman" w:cs="Times New Roman"/>
                <w:sz w:val="20"/>
                <w:szCs w:val="20"/>
                <w:lang w:eastAsia="ru-RU"/>
              </w:rPr>
            </w:pPr>
          </w:p>
        </w:tc>
        <w:tc>
          <w:tcPr>
            <w:tcW w:w="426" w:type="dxa"/>
            <w:tcBorders>
              <w:top w:val="single" w:sz="4" w:space="0" w:color="000000"/>
              <w:left w:val="single" w:sz="4" w:space="0" w:color="000000"/>
              <w:bottom w:val="single" w:sz="4" w:space="0" w:color="000000"/>
              <w:right w:val="nil"/>
            </w:tcBorders>
            <w:tcMar>
              <w:top w:w="102" w:type="dxa"/>
              <w:left w:w="62" w:type="dxa"/>
              <w:bottom w:w="102" w:type="dxa"/>
              <w:right w:w="0" w:type="dxa"/>
            </w:tcMar>
            <w:vAlign w:val="center"/>
            <w:hideMark/>
          </w:tcPr>
          <w:p w:rsidR="00BF7E3D" w:rsidRPr="0054295A" w:rsidRDefault="00BF7E3D" w:rsidP="00BF7E3D">
            <w:pPr>
              <w:spacing w:before="100" w:beforeAutospacing="1"/>
              <w:jc w:val="center"/>
              <w:rPr>
                <w:rFonts w:eastAsia="Times New Roman" w:cs="Times New Roman"/>
                <w:sz w:val="20"/>
                <w:szCs w:val="20"/>
                <w:lang w:eastAsia="ru-RU"/>
              </w:rPr>
            </w:pPr>
          </w:p>
        </w:tc>
        <w:tc>
          <w:tcPr>
            <w:tcW w:w="47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BF7E3D" w:rsidRPr="0054295A" w:rsidRDefault="00BF7E3D" w:rsidP="00BF7E3D">
            <w:pPr>
              <w:spacing w:before="100" w:beforeAutospacing="1"/>
              <w:jc w:val="center"/>
              <w:rPr>
                <w:rFonts w:eastAsia="Times New Roman" w:cs="Times New Roman"/>
                <w:sz w:val="20"/>
                <w:szCs w:val="20"/>
                <w:lang w:eastAsia="ru-RU"/>
              </w:rPr>
            </w:pPr>
            <w:r w:rsidRPr="0054295A">
              <w:rPr>
                <w:rFonts w:ascii="Arial" w:eastAsia="Times New Roman" w:hAnsi="Arial" w:cs="Arial"/>
                <w:color w:val="000000"/>
                <w:sz w:val="20"/>
                <w:szCs w:val="20"/>
                <w:lang w:eastAsia="ru-RU"/>
              </w:rPr>
              <w:t>_________________________</w:t>
            </w:r>
          </w:p>
          <w:p w:rsidR="00BF7E3D" w:rsidRPr="0054295A" w:rsidRDefault="00BF7E3D" w:rsidP="00BF7E3D">
            <w:pPr>
              <w:spacing w:before="100" w:beforeAutospacing="1"/>
              <w:jc w:val="center"/>
              <w:rPr>
                <w:rFonts w:eastAsia="Times New Roman" w:cs="Times New Roman"/>
                <w:sz w:val="20"/>
                <w:szCs w:val="20"/>
                <w:lang w:eastAsia="ru-RU"/>
              </w:rPr>
            </w:pPr>
            <w:r w:rsidRPr="0054295A">
              <w:rPr>
                <w:rFonts w:ascii="Arial" w:eastAsia="Times New Roman" w:hAnsi="Arial" w:cs="Arial"/>
                <w:color w:val="000000"/>
                <w:sz w:val="20"/>
                <w:szCs w:val="20"/>
                <w:lang w:eastAsia="ru-RU"/>
              </w:rPr>
              <w:t>(адрес электронной почты)</w:t>
            </w:r>
          </w:p>
        </w:tc>
      </w:tr>
    </w:tbl>
    <w:p w:rsidR="00BF7E3D" w:rsidRPr="00BF7E3D" w:rsidRDefault="00BF7E3D" w:rsidP="0064770B">
      <w:pPr>
        <w:jc w:val="center"/>
        <w:rPr>
          <w:rFonts w:eastAsia="Times New Roman" w:cs="Times New Roman"/>
          <w:sz w:val="24"/>
          <w:szCs w:val="24"/>
          <w:lang w:eastAsia="ru-RU"/>
        </w:rPr>
      </w:pPr>
      <w:r w:rsidRPr="00BF7E3D">
        <w:rPr>
          <w:rFonts w:ascii="Arial" w:eastAsia="Times New Roman" w:hAnsi="Arial" w:cs="Arial"/>
          <w:color w:val="000000"/>
          <w:sz w:val="24"/>
          <w:szCs w:val="24"/>
          <w:lang w:eastAsia="ru-RU"/>
        </w:rPr>
        <w:t>______________ __________________________________</w:t>
      </w:r>
    </w:p>
    <w:p w:rsidR="00BF7E3D" w:rsidRPr="0054295A" w:rsidRDefault="00BF7E3D" w:rsidP="0064770B">
      <w:pPr>
        <w:jc w:val="center"/>
        <w:rPr>
          <w:rFonts w:eastAsia="Times New Roman" w:cs="Times New Roman"/>
          <w:sz w:val="20"/>
          <w:szCs w:val="20"/>
          <w:lang w:eastAsia="ru-RU"/>
        </w:rPr>
      </w:pPr>
      <w:r w:rsidRPr="0054295A">
        <w:rPr>
          <w:rFonts w:ascii="Arial" w:eastAsia="Times New Roman" w:hAnsi="Arial" w:cs="Arial"/>
          <w:color w:val="000000"/>
          <w:sz w:val="20"/>
          <w:szCs w:val="20"/>
          <w:lang w:eastAsia="ru-RU"/>
        </w:rPr>
        <w:t>(дата) (подпись заявителя)</w:t>
      </w:r>
    </w:p>
    <w:p w:rsidR="00BF7E3D" w:rsidRPr="0054295A" w:rsidRDefault="00BF7E3D" w:rsidP="0064770B">
      <w:pPr>
        <w:jc w:val="center"/>
        <w:rPr>
          <w:rFonts w:eastAsia="Times New Roman" w:cs="Times New Roman"/>
          <w:sz w:val="20"/>
          <w:szCs w:val="20"/>
          <w:lang w:eastAsia="ru-RU"/>
        </w:rPr>
      </w:pPr>
      <w:r w:rsidRPr="0054295A">
        <w:rPr>
          <w:rFonts w:ascii="Arial" w:eastAsia="Times New Roman" w:hAnsi="Arial" w:cs="Arial"/>
          <w:color w:val="000000"/>
          <w:sz w:val="20"/>
          <w:szCs w:val="20"/>
          <w:lang w:eastAsia="ru-RU"/>
        </w:rPr>
        <w:t>______________ __________________________________</w:t>
      </w:r>
    </w:p>
    <w:p w:rsidR="00BF7E3D" w:rsidRPr="0054295A" w:rsidRDefault="00BF7E3D" w:rsidP="0064770B">
      <w:pPr>
        <w:jc w:val="center"/>
        <w:rPr>
          <w:rFonts w:eastAsia="Times New Roman" w:cs="Times New Roman"/>
          <w:sz w:val="20"/>
          <w:szCs w:val="20"/>
          <w:lang w:eastAsia="ru-RU"/>
        </w:rPr>
      </w:pPr>
      <w:r w:rsidRPr="0054295A">
        <w:rPr>
          <w:rFonts w:ascii="Arial" w:eastAsia="Times New Roman" w:hAnsi="Arial" w:cs="Arial"/>
          <w:color w:val="000000"/>
          <w:sz w:val="20"/>
          <w:szCs w:val="20"/>
          <w:lang w:eastAsia="ru-RU"/>
        </w:rPr>
        <w:t>(дата) (подпись второго родителя</w:t>
      </w:r>
    </w:p>
    <w:p w:rsidR="00BF7E3D" w:rsidRPr="0054295A" w:rsidRDefault="00BF7E3D" w:rsidP="0064770B">
      <w:pPr>
        <w:jc w:val="center"/>
        <w:rPr>
          <w:rFonts w:eastAsia="Times New Roman" w:cs="Times New Roman"/>
          <w:sz w:val="20"/>
          <w:szCs w:val="20"/>
          <w:lang w:eastAsia="ru-RU"/>
        </w:rPr>
      </w:pPr>
      <w:r w:rsidRPr="0054295A">
        <w:rPr>
          <w:rFonts w:ascii="Arial" w:eastAsia="Times New Roman" w:hAnsi="Arial" w:cs="Arial"/>
          <w:color w:val="000000"/>
          <w:sz w:val="20"/>
          <w:szCs w:val="20"/>
          <w:lang w:eastAsia="ru-RU"/>
        </w:rPr>
        <w:t>(законного представителя))</w:t>
      </w:r>
    </w:p>
    <w:p w:rsidR="00BF7E3D" w:rsidRPr="00BF7E3D" w:rsidRDefault="00BF7E3D" w:rsidP="0064770B">
      <w:pPr>
        <w:jc w:val="center"/>
        <w:rPr>
          <w:rFonts w:eastAsia="Times New Roman" w:cs="Times New Roman"/>
          <w:sz w:val="24"/>
          <w:szCs w:val="24"/>
          <w:lang w:eastAsia="ru-RU"/>
        </w:rPr>
      </w:pPr>
    </w:p>
    <w:tbl>
      <w:tblPr>
        <w:tblW w:w="10490" w:type="dxa"/>
        <w:tblCellSpacing w:w="0" w:type="dxa"/>
        <w:tblInd w:w="-212" w:type="dxa"/>
        <w:tblCellMar>
          <w:top w:w="60" w:type="dxa"/>
          <w:left w:w="60" w:type="dxa"/>
          <w:bottom w:w="60" w:type="dxa"/>
          <w:right w:w="60" w:type="dxa"/>
        </w:tblCellMar>
        <w:tblLook w:val="04A0" w:firstRow="1" w:lastRow="0" w:firstColumn="1" w:lastColumn="0" w:noHBand="0" w:noVBand="1"/>
      </w:tblPr>
      <w:tblGrid>
        <w:gridCol w:w="5139"/>
        <w:gridCol w:w="2079"/>
        <w:gridCol w:w="3272"/>
      </w:tblGrid>
      <w:tr w:rsidR="0054295A" w:rsidRPr="00BF7E3D" w:rsidTr="005667B5">
        <w:trPr>
          <w:tblCellSpacing w:w="0" w:type="dxa"/>
        </w:trPr>
        <w:tc>
          <w:tcPr>
            <w:tcW w:w="5139" w:type="dxa"/>
            <w:vMerge w:val="restart"/>
            <w:tcBorders>
              <w:top w:val="single" w:sz="4" w:space="0" w:color="000000"/>
              <w:left w:val="single" w:sz="4" w:space="0" w:color="000000"/>
              <w:right w:val="nil"/>
            </w:tcBorders>
            <w:tcMar>
              <w:top w:w="102" w:type="dxa"/>
              <w:left w:w="62" w:type="dxa"/>
              <w:bottom w:w="102" w:type="dxa"/>
              <w:right w:w="0" w:type="dxa"/>
            </w:tcMar>
            <w:hideMark/>
          </w:tcPr>
          <w:p w:rsidR="0054295A" w:rsidRPr="0064770B" w:rsidRDefault="0054295A" w:rsidP="0064770B">
            <w:pPr>
              <w:ind w:firstLine="284"/>
              <w:jc w:val="center"/>
              <w:rPr>
                <w:rFonts w:eastAsia="Times New Roman" w:cs="Times New Roman"/>
                <w:sz w:val="20"/>
                <w:szCs w:val="20"/>
                <w:lang w:eastAsia="ru-RU"/>
              </w:rPr>
            </w:pPr>
            <w:r w:rsidRPr="0064770B">
              <w:rPr>
                <w:rFonts w:ascii="Arial" w:eastAsia="Times New Roman" w:hAnsi="Arial" w:cs="Arial"/>
                <w:color w:val="000000"/>
                <w:sz w:val="20"/>
                <w:szCs w:val="20"/>
                <w:lang w:eastAsia="ru-RU"/>
              </w:rPr>
              <w:t>Я даю согласие на автоматизированную, а также без использования средств автоматизации обработку персональных данных своих и своего ребенка, а именно на сбор, хранение, уточнение (обновление, изменение), использование, обезличивание, блокирование, передачу и уничтожение следующих персональных данных:</w:t>
            </w:r>
          </w:p>
          <w:p w:rsidR="0054295A" w:rsidRPr="0064770B" w:rsidRDefault="0054295A" w:rsidP="0064770B">
            <w:pPr>
              <w:ind w:firstLine="284"/>
              <w:jc w:val="center"/>
              <w:rPr>
                <w:rFonts w:eastAsia="Times New Roman" w:cs="Times New Roman"/>
                <w:sz w:val="20"/>
                <w:szCs w:val="20"/>
                <w:lang w:eastAsia="ru-RU"/>
              </w:rPr>
            </w:pPr>
            <w:r w:rsidRPr="0064770B">
              <w:rPr>
                <w:rFonts w:ascii="Arial" w:eastAsia="Times New Roman" w:hAnsi="Arial" w:cs="Arial"/>
                <w:color w:val="000000"/>
                <w:sz w:val="20"/>
                <w:szCs w:val="20"/>
                <w:lang w:eastAsia="ru-RU"/>
              </w:rPr>
              <w:t>1. ______________________________</w:t>
            </w:r>
          </w:p>
          <w:p w:rsidR="0054295A" w:rsidRPr="0064770B" w:rsidRDefault="0054295A" w:rsidP="0064770B">
            <w:pPr>
              <w:ind w:firstLine="284"/>
              <w:jc w:val="center"/>
              <w:rPr>
                <w:rFonts w:eastAsia="Times New Roman" w:cs="Times New Roman"/>
                <w:sz w:val="20"/>
                <w:szCs w:val="20"/>
                <w:lang w:eastAsia="ru-RU"/>
              </w:rPr>
            </w:pPr>
            <w:r w:rsidRPr="0064770B">
              <w:rPr>
                <w:rFonts w:ascii="Arial" w:eastAsia="Times New Roman" w:hAnsi="Arial" w:cs="Arial"/>
                <w:color w:val="000000"/>
                <w:sz w:val="20"/>
                <w:szCs w:val="20"/>
                <w:lang w:eastAsia="ru-RU"/>
              </w:rPr>
              <w:t>2. ______________________________</w:t>
            </w:r>
          </w:p>
          <w:p w:rsidR="0054295A" w:rsidRPr="0064770B" w:rsidRDefault="0054295A" w:rsidP="0064770B">
            <w:pPr>
              <w:ind w:firstLine="284"/>
              <w:jc w:val="center"/>
              <w:rPr>
                <w:rFonts w:eastAsia="Times New Roman" w:cs="Times New Roman"/>
                <w:sz w:val="20"/>
                <w:szCs w:val="20"/>
                <w:lang w:eastAsia="ru-RU"/>
              </w:rPr>
            </w:pPr>
            <w:r w:rsidRPr="0064770B">
              <w:rPr>
                <w:rFonts w:ascii="Arial" w:eastAsia="Times New Roman" w:hAnsi="Arial" w:cs="Arial"/>
                <w:color w:val="000000"/>
                <w:sz w:val="20"/>
                <w:szCs w:val="20"/>
                <w:lang w:eastAsia="ru-RU"/>
              </w:rPr>
              <w:t>3. ______________________________</w:t>
            </w:r>
          </w:p>
          <w:p w:rsidR="0054295A" w:rsidRPr="0064770B" w:rsidRDefault="0054295A" w:rsidP="0064770B">
            <w:pPr>
              <w:ind w:firstLine="284"/>
              <w:jc w:val="center"/>
              <w:rPr>
                <w:rFonts w:eastAsia="Times New Roman" w:cs="Times New Roman"/>
                <w:sz w:val="20"/>
                <w:szCs w:val="20"/>
                <w:lang w:eastAsia="ru-RU"/>
              </w:rPr>
            </w:pPr>
            <w:r w:rsidRPr="0064770B">
              <w:rPr>
                <w:rFonts w:ascii="Arial" w:eastAsia="Times New Roman" w:hAnsi="Arial" w:cs="Arial"/>
                <w:color w:val="000000"/>
                <w:sz w:val="20"/>
                <w:szCs w:val="20"/>
                <w:lang w:eastAsia="ru-RU"/>
              </w:rPr>
              <w:t>________________________________</w:t>
            </w:r>
          </w:p>
          <w:p w:rsidR="0054295A" w:rsidRPr="0064770B" w:rsidRDefault="0054295A" w:rsidP="00BF7E3D">
            <w:pPr>
              <w:spacing w:before="100" w:beforeAutospacing="1"/>
              <w:ind w:firstLine="284"/>
              <w:jc w:val="center"/>
              <w:rPr>
                <w:rFonts w:eastAsia="Times New Roman" w:cs="Times New Roman"/>
                <w:sz w:val="20"/>
                <w:szCs w:val="20"/>
                <w:lang w:eastAsia="ru-RU"/>
              </w:rPr>
            </w:pPr>
          </w:p>
        </w:tc>
        <w:tc>
          <w:tcPr>
            <w:tcW w:w="5351" w:type="dxa"/>
            <w:gridSpan w:val="2"/>
            <w:tcBorders>
              <w:top w:val="single" w:sz="4" w:space="0" w:color="000000"/>
              <w:left w:val="single" w:sz="4" w:space="0" w:color="000000"/>
              <w:bottom w:val="nil"/>
              <w:right w:val="single" w:sz="4" w:space="0" w:color="000000"/>
            </w:tcBorders>
            <w:tcMar>
              <w:top w:w="102" w:type="dxa"/>
              <w:left w:w="62" w:type="dxa"/>
              <w:bottom w:w="0" w:type="dxa"/>
              <w:right w:w="62" w:type="dxa"/>
            </w:tcMar>
            <w:hideMark/>
          </w:tcPr>
          <w:p w:rsidR="0054295A" w:rsidRPr="0064770B" w:rsidRDefault="0054295A" w:rsidP="00BF7E3D">
            <w:pPr>
              <w:spacing w:before="100" w:beforeAutospacing="1"/>
              <w:jc w:val="center"/>
              <w:rPr>
                <w:rFonts w:eastAsia="Times New Roman" w:cs="Times New Roman"/>
                <w:sz w:val="20"/>
                <w:szCs w:val="20"/>
                <w:lang w:eastAsia="ru-RU"/>
              </w:rPr>
            </w:pPr>
          </w:p>
        </w:tc>
      </w:tr>
      <w:tr w:rsidR="0054295A" w:rsidRPr="00BF7E3D" w:rsidTr="005667B5">
        <w:trPr>
          <w:tblCellSpacing w:w="0" w:type="dxa"/>
        </w:trPr>
        <w:tc>
          <w:tcPr>
            <w:tcW w:w="5139" w:type="dxa"/>
            <w:vMerge/>
            <w:tcBorders>
              <w:left w:val="single" w:sz="4" w:space="0" w:color="000000"/>
              <w:right w:val="nil"/>
            </w:tcBorders>
            <w:vAlign w:val="center"/>
            <w:hideMark/>
          </w:tcPr>
          <w:p w:rsidR="0054295A" w:rsidRPr="0064770B" w:rsidRDefault="0054295A" w:rsidP="00BF7E3D">
            <w:pPr>
              <w:rPr>
                <w:rFonts w:eastAsia="Times New Roman" w:cs="Times New Roman"/>
                <w:sz w:val="20"/>
                <w:szCs w:val="20"/>
                <w:lang w:eastAsia="ru-RU"/>
              </w:rPr>
            </w:pPr>
          </w:p>
        </w:tc>
        <w:tc>
          <w:tcPr>
            <w:tcW w:w="2079" w:type="dxa"/>
            <w:tcBorders>
              <w:top w:val="nil"/>
              <w:left w:val="single" w:sz="4" w:space="0" w:color="000000"/>
              <w:bottom w:val="nil"/>
              <w:right w:val="nil"/>
            </w:tcBorders>
            <w:tcMar>
              <w:top w:w="0" w:type="dxa"/>
              <w:left w:w="62" w:type="dxa"/>
              <w:bottom w:w="0" w:type="dxa"/>
              <w:right w:w="0" w:type="dxa"/>
            </w:tcMar>
            <w:hideMark/>
          </w:tcPr>
          <w:p w:rsidR="0054295A" w:rsidRPr="0064770B" w:rsidRDefault="0054295A" w:rsidP="00BF7E3D">
            <w:pPr>
              <w:spacing w:before="100" w:beforeAutospacing="1"/>
              <w:jc w:val="center"/>
              <w:rPr>
                <w:rFonts w:eastAsia="Times New Roman" w:cs="Times New Roman"/>
                <w:sz w:val="20"/>
                <w:szCs w:val="20"/>
                <w:lang w:eastAsia="ru-RU"/>
              </w:rPr>
            </w:pPr>
          </w:p>
        </w:tc>
        <w:tc>
          <w:tcPr>
            <w:tcW w:w="3272" w:type="dxa"/>
            <w:tcBorders>
              <w:top w:val="nil"/>
              <w:left w:val="nil"/>
              <w:bottom w:val="nil"/>
              <w:right w:val="single" w:sz="4" w:space="0" w:color="000000"/>
            </w:tcBorders>
            <w:tcMar>
              <w:top w:w="0" w:type="dxa"/>
              <w:left w:w="0" w:type="dxa"/>
              <w:bottom w:w="0" w:type="dxa"/>
              <w:right w:w="62" w:type="dxa"/>
            </w:tcMar>
            <w:hideMark/>
          </w:tcPr>
          <w:p w:rsidR="0054295A" w:rsidRPr="0064770B" w:rsidRDefault="0054295A" w:rsidP="00BF7E3D">
            <w:pPr>
              <w:spacing w:before="100" w:beforeAutospacing="1"/>
              <w:jc w:val="center"/>
              <w:rPr>
                <w:rFonts w:eastAsia="Times New Roman" w:cs="Times New Roman"/>
                <w:sz w:val="20"/>
                <w:szCs w:val="20"/>
                <w:lang w:eastAsia="ru-RU"/>
              </w:rPr>
            </w:pPr>
          </w:p>
        </w:tc>
      </w:tr>
      <w:tr w:rsidR="0054295A" w:rsidRPr="00BF7E3D" w:rsidTr="005667B5">
        <w:trPr>
          <w:tblCellSpacing w:w="0" w:type="dxa"/>
        </w:trPr>
        <w:tc>
          <w:tcPr>
            <w:tcW w:w="5139" w:type="dxa"/>
            <w:vMerge/>
            <w:tcBorders>
              <w:left w:val="single" w:sz="4" w:space="0" w:color="000000"/>
              <w:right w:val="nil"/>
            </w:tcBorders>
            <w:vAlign w:val="center"/>
            <w:hideMark/>
          </w:tcPr>
          <w:p w:rsidR="0054295A" w:rsidRPr="0064770B" w:rsidRDefault="0054295A" w:rsidP="00BF7E3D">
            <w:pPr>
              <w:rPr>
                <w:rFonts w:eastAsia="Times New Roman" w:cs="Times New Roman"/>
                <w:sz w:val="20"/>
                <w:szCs w:val="20"/>
                <w:lang w:eastAsia="ru-RU"/>
              </w:rPr>
            </w:pPr>
          </w:p>
        </w:tc>
        <w:tc>
          <w:tcPr>
            <w:tcW w:w="2079" w:type="dxa"/>
            <w:tcBorders>
              <w:top w:val="nil"/>
              <w:left w:val="single" w:sz="4" w:space="0" w:color="000000"/>
              <w:bottom w:val="nil"/>
              <w:right w:val="nil"/>
            </w:tcBorders>
            <w:tcMar>
              <w:top w:w="0" w:type="dxa"/>
              <w:left w:w="62" w:type="dxa"/>
              <w:bottom w:w="0" w:type="dxa"/>
              <w:right w:w="0" w:type="dxa"/>
            </w:tcMar>
            <w:hideMark/>
          </w:tcPr>
          <w:p w:rsidR="0054295A" w:rsidRPr="0064770B" w:rsidRDefault="0054295A" w:rsidP="00BF7E3D">
            <w:pPr>
              <w:spacing w:before="100" w:beforeAutospacing="1"/>
              <w:jc w:val="center"/>
              <w:rPr>
                <w:rFonts w:eastAsia="Times New Roman" w:cs="Times New Roman"/>
                <w:sz w:val="20"/>
                <w:szCs w:val="20"/>
                <w:lang w:eastAsia="ru-RU"/>
              </w:rPr>
            </w:pPr>
          </w:p>
        </w:tc>
        <w:tc>
          <w:tcPr>
            <w:tcW w:w="3272" w:type="dxa"/>
            <w:tcBorders>
              <w:top w:val="nil"/>
              <w:left w:val="nil"/>
              <w:bottom w:val="nil"/>
              <w:right w:val="single" w:sz="4" w:space="0" w:color="000000"/>
            </w:tcBorders>
            <w:tcMar>
              <w:top w:w="0" w:type="dxa"/>
              <w:left w:w="0" w:type="dxa"/>
              <w:bottom w:w="0" w:type="dxa"/>
              <w:right w:w="62" w:type="dxa"/>
            </w:tcMar>
            <w:hideMark/>
          </w:tcPr>
          <w:p w:rsidR="0054295A" w:rsidRPr="0064770B" w:rsidRDefault="0054295A" w:rsidP="00BF7E3D">
            <w:pPr>
              <w:spacing w:before="100" w:beforeAutospacing="1"/>
              <w:jc w:val="center"/>
              <w:rPr>
                <w:rFonts w:eastAsia="Times New Roman" w:cs="Times New Roman"/>
                <w:sz w:val="20"/>
                <w:szCs w:val="20"/>
                <w:lang w:eastAsia="ru-RU"/>
              </w:rPr>
            </w:pPr>
          </w:p>
        </w:tc>
      </w:tr>
      <w:tr w:rsidR="0054295A" w:rsidRPr="00BF7E3D" w:rsidTr="005667B5">
        <w:trPr>
          <w:tblCellSpacing w:w="0" w:type="dxa"/>
        </w:trPr>
        <w:tc>
          <w:tcPr>
            <w:tcW w:w="5139" w:type="dxa"/>
            <w:vMerge/>
            <w:tcBorders>
              <w:left w:val="single" w:sz="4" w:space="0" w:color="000000"/>
              <w:right w:val="nil"/>
            </w:tcBorders>
            <w:vAlign w:val="center"/>
            <w:hideMark/>
          </w:tcPr>
          <w:p w:rsidR="0054295A" w:rsidRPr="0064770B" w:rsidRDefault="0054295A" w:rsidP="00BF7E3D">
            <w:pPr>
              <w:rPr>
                <w:rFonts w:eastAsia="Times New Roman" w:cs="Times New Roman"/>
                <w:sz w:val="20"/>
                <w:szCs w:val="20"/>
                <w:lang w:eastAsia="ru-RU"/>
              </w:rPr>
            </w:pPr>
          </w:p>
        </w:tc>
        <w:tc>
          <w:tcPr>
            <w:tcW w:w="2079" w:type="dxa"/>
            <w:tcBorders>
              <w:top w:val="nil"/>
              <w:left w:val="single" w:sz="4" w:space="0" w:color="000000"/>
              <w:bottom w:val="nil"/>
              <w:right w:val="nil"/>
            </w:tcBorders>
            <w:tcMar>
              <w:top w:w="0" w:type="dxa"/>
              <w:left w:w="62" w:type="dxa"/>
              <w:bottom w:w="0" w:type="dxa"/>
              <w:right w:w="0" w:type="dxa"/>
            </w:tcMar>
            <w:hideMark/>
          </w:tcPr>
          <w:p w:rsidR="0054295A" w:rsidRPr="0064770B" w:rsidRDefault="0054295A" w:rsidP="00BF7E3D">
            <w:pPr>
              <w:spacing w:before="100" w:beforeAutospacing="1"/>
              <w:jc w:val="center"/>
              <w:rPr>
                <w:rFonts w:eastAsia="Times New Roman" w:cs="Times New Roman"/>
                <w:sz w:val="20"/>
                <w:szCs w:val="20"/>
                <w:lang w:eastAsia="ru-RU"/>
              </w:rPr>
            </w:pPr>
          </w:p>
        </w:tc>
        <w:tc>
          <w:tcPr>
            <w:tcW w:w="3272" w:type="dxa"/>
            <w:tcBorders>
              <w:top w:val="nil"/>
              <w:left w:val="nil"/>
              <w:bottom w:val="nil"/>
              <w:right w:val="single" w:sz="4" w:space="0" w:color="000000"/>
            </w:tcBorders>
            <w:tcMar>
              <w:top w:w="0" w:type="dxa"/>
              <w:left w:w="0" w:type="dxa"/>
              <w:bottom w:w="0" w:type="dxa"/>
              <w:right w:w="62" w:type="dxa"/>
            </w:tcMar>
            <w:hideMark/>
          </w:tcPr>
          <w:p w:rsidR="0054295A" w:rsidRPr="0064770B" w:rsidRDefault="0054295A" w:rsidP="00BF7E3D">
            <w:pPr>
              <w:spacing w:before="100" w:beforeAutospacing="1"/>
              <w:jc w:val="center"/>
              <w:rPr>
                <w:rFonts w:eastAsia="Times New Roman" w:cs="Times New Roman"/>
                <w:sz w:val="20"/>
                <w:szCs w:val="20"/>
                <w:lang w:eastAsia="ru-RU"/>
              </w:rPr>
            </w:pPr>
          </w:p>
        </w:tc>
      </w:tr>
      <w:tr w:rsidR="0054295A" w:rsidRPr="00BF7E3D" w:rsidTr="005667B5">
        <w:trPr>
          <w:tblCellSpacing w:w="0" w:type="dxa"/>
        </w:trPr>
        <w:tc>
          <w:tcPr>
            <w:tcW w:w="5139" w:type="dxa"/>
            <w:vMerge/>
            <w:tcBorders>
              <w:left w:val="single" w:sz="4" w:space="0" w:color="000000"/>
              <w:right w:val="nil"/>
            </w:tcBorders>
            <w:vAlign w:val="center"/>
            <w:hideMark/>
          </w:tcPr>
          <w:p w:rsidR="0054295A" w:rsidRPr="0064770B" w:rsidRDefault="0054295A" w:rsidP="00BF7E3D">
            <w:pPr>
              <w:rPr>
                <w:rFonts w:eastAsia="Times New Roman" w:cs="Times New Roman"/>
                <w:sz w:val="20"/>
                <w:szCs w:val="20"/>
                <w:lang w:eastAsia="ru-RU"/>
              </w:rPr>
            </w:pPr>
          </w:p>
        </w:tc>
        <w:tc>
          <w:tcPr>
            <w:tcW w:w="2079" w:type="dxa"/>
            <w:tcBorders>
              <w:top w:val="nil"/>
              <w:left w:val="single" w:sz="4" w:space="0" w:color="000000"/>
              <w:bottom w:val="nil"/>
              <w:right w:val="nil"/>
            </w:tcBorders>
            <w:tcMar>
              <w:top w:w="0" w:type="dxa"/>
              <w:left w:w="62" w:type="dxa"/>
              <w:bottom w:w="0" w:type="dxa"/>
              <w:right w:w="0" w:type="dxa"/>
            </w:tcMar>
            <w:hideMark/>
          </w:tcPr>
          <w:p w:rsidR="0054295A" w:rsidRPr="0064770B" w:rsidRDefault="0054295A" w:rsidP="00BF7E3D">
            <w:pPr>
              <w:spacing w:before="100" w:beforeAutospacing="1"/>
              <w:jc w:val="center"/>
              <w:rPr>
                <w:rFonts w:eastAsia="Times New Roman" w:cs="Times New Roman"/>
                <w:sz w:val="20"/>
                <w:szCs w:val="20"/>
                <w:lang w:eastAsia="ru-RU"/>
              </w:rPr>
            </w:pPr>
          </w:p>
        </w:tc>
        <w:tc>
          <w:tcPr>
            <w:tcW w:w="3272" w:type="dxa"/>
            <w:tcBorders>
              <w:top w:val="nil"/>
              <w:left w:val="nil"/>
              <w:bottom w:val="nil"/>
              <w:right w:val="single" w:sz="4" w:space="0" w:color="000000"/>
            </w:tcBorders>
            <w:tcMar>
              <w:top w:w="0" w:type="dxa"/>
              <w:left w:w="0" w:type="dxa"/>
              <w:bottom w:w="0" w:type="dxa"/>
              <w:right w:w="62" w:type="dxa"/>
            </w:tcMar>
            <w:hideMark/>
          </w:tcPr>
          <w:p w:rsidR="0054295A" w:rsidRPr="0064770B" w:rsidRDefault="0054295A" w:rsidP="00BF7E3D">
            <w:pPr>
              <w:spacing w:before="100" w:beforeAutospacing="1"/>
              <w:jc w:val="center"/>
              <w:rPr>
                <w:rFonts w:eastAsia="Times New Roman" w:cs="Times New Roman"/>
                <w:sz w:val="20"/>
                <w:szCs w:val="20"/>
                <w:lang w:eastAsia="ru-RU"/>
              </w:rPr>
            </w:pPr>
          </w:p>
        </w:tc>
      </w:tr>
      <w:tr w:rsidR="0054295A" w:rsidRPr="00BF7E3D" w:rsidTr="005667B5">
        <w:trPr>
          <w:tblCellSpacing w:w="0" w:type="dxa"/>
        </w:trPr>
        <w:tc>
          <w:tcPr>
            <w:tcW w:w="5139" w:type="dxa"/>
            <w:vMerge/>
            <w:tcBorders>
              <w:left w:val="single" w:sz="4" w:space="0" w:color="000000"/>
              <w:right w:val="nil"/>
            </w:tcBorders>
            <w:vAlign w:val="center"/>
            <w:hideMark/>
          </w:tcPr>
          <w:p w:rsidR="0054295A" w:rsidRPr="0064770B" w:rsidRDefault="0054295A" w:rsidP="00BF7E3D">
            <w:pPr>
              <w:rPr>
                <w:rFonts w:eastAsia="Times New Roman" w:cs="Times New Roman"/>
                <w:sz w:val="20"/>
                <w:szCs w:val="20"/>
                <w:lang w:eastAsia="ru-RU"/>
              </w:rPr>
            </w:pPr>
          </w:p>
        </w:tc>
        <w:tc>
          <w:tcPr>
            <w:tcW w:w="2079" w:type="dxa"/>
            <w:tcBorders>
              <w:top w:val="nil"/>
              <w:left w:val="single" w:sz="4" w:space="0" w:color="000000"/>
              <w:bottom w:val="nil"/>
              <w:right w:val="nil"/>
            </w:tcBorders>
            <w:tcMar>
              <w:top w:w="0" w:type="dxa"/>
              <w:left w:w="62" w:type="dxa"/>
              <w:bottom w:w="0" w:type="dxa"/>
              <w:right w:w="0" w:type="dxa"/>
            </w:tcMar>
            <w:hideMark/>
          </w:tcPr>
          <w:p w:rsidR="0054295A" w:rsidRPr="0064770B" w:rsidRDefault="0054295A" w:rsidP="00BF7E3D">
            <w:pPr>
              <w:spacing w:before="100" w:beforeAutospacing="1"/>
              <w:jc w:val="center"/>
              <w:rPr>
                <w:rFonts w:eastAsia="Times New Roman" w:cs="Times New Roman"/>
                <w:sz w:val="20"/>
                <w:szCs w:val="20"/>
                <w:lang w:eastAsia="ru-RU"/>
              </w:rPr>
            </w:pPr>
          </w:p>
        </w:tc>
        <w:tc>
          <w:tcPr>
            <w:tcW w:w="3272" w:type="dxa"/>
            <w:tcBorders>
              <w:top w:val="nil"/>
              <w:left w:val="nil"/>
              <w:bottom w:val="nil"/>
              <w:right w:val="single" w:sz="4" w:space="0" w:color="000000"/>
            </w:tcBorders>
            <w:tcMar>
              <w:top w:w="0" w:type="dxa"/>
              <w:left w:w="0" w:type="dxa"/>
              <w:bottom w:w="0" w:type="dxa"/>
              <w:right w:w="62" w:type="dxa"/>
            </w:tcMar>
            <w:hideMark/>
          </w:tcPr>
          <w:p w:rsidR="0054295A" w:rsidRPr="0064770B" w:rsidRDefault="0054295A" w:rsidP="00BF7E3D">
            <w:pPr>
              <w:spacing w:before="100" w:beforeAutospacing="1"/>
              <w:jc w:val="center"/>
              <w:rPr>
                <w:rFonts w:eastAsia="Times New Roman" w:cs="Times New Roman"/>
                <w:sz w:val="20"/>
                <w:szCs w:val="20"/>
                <w:lang w:eastAsia="ru-RU"/>
              </w:rPr>
            </w:pPr>
          </w:p>
        </w:tc>
      </w:tr>
      <w:tr w:rsidR="0054295A" w:rsidRPr="00BF7E3D" w:rsidTr="005667B5">
        <w:trPr>
          <w:tblCellSpacing w:w="0" w:type="dxa"/>
        </w:trPr>
        <w:tc>
          <w:tcPr>
            <w:tcW w:w="5139" w:type="dxa"/>
            <w:vMerge/>
            <w:tcBorders>
              <w:left w:val="single" w:sz="4" w:space="0" w:color="000000"/>
              <w:right w:val="nil"/>
            </w:tcBorders>
            <w:vAlign w:val="center"/>
            <w:hideMark/>
          </w:tcPr>
          <w:p w:rsidR="0054295A" w:rsidRPr="0064770B" w:rsidRDefault="0054295A" w:rsidP="00BF7E3D">
            <w:pPr>
              <w:rPr>
                <w:rFonts w:eastAsia="Times New Roman" w:cs="Times New Roman"/>
                <w:sz w:val="20"/>
                <w:szCs w:val="20"/>
                <w:lang w:eastAsia="ru-RU"/>
              </w:rPr>
            </w:pPr>
          </w:p>
        </w:tc>
        <w:tc>
          <w:tcPr>
            <w:tcW w:w="2079" w:type="dxa"/>
            <w:tcBorders>
              <w:top w:val="nil"/>
              <w:left w:val="single" w:sz="4" w:space="0" w:color="000000"/>
              <w:bottom w:val="nil"/>
              <w:right w:val="nil"/>
            </w:tcBorders>
            <w:tcMar>
              <w:top w:w="0" w:type="dxa"/>
              <w:left w:w="62" w:type="dxa"/>
              <w:bottom w:w="0" w:type="dxa"/>
              <w:right w:w="0" w:type="dxa"/>
            </w:tcMar>
            <w:hideMark/>
          </w:tcPr>
          <w:p w:rsidR="0054295A" w:rsidRPr="0064770B" w:rsidRDefault="0054295A" w:rsidP="0064770B">
            <w:pPr>
              <w:jc w:val="center"/>
              <w:rPr>
                <w:rFonts w:eastAsia="Times New Roman" w:cs="Times New Roman"/>
                <w:sz w:val="20"/>
                <w:szCs w:val="20"/>
                <w:lang w:eastAsia="ru-RU"/>
              </w:rPr>
            </w:pPr>
            <w:r w:rsidRPr="0064770B">
              <w:rPr>
                <w:rFonts w:ascii="Arial" w:eastAsia="Times New Roman" w:hAnsi="Arial" w:cs="Arial"/>
                <w:color w:val="000000"/>
                <w:sz w:val="20"/>
                <w:szCs w:val="20"/>
                <w:lang w:eastAsia="ru-RU"/>
              </w:rPr>
              <w:t>_____________</w:t>
            </w:r>
          </w:p>
          <w:p w:rsidR="0054295A" w:rsidRPr="0064770B" w:rsidRDefault="0054295A" w:rsidP="0064770B">
            <w:pPr>
              <w:jc w:val="center"/>
              <w:rPr>
                <w:rFonts w:eastAsia="Times New Roman" w:cs="Times New Roman"/>
                <w:sz w:val="20"/>
                <w:szCs w:val="20"/>
                <w:lang w:eastAsia="ru-RU"/>
              </w:rPr>
            </w:pPr>
            <w:r w:rsidRPr="0064770B">
              <w:rPr>
                <w:rFonts w:ascii="Arial" w:eastAsia="Times New Roman" w:hAnsi="Arial" w:cs="Arial"/>
                <w:color w:val="000000"/>
                <w:sz w:val="20"/>
                <w:szCs w:val="20"/>
                <w:lang w:eastAsia="ru-RU"/>
              </w:rPr>
              <w:t>(дата)</w:t>
            </w:r>
          </w:p>
        </w:tc>
        <w:tc>
          <w:tcPr>
            <w:tcW w:w="3272" w:type="dxa"/>
            <w:tcBorders>
              <w:top w:val="nil"/>
              <w:left w:val="nil"/>
              <w:bottom w:val="nil"/>
              <w:right w:val="single" w:sz="4" w:space="0" w:color="000000"/>
            </w:tcBorders>
            <w:tcMar>
              <w:top w:w="0" w:type="dxa"/>
              <w:left w:w="0" w:type="dxa"/>
              <w:bottom w:w="0" w:type="dxa"/>
              <w:right w:w="62" w:type="dxa"/>
            </w:tcMar>
            <w:hideMark/>
          </w:tcPr>
          <w:p w:rsidR="0054295A" w:rsidRPr="0064770B" w:rsidRDefault="0054295A" w:rsidP="0064770B">
            <w:pPr>
              <w:jc w:val="center"/>
              <w:rPr>
                <w:rFonts w:eastAsia="Times New Roman" w:cs="Times New Roman"/>
                <w:sz w:val="20"/>
                <w:szCs w:val="20"/>
                <w:lang w:eastAsia="ru-RU"/>
              </w:rPr>
            </w:pPr>
            <w:r w:rsidRPr="0064770B">
              <w:rPr>
                <w:rFonts w:ascii="Arial" w:eastAsia="Times New Roman" w:hAnsi="Arial" w:cs="Arial"/>
                <w:color w:val="000000"/>
                <w:sz w:val="20"/>
                <w:szCs w:val="20"/>
                <w:lang w:eastAsia="ru-RU"/>
              </w:rPr>
              <w:t>______________________</w:t>
            </w:r>
          </w:p>
          <w:p w:rsidR="0054295A" w:rsidRPr="0064770B" w:rsidRDefault="0054295A" w:rsidP="0064770B">
            <w:pPr>
              <w:jc w:val="center"/>
              <w:rPr>
                <w:rFonts w:eastAsia="Times New Roman" w:cs="Times New Roman"/>
                <w:sz w:val="20"/>
                <w:szCs w:val="20"/>
                <w:lang w:eastAsia="ru-RU"/>
              </w:rPr>
            </w:pPr>
            <w:r w:rsidRPr="0064770B">
              <w:rPr>
                <w:rFonts w:ascii="Arial" w:eastAsia="Times New Roman" w:hAnsi="Arial" w:cs="Arial"/>
                <w:color w:val="000000"/>
                <w:sz w:val="20"/>
                <w:szCs w:val="20"/>
                <w:lang w:eastAsia="ru-RU"/>
              </w:rPr>
              <w:t>(подпись заявителя)</w:t>
            </w:r>
          </w:p>
        </w:tc>
      </w:tr>
      <w:tr w:rsidR="0054295A" w:rsidRPr="00BF7E3D" w:rsidTr="005667B5">
        <w:trPr>
          <w:tblCellSpacing w:w="0" w:type="dxa"/>
        </w:trPr>
        <w:tc>
          <w:tcPr>
            <w:tcW w:w="5139" w:type="dxa"/>
            <w:vMerge/>
            <w:tcBorders>
              <w:left w:val="single" w:sz="4" w:space="0" w:color="000000"/>
              <w:right w:val="nil"/>
            </w:tcBorders>
            <w:vAlign w:val="center"/>
            <w:hideMark/>
          </w:tcPr>
          <w:p w:rsidR="0054295A" w:rsidRPr="0064770B" w:rsidRDefault="0054295A" w:rsidP="00BF7E3D">
            <w:pPr>
              <w:rPr>
                <w:rFonts w:eastAsia="Times New Roman" w:cs="Times New Roman"/>
                <w:sz w:val="20"/>
                <w:szCs w:val="20"/>
                <w:lang w:eastAsia="ru-RU"/>
              </w:rPr>
            </w:pPr>
          </w:p>
        </w:tc>
        <w:tc>
          <w:tcPr>
            <w:tcW w:w="2079" w:type="dxa"/>
            <w:tcBorders>
              <w:top w:val="nil"/>
              <w:left w:val="single" w:sz="4" w:space="0" w:color="000000"/>
              <w:bottom w:val="nil"/>
              <w:right w:val="nil"/>
            </w:tcBorders>
            <w:tcMar>
              <w:top w:w="0" w:type="dxa"/>
              <w:left w:w="62" w:type="dxa"/>
              <w:bottom w:w="0" w:type="dxa"/>
              <w:right w:w="0" w:type="dxa"/>
            </w:tcMar>
            <w:hideMark/>
          </w:tcPr>
          <w:p w:rsidR="0054295A" w:rsidRPr="0064770B" w:rsidRDefault="0054295A" w:rsidP="0064770B">
            <w:pPr>
              <w:jc w:val="center"/>
              <w:rPr>
                <w:rFonts w:eastAsia="Times New Roman" w:cs="Times New Roman"/>
                <w:sz w:val="20"/>
                <w:szCs w:val="20"/>
                <w:lang w:eastAsia="ru-RU"/>
              </w:rPr>
            </w:pPr>
          </w:p>
        </w:tc>
        <w:tc>
          <w:tcPr>
            <w:tcW w:w="3272" w:type="dxa"/>
            <w:tcBorders>
              <w:top w:val="nil"/>
              <w:left w:val="nil"/>
              <w:bottom w:val="nil"/>
              <w:right w:val="single" w:sz="4" w:space="0" w:color="000000"/>
            </w:tcBorders>
            <w:tcMar>
              <w:top w:w="0" w:type="dxa"/>
              <w:left w:w="0" w:type="dxa"/>
              <w:bottom w:w="0" w:type="dxa"/>
              <w:right w:w="62" w:type="dxa"/>
            </w:tcMar>
            <w:hideMark/>
          </w:tcPr>
          <w:p w:rsidR="0054295A" w:rsidRPr="0064770B" w:rsidRDefault="0054295A" w:rsidP="0064770B">
            <w:pPr>
              <w:jc w:val="center"/>
              <w:rPr>
                <w:rFonts w:eastAsia="Times New Roman" w:cs="Times New Roman"/>
                <w:sz w:val="20"/>
                <w:szCs w:val="20"/>
                <w:lang w:eastAsia="ru-RU"/>
              </w:rPr>
            </w:pPr>
          </w:p>
        </w:tc>
      </w:tr>
      <w:tr w:rsidR="0054295A" w:rsidRPr="00BF7E3D" w:rsidTr="005667B5">
        <w:trPr>
          <w:tblCellSpacing w:w="0" w:type="dxa"/>
        </w:trPr>
        <w:tc>
          <w:tcPr>
            <w:tcW w:w="5139" w:type="dxa"/>
            <w:vMerge/>
            <w:tcBorders>
              <w:left w:val="single" w:sz="4" w:space="0" w:color="000000"/>
              <w:right w:val="nil"/>
            </w:tcBorders>
            <w:vAlign w:val="center"/>
            <w:hideMark/>
          </w:tcPr>
          <w:p w:rsidR="0054295A" w:rsidRPr="0064770B" w:rsidRDefault="0054295A" w:rsidP="00BF7E3D">
            <w:pPr>
              <w:rPr>
                <w:rFonts w:eastAsia="Times New Roman" w:cs="Times New Roman"/>
                <w:sz w:val="20"/>
                <w:szCs w:val="20"/>
                <w:lang w:eastAsia="ru-RU"/>
              </w:rPr>
            </w:pPr>
          </w:p>
        </w:tc>
        <w:tc>
          <w:tcPr>
            <w:tcW w:w="2079" w:type="dxa"/>
            <w:tcBorders>
              <w:top w:val="nil"/>
              <w:left w:val="single" w:sz="4" w:space="0" w:color="000000"/>
              <w:bottom w:val="nil"/>
              <w:right w:val="nil"/>
            </w:tcBorders>
            <w:tcMar>
              <w:top w:w="0" w:type="dxa"/>
              <w:left w:w="62" w:type="dxa"/>
              <w:bottom w:w="0" w:type="dxa"/>
              <w:right w:w="0" w:type="dxa"/>
            </w:tcMar>
            <w:hideMark/>
          </w:tcPr>
          <w:p w:rsidR="0054295A" w:rsidRPr="0064770B" w:rsidRDefault="0054295A" w:rsidP="00BF7E3D">
            <w:pPr>
              <w:spacing w:before="100" w:beforeAutospacing="1"/>
              <w:jc w:val="center"/>
              <w:rPr>
                <w:rFonts w:eastAsia="Times New Roman" w:cs="Times New Roman"/>
                <w:sz w:val="20"/>
                <w:szCs w:val="20"/>
                <w:lang w:eastAsia="ru-RU"/>
              </w:rPr>
            </w:pPr>
          </w:p>
        </w:tc>
        <w:tc>
          <w:tcPr>
            <w:tcW w:w="3272" w:type="dxa"/>
            <w:tcBorders>
              <w:top w:val="nil"/>
              <w:left w:val="nil"/>
              <w:bottom w:val="nil"/>
              <w:right w:val="single" w:sz="4" w:space="0" w:color="000000"/>
            </w:tcBorders>
            <w:tcMar>
              <w:top w:w="0" w:type="dxa"/>
              <w:left w:w="0" w:type="dxa"/>
              <w:bottom w:w="0" w:type="dxa"/>
              <w:right w:w="62" w:type="dxa"/>
            </w:tcMar>
            <w:hideMark/>
          </w:tcPr>
          <w:p w:rsidR="0054295A" w:rsidRPr="0064770B" w:rsidRDefault="0054295A" w:rsidP="00BF7E3D">
            <w:pPr>
              <w:spacing w:before="100" w:beforeAutospacing="1"/>
              <w:jc w:val="center"/>
              <w:rPr>
                <w:rFonts w:eastAsia="Times New Roman" w:cs="Times New Roman"/>
                <w:sz w:val="20"/>
                <w:szCs w:val="20"/>
                <w:lang w:eastAsia="ru-RU"/>
              </w:rPr>
            </w:pPr>
          </w:p>
        </w:tc>
      </w:tr>
      <w:tr w:rsidR="0054295A" w:rsidRPr="00BF7E3D" w:rsidTr="005667B5">
        <w:trPr>
          <w:tblCellSpacing w:w="0" w:type="dxa"/>
        </w:trPr>
        <w:tc>
          <w:tcPr>
            <w:tcW w:w="5139" w:type="dxa"/>
            <w:vMerge/>
            <w:tcBorders>
              <w:left w:val="single" w:sz="4" w:space="0" w:color="000000"/>
              <w:right w:val="nil"/>
            </w:tcBorders>
            <w:vAlign w:val="center"/>
            <w:hideMark/>
          </w:tcPr>
          <w:p w:rsidR="0054295A" w:rsidRPr="0064770B" w:rsidRDefault="0054295A" w:rsidP="00BF7E3D">
            <w:pPr>
              <w:rPr>
                <w:rFonts w:eastAsia="Times New Roman" w:cs="Times New Roman"/>
                <w:sz w:val="20"/>
                <w:szCs w:val="20"/>
                <w:lang w:eastAsia="ru-RU"/>
              </w:rPr>
            </w:pPr>
          </w:p>
        </w:tc>
        <w:tc>
          <w:tcPr>
            <w:tcW w:w="2079" w:type="dxa"/>
            <w:tcBorders>
              <w:top w:val="nil"/>
              <w:left w:val="single" w:sz="4" w:space="0" w:color="000000"/>
              <w:bottom w:val="nil"/>
              <w:right w:val="nil"/>
            </w:tcBorders>
            <w:tcMar>
              <w:top w:w="0" w:type="dxa"/>
              <w:left w:w="62" w:type="dxa"/>
              <w:bottom w:w="0" w:type="dxa"/>
              <w:right w:w="0" w:type="dxa"/>
            </w:tcMar>
            <w:hideMark/>
          </w:tcPr>
          <w:p w:rsidR="0054295A" w:rsidRPr="0064770B" w:rsidRDefault="0054295A" w:rsidP="00BF7E3D">
            <w:pPr>
              <w:spacing w:before="100" w:beforeAutospacing="1"/>
              <w:jc w:val="center"/>
              <w:rPr>
                <w:rFonts w:eastAsia="Times New Roman" w:cs="Times New Roman"/>
                <w:sz w:val="20"/>
                <w:szCs w:val="20"/>
                <w:lang w:eastAsia="ru-RU"/>
              </w:rPr>
            </w:pPr>
          </w:p>
        </w:tc>
        <w:tc>
          <w:tcPr>
            <w:tcW w:w="3272" w:type="dxa"/>
            <w:tcBorders>
              <w:top w:val="nil"/>
              <w:left w:val="nil"/>
              <w:bottom w:val="nil"/>
              <w:right w:val="single" w:sz="4" w:space="0" w:color="000000"/>
            </w:tcBorders>
            <w:tcMar>
              <w:top w:w="0" w:type="dxa"/>
              <w:left w:w="0" w:type="dxa"/>
              <w:bottom w:w="0" w:type="dxa"/>
              <w:right w:w="62" w:type="dxa"/>
            </w:tcMar>
            <w:hideMark/>
          </w:tcPr>
          <w:p w:rsidR="0054295A" w:rsidRPr="0064770B" w:rsidRDefault="0054295A" w:rsidP="00BF7E3D">
            <w:pPr>
              <w:spacing w:before="100" w:beforeAutospacing="1"/>
              <w:jc w:val="center"/>
              <w:rPr>
                <w:rFonts w:eastAsia="Times New Roman" w:cs="Times New Roman"/>
                <w:sz w:val="20"/>
                <w:szCs w:val="20"/>
                <w:lang w:eastAsia="ru-RU"/>
              </w:rPr>
            </w:pPr>
          </w:p>
        </w:tc>
      </w:tr>
      <w:tr w:rsidR="0054295A" w:rsidRPr="00BF7E3D" w:rsidTr="005667B5">
        <w:trPr>
          <w:trHeight w:val="1140"/>
          <w:tblCellSpacing w:w="0" w:type="dxa"/>
        </w:trPr>
        <w:tc>
          <w:tcPr>
            <w:tcW w:w="5139" w:type="dxa"/>
            <w:vMerge/>
            <w:tcBorders>
              <w:left w:val="single" w:sz="4" w:space="0" w:color="000000"/>
              <w:bottom w:val="single" w:sz="4" w:space="0" w:color="auto"/>
              <w:right w:val="nil"/>
            </w:tcBorders>
            <w:vAlign w:val="center"/>
            <w:hideMark/>
          </w:tcPr>
          <w:p w:rsidR="0054295A" w:rsidRPr="0064770B" w:rsidRDefault="0054295A" w:rsidP="00BF7E3D">
            <w:pPr>
              <w:rPr>
                <w:rFonts w:eastAsia="Times New Roman" w:cs="Times New Roman"/>
                <w:sz w:val="20"/>
                <w:szCs w:val="20"/>
                <w:lang w:eastAsia="ru-RU"/>
              </w:rPr>
            </w:pPr>
          </w:p>
        </w:tc>
        <w:tc>
          <w:tcPr>
            <w:tcW w:w="5351" w:type="dxa"/>
            <w:gridSpan w:val="2"/>
            <w:tcBorders>
              <w:top w:val="nil"/>
              <w:left w:val="single" w:sz="4" w:space="0" w:color="000000"/>
              <w:bottom w:val="single" w:sz="4" w:space="0" w:color="auto"/>
              <w:right w:val="single" w:sz="4" w:space="0" w:color="000000"/>
            </w:tcBorders>
            <w:tcMar>
              <w:top w:w="0" w:type="dxa"/>
              <w:left w:w="62" w:type="dxa"/>
              <w:bottom w:w="102" w:type="dxa"/>
              <w:right w:w="62" w:type="dxa"/>
            </w:tcMar>
            <w:hideMark/>
          </w:tcPr>
          <w:p w:rsidR="0054295A" w:rsidRPr="0064770B" w:rsidRDefault="0054295A" w:rsidP="00BF7E3D">
            <w:pPr>
              <w:spacing w:before="100" w:beforeAutospacing="1"/>
              <w:jc w:val="center"/>
              <w:rPr>
                <w:rFonts w:eastAsia="Times New Roman" w:cs="Times New Roman"/>
                <w:sz w:val="20"/>
                <w:szCs w:val="20"/>
                <w:lang w:eastAsia="ru-RU"/>
              </w:rPr>
            </w:pPr>
          </w:p>
        </w:tc>
      </w:tr>
      <w:tr w:rsidR="0054295A" w:rsidRPr="00BF7E3D" w:rsidTr="005667B5">
        <w:trPr>
          <w:trHeight w:val="65"/>
          <w:tblCellSpacing w:w="0" w:type="dxa"/>
        </w:trPr>
        <w:tc>
          <w:tcPr>
            <w:tcW w:w="5139" w:type="dxa"/>
            <w:vMerge/>
            <w:tcBorders>
              <w:left w:val="single" w:sz="4" w:space="0" w:color="000000"/>
              <w:bottom w:val="single" w:sz="4" w:space="0" w:color="auto"/>
              <w:right w:val="nil"/>
            </w:tcBorders>
            <w:vAlign w:val="center"/>
            <w:hideMark/>
          </w:tcPr>
          <w:p w:rsidR="0054295A" w:rsidRPr="0064770B" w:rsidRDefault="0054295A" w:rsidP="00BF7E3D">
            <w:pPr>
              <w:rPr>
                <w:rFonts w:eastAsia="Times New Roman" w:cs="Times New Roman"/>
                <w:sz w:val="20"/>
                <w:szCs w:val="20"/>
                <w:lang w:eastAsia="ru-RU"/>
              </w:rPr>
            </w:pPr>
          </w:p>
        </w:tc>
        <w:tc>
          <w:tcPr>
            <w:tcW w:w="5351" w:type="dxa"/>
            <w:gridSpan w:val="2"/>
            <w:tcBorders>
              <w:left w:val="single" w:sz="4" w:space="0" w:color="000000"/>
              <w:bottom w:val="single" w:sz="4" w:space="0" w:color="000000"/>
              <w:right w:val="single" w:sz="4" w:space="0" w:color="000000"/>
            </w:tcBorders>
            <w:tcMar>
              <w:top w:w="0" w:type="dxa"/>
              <w:left w:w="62" w:type="dxa"/>
              <w:bottom w:w="102" w:type="dxa"/>
              <w:right w:w="62" w:type="dxa"/>
            </w:tcMar>
            <w:hideMark/>
          </w:tcPr>
          <w:p w:rsidR="0054295A" w:rsidRPr="0064770B" w:rsidRDefault="0054295A" w:rsidP="00BF7E3D">
            <w:pPr>
              <w:spacing w:before="100" w:beforeAutospacing="1"/>
              <w:jc w:val="center"/>
              <w:rPr>
                <w:rFonts w:eastAsia="Times New Roman" w:cs="Times New Roman"/>
                <w:sz w:val="20"/>
                <w:szCs w:val="20"/>
                <w:lang w:eastAsia="ru-RU"/>
              </w:rPr>
            </w:pPr>
          </w:p>
        </w:tc>
      </w:tr>
    </w:tbl>
    <w:p w:rsidR="00BF7E3D" w:rsidRDefault="00BF7E3D" w:rsidP="00BF7E3D">
      <w:pPr>
        <w:spacing w:before="100" w:beforeAutospacing="1"/>
        <w:jc w:val="center"/>
        <w:rPr>
          <w:rFonts w:eastAsia="Times New Roman" w:cs="Times New Roman"/>
          <w:sz w:val="24"/>
          <w:szCs w:val="24"/>
          <w:lang w:eastAsia="ru-RU"/>
        </w:rPr>
      </w:pPr>
    </w:p>
    <w:p w:rsidR="0064770B" w:rsidRDefault="0064770B" w:rsidP="00BF7E3D">
      <w:pPr>
        <w:spacing w:before="100" w:beforeAutospacing="1"/>
        <w:jc w:val="center"/>
        <w:rPr>
          <w:rFonts w:eastAsia="Times New Roman" w:cs="Times New Roman"/>
          <w:sz w:val="24"/>
          <w:szCs w:val="24"/>
          <w:lang w:eastAsia="ru-RU"/>
        </w:rPr>
      </w:pPr>
    </w:p>
    <w:p w:rsidR="0064770B" w:rsidRPr="00BF7E3D" w:rsidRDefault="0064770B" w:rsidP="00BF7E3D">
      <w:pPr>
        <w:spacing w:before="100" w:beforeAutospacing="1"/>
        <w:jc w:val="center"/>
        <w:rPr>
          <w:rFonts w:eastAsia="Times New Roman" w:cs="Times New Roman"/>
          <w:sz w:val="24"/>
          <w:szCs w:val="24"/>
          <w:lang w:eastAsia="ru-RU"/>
        </w:rPr>
      </w:pPr>
    </w:p>
    <w:p w:rsidR="00652A9A" w:rsidRDefault="00652A9A" w:rsidP="00652A9A">
      <w:pPr>
        <w:jc w:val="right"/>
        <w:rPr>
          <w:rFonts w:ascii="Arial" w:hAnsi="Arial" w:cs="Arial"/>
        </w:rPr>
      </w:pPr>
    </w:p>
    <w:sectPr w:rsidR="00652A9A" w:rsidSect="003C401A">
      <w:pgSz w:w="12240" w:h="15840"/>
      <w:pgMar w:top="568" w:right="567" w:bottom="568" w:left="1701" w:header="720" w:footer="357"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200" w:rsidRDefault="00D65200" w:rsidP="00B24136">
      <w:r>
        <w:separator/>
      </w:r>
    </w:p>
  </w:endnote>
  <w:endnote w:type="continuationSeparator" w:id="0">
    <w:p w:rsidR="00D65200" w:rsidRDefault="00D65200" w:rsidP="00B24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200" w:rsidRDefault="00D65200" w:rsidP="00B24136">
      <w:r>
        <w:separator/>
      </w:r>
    </w:p>
  </w:footnote>
  <w:footnote w:type="continuationSeparator" w:id="0">
    <w:p w:rsidR="00D65200" w:rsidRDefault="00D65200" w:rsidP="00B241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1F10753"/>
    <w:multiLevelType w:val="hybridMultilevel"/>
    <w:tmpl w:val="767CD3A2"/>
    <w:lvl w:ilvl="0" w:tplc="B33A37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DAF6A4E"/>
    <w:multiLevelType w:val="hybridMultilevel"/>
    <w:tmpl w:val="21CC1B1A"/>
    <w:lvl w:ilvl="0" w:tplc="B33A37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41361B"/>
    <w:multiLevelType w:val="hybridMultilevel"/>
    <w:tmpl w:val="CB9CD154"/>
    <w:lvl w:ilvl="0" w:tplc="B33A372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24E80371"/>
    <w:multiLevelType w:val="hybridMultilevel"/>
    <w:tmpl w:val="6FC2DB80"/>
    <w:lvl w:ilvl="0" w:tplc="B33A37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BE52AC8"/>
    <w:multiLevelType w:val="multilevel"/>
    <w:tmpl w:val="EA9041D4"/>
    <w:lvl w:ilvl="0">
      <w:start w:val="1"/>
      <w:numFmt w:val="upperRoman"/>
      <w:lvlText w:val="%1."/>
      <w:lvlJc w:val="left"/>
      <w:pPr>
        <w:ind w:left="108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55B71958"/>
    <w:multiLevelType w:val="hybridMultilevel"/>
    <w:tmpl w:val="D7DA4C0E"/>
    <w:lvl w:ilvl="0" w:tplc="B33A37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E5F31A1"/>
    <w:multiLevelType w:val="hybridMultilevel"/>
    <w:tmpl w:val="7812E0DE"/>
    <w:lvl w:ilvl="0" w:tplc="B33A37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2454468"/>
    <w:multiLevelType w:val="hybridMultilevel"/>
    <w:tmpl w:val="FCAACB8A"/>
    <w:lvl w:ilvl="0" w:tplc="B33A37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3DC44C5"/>
    <w:multiLevelType w:val="hybridMultilevel"/>
    <w:tmpl w:val="F378FFD0"/>
    <w:lvl w:ilvl="0" w:tplc="B33A37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6CD0AC7"/>
    <w:multiLevelType w:val="hybridMultilevel"/>
    <w:tmpl w:val="5998995E"/>
    <w:lvl w:ilvl="0" w:tplc="B33A37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9826E78"/>
    <w:multiLevelType w:val="multilevel"/>
    <w:tmpl w:val="725E24BE"/>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A161E2F"/>
    <w:multiLevelType w:val="hybridMultilevel"/>
    <w:tmpl w:val="631A7192"/>
    <w:lvl w:ilvl="0" w:tplc="B33A37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A743C1A"/>
    <w:multiLevelType w:val="multilevel"/>
    <w:tmpl w:val="C67C3B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65A3255"/>
    <w:multiLevelType w:val="multilevel"/>
    <w:tmpl w:val="7A00E3A0"/>
    <w:lvl w:ilvl="0">
      <w:start w:val="1"/>
      <w:numFmt w:val="decimal"/>
      <w:suff w:val="space"/>
      <w:lvlText w:val="%1."/>
      <w:lvlJc w:val="left"/>
      <w:pPr>
        <w:ind w:left="1499" w:hanging="960"/>
      </w:pPr>
      <w:rPr>
        <w:rFonts w:hint="default"/>
        <w:i w:val="0"/>
        <w:sz w:val="28"/>
        <w:szCs w:val="28"/>
      </w:rPr>
    </w:lvl>
    <w:lvl w:ilvl="1">
      <w:start w:val="1"/>
      <w:numFmt w:val="decimal"/>
      <w:isLgl/>
      <w:suff w:val="space"/>
      <w:lvlText w:val="%1.%2."/>
      <w:lvlJc w:val="left"/>
      <w:pPr>
        <w:ind w:left="2280" w:hanging="72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619" w:hanging="108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979" w:hanging="1440"/>
      </w:pPr>
      <w:rPr>
        <w:rFonts w:hint="default"/>
      </w:rPr>
    </w:lvl>
    <w:lvl w:ilvl="6">
      <w:start w:val="1"/>
      <w:numFmt w:val="decimal"/>
      <w:isLgl/>
      <w:lvlText w:val="%1.%2.%3.%4.%5.%6.%7."/>
      <w:lvlJc w:val="left"/>
      <w:pPr>
        <w:ind w:left="2339" w:hanging="1800"/>
      </w:pPr>
      <w:rPr>
        <w:rFonts w:hint="default"/>
      </w:rPr>
    </w:lvl>
    <w:lvl w:ilvl="7">
      <w:start w:val="1"/>
      <w:numFmt w:val="decimal"/>
      <w:isLgl/>
      <w:lvlText w:val="%1.%2.%3.%4.%5.%6.%7.%8."/>
      <w:lvlJc w:val="left"/>
      <w:pPr>
        <w:ind w:left="2339" w:hanging="1800"/>
      </w:pPr>
      <w:rPr>
        <w:rFonts w:hint="default"/>
      </w:rPr>
    </w:lvl>
    <w:lvl w:ilvl="8">
      <w:start w:val="1"/>
      <w:numFmt w:val="decimal"/>
      <w:isLgl/>
      <w:lvlText w:val="%1.%2.%3.%4.%5.%6.%7.%8.%9."/>
      <w:lvlJc w:val="left"/>
      <w:pPr>
        <w:ind w:left="2699" w:hanging="2160"/>
      </w:pPr>
      <w:rPr>
        <w:rFonts w:hint="default"/>
      </w:rPr>
    </w:lvl>
  </w:abstractNum>
  <w:num w:numId="1">
    <w:abstractNumId w:val="0"/>
  </w:num>
  <w:num w:numId="2">
    <w:abstractNumId w:val="6"/>
  </w:num>
  <w:num w:numId="3">
    <w:abstractNumId w:val="9"/>
  </w:num>
  <w:num w:numId="4">
    <w:abstractNumId w:val="10"/>
  </w:num>
  <w:num w:numId="5">
    <w:abstractNumId w:val="5"/>
  </w:num>
  <w:num w:numId="6">
    <w:abstractNumId w:val="2"/>
  </w:num>
  <w:num w:numId="7">
    <w:abstractNumId w:val="13"/>
  </w:num>
  <w:num w:numId="8">
    <w:abstractNumId w:val="14"/>
  </w:num>
  <w:num w:numId="9">
    <w:abstractNumId w:val="11"/>
  </w:num>
  <w:num w:numId="10">
    <w:abstractNumId w:val="7"/>
  </w:num>
  <w:num w:numId="11">
    <w:abstractNumId w:val="4"/>
  </w:num>
  <w:num w:numId="12">
    <w:abstractNumId w:val="8"/>
  </w:num>
  <w:num w:numId="13">
    <w:abstractNumId w:val="3"/>
  </w:num>
  <w:num w:numId="14">
    <w:abstractNumId w:val="15"/>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D7A"/>
    <w:rsid w:val="00001EF1"/>
    <w:rsid w:val="000043B1"/>
    <w:rsid w:val="00006357"/>
    <w:rsid w:val="00010953"/>
    <w:rsid w:val="00017DC7"/>
    <w:rsid w:val="00023823"/>
    <w:rsid w:val="00026E04"/>
    <w:rsid w:val="000270A3"/>
    <w:rsid w:val="000275A0"/>
    <w:rsid w:val="00031424"/>
    <w:rsid w:val="00033A81"/>
    <w:rsid w:val="0003666E"/>
    <w:rsid w:val="00040A7B"/>
    <w:rsid w:val="000438F2"/>
    <w:rsid w:val="000468AD"/>
    <w:rsid w:val="000527B6"/>
    <w:rsid w:val="00055811"/>
    <w:rsid w:val="00066523"/>
    <w:rsid w:val="00070FED"/>
    <w:rsid w:val="00080826"/>
    <w:rsid w:val="000865C0"/>
    <w:rsid w:val="0009115D"/>
    <w:rsid w:val="00093EFD"/>
    <w:rsid w:val="000976B9"/>
    <w:rsid w:val="000A695F"/>
    <w:rsid w:val="000A7243"/>
    <w:rsid w:val="000B3350"/>
    <w:rsid w:val="000B6C04"/>
    <w:rsid w:val="000B7986"/>
    <w:rsid w:val="000C3822"/>
    <w:rsid w:val="000C62FE"/>
    <w:rsid w:val="000D22F3"/>
    <w:rsid w:val="000E043C"/>
    <w:rsid w:val="000E25FC"/>
    <w:rsid w:val="000E4DFD"/>
    <w:rsid w:val="000E5D43"/>
    <w:rsid w:val="000E7E71"/>
    <w:rsid w:val="000F0CE5"/>
    <w:rsid w:val="000F21F2"/>
    <w:rsid w:val="00102E28"/>
    <w:rsid w:val="0010433B"/>
    <w:rsid w:val="001228A7"/>
    <w:rsid w:val="00124732"/>
    <w:rsid w:val="0012707E"/>
    <w:rsid w:val="00133C7F"/>
    <w:rsid w:val="001363D9"/>
    <w:rsid w:val="00137793"/>
    <w:rsid w:val="00140CD4"/>
    <w:rsid w:val="00150517"/>
    <w:rsid w:val="00151966"/>
    <w:rsid w:val="001529D8"/>
    <w:rsid w:val="00163002"/>
    <w:rsid w:val="0017730C"/>
    <w:rsid w:val="001809F6"/>
    <w:rsid w:val="001878AC"/>
    <w:rsid w:val="001912BC"/>
    <w:rsid w:val="00193CF2"/>
    <w:rsid w:val="001A4D84"/>
    <w:rsid w:val="001D0ABE"/>
    <w:rsid w:val="001D52BE"/>
    <w:rsid w:val="001D64C0"/>
    <w:rsid w:val="001E4EDF"/>
    <w:rsid w:val="001E5834"/>
    <w:rsid w:val="001F080E"/>
    <w:rsid w:val="001F09E2"/>
    <w:rsid w:val="001F1579"/>
    <w:rsid w:val="001F2D8D"/>
    <w:rsid w:val="001F3B35"/>
    <w:rsid w:val="00212F24"/>
    <w:rsid w:val="0021310D"/>
    <w:rsid w:val="00213129"/>
    <w:rsid w:val="00217AD7"/>
    <w:rsid w:val="00222175"/>
    <w:rsid w:val="00231212"/>
    <w:rsid w:val="00242AE0"/>
    <w:rsid w:val="002506EC"/>
    <w:rsid w:val="00250ACD"/>
    <w:rsid w:val="00253B86"/>
    <w:rsid w:val="00263D95"/>
    <w:rsid w:val="00276DC9"/>
    <w:rsid w:val="002875BB"/>
    <w:rsid w:val="00293107"/>
    <w:rsid w:val="00294DF5"/>
    <w:rsid w:val="00297424"/>
    <w:rsid w:val="002C5E1E"/>
    <w:rsid w:val="002D33B4"/>
    <w:rsid w:val="002D46C7"/>
    <w:rsid w:val="002D4878"/>
    <w:rsid w:val="002D5512"/>
    <w:rsid w:val="002E0ADB"/>
    <w:rsid w:val="002E1DA6"/>
    <w:rsid w:val="002E41BC"/>
    <w:rsid w:val="002F5BC9"/>
    <w:rsid w:val="00300B61"/>
    <w:rsid w:val="00311F98"/>
    <w:rsid w:val="003153CF"/>
    <w:rsid w:val="00320884"/>
    <w:rsid w:val="00323D65"/>
    <w:rsid w:val="0032576F"/>
    <w:rsid w:val="00342CF0"/>
    <w:rsid w:val="00344466"/>
    <w:rsid w:val="003468E8"/>
    <w:rsid w:val="00351FB2"/>
    <w:rsid w:val="00355469"/>
    <w:rsid w:val="00355681"/>
    <w:rsid w:val="0036349A"/>
    <w:rsid w:val="003673A7"/>
    <w:rsid w:val="00377A95"/>
    <w:rsid w:val="00380CB9"/>
    <w:rsid w:val="00392462"/>
    <w:rsid w:val="003926E9"/>
    <w:rsid w:val="00392CC3"/>
    <w:rsid w:val="00394745"/>
    <w:rsid w:val="003A29E3"/>
    <w:rsid w:val="003B148A"/>
    <w:rsid w:val="003B2EC4"/>
    <w:rsid w:val="003B6CB2"/>
    <w:rsid w:val="003C361B"/>
    <w:rsid w:val="003C401A"/>
    <w:rsid w:val="003D0FAD"/>
    <w:rsid w:val="003E11FF"/>
    <w:rsid w:val="003E6A0E"/>
    <w:rsid w:val="003E6BF7"/>
    <w:rsid w:val="003F0256"/>
    <w:rsid w:val="00400BB1"/>
    <w:rsid w:val="004042A7"/>
    <w:rsid w:val="0040434A"/>
    <w:rsid w:val="00404585"/>
    <w:rsid w:val="00407E42"/>
    <w:rsid w:val="00414EC5"/>
    <w:rsid w:val="00415196"/>
    <w:rsid w:val="004170FC"/>
    <w:rsid w:val="00420CE9"/>
    <w:rsid w:val="00427E84"/>
    <w:rsid w:val="00445F7D"/>
    <w:rsid w:val="00460CA8"/>
    <w:rsid w:val="004631A0"/>
    <w:rsid w:val="00465871"/>
    <w:rsid w:val="00467159"/>
    <w:rsid w:val="00480E91"/>
    <w:rsid w:val="0049037B"/>
    <w:rsid w:val="00490C69"/>
    <w:rsid w:val="0049385F"/>
    <w:rsid w:val="00493A7A"/>
    <w:rsid w:val="00494D2F"/>
    <w:rsid w:val="004A12AC"/>
    <w:rsid w:val="004B3607"/>
    <w:rsid w:val="004B4C60"/>
    <w:rsid w:val="004B5400"/>
    <w:rsid w:val="004C235F"/>
    <w:rsid w:val="004C4402"/>
    <w:rsid w:val="004D35BA"/>
    <w:rsid w:val="004D7118"/>
    <w:rsid w:val="004E6E31"/>
    <w:rsid w:val="004F552C"/>
    <w:rsid w:val="004F6229"/>
    <w:rsid w:val="004F7977"/>
    <w:rsid w:val="00501D61"/>
    <w:rsid w:val="00504254"/>
    <w:rsid w:val="00505B4E"/>
    <w:rsid w:val="005070BA"/>
    <w:rsid w:val="00525CDB"/>
    <w:rsid w:val="00530FF9"/>
    <w:rsid w:val="005358A1"/>
    <w:rsid w:val="00541E34"/>
    <w:rsid w:val="0054295A"/>
    <w:rsid w:val="005503AE"/>
    <w:rsid w:val="00553742"/>
    <w:rsid w:val="00557091"/>
    <w:rsid w:val="00565C09"/>
    <w:rsid w:val="005667B5"/>
    <w:rsid w:val="0056711C"/>
    <w:rsid w:val="00572904"/>
    <w:rsid w:val="00574531"/>
    <w:rsid w:val="00576091"/>
    <w:rsid w:val="00586F1B"/>
    <w:rsid w:val="00595AD6"/>
    <w:rsid w:val="00595B21"/>
    <w:rsid w:val="005A2B30"/>
    <w:rsid w:val="005A4D93"/>
    <w:rsid w:val="005B59C5"/>
    <w:rsid w:val="005C05B1"/>
    <w:rsid w:val="005D0E0C"/>
    <w:rsid w:val="005D5216"/>
    <w:rsid w:val="005E449C"/>
    <w:rsid w:val="005F10A9"/>
    <w:rsid w:val="005F2B53"/>
    <w:rsid w:val="005F378F"/>
    <w:rsid w:val="005F6324"/>
    <w:rsid w:val="005F6F41"/>
    <w:rsid w:val="006009F1"/>
    <w:rsid w:val="00601126"/>
    <w:rsid w:val="006123AA"/>
    <w:rsid w:val="006134D6"/>
    <w:rsid w:val="00616D1C"/>
    <w:rsid w:val="00621477"/>
    <w:rsid w:val="0062354A"/>
    <w:rsid w:val="00631AB3"/>
    <w:rsid w:val="006327C5"/>
    <w:rsid w:val="00646A3F"/>
    <w:rsid w:val="0064770B"/>
    <w:rsid w:val="006508A7"/>
    <w:rsid w:val="00650F26"/>
    <w:rsid w:val="006514FD"/>
    <w:rsid w:val="00651B70"/>
    <w:rsid w:val="00652A9A"/>
    <w:rsid w:val="00665FED"/>
    <w:rsid w:val="00683EEE"/>
    <w:rsid w:val="0068504B"/>
    <w:rsid w:val="00692A18"/>
    <w:rsid w:val="006A46FD"/>
    <w:rsid w:val="006A6619"/>
    <w:rsid w:val="006B0DEA"/>
    <w:rsid w:val="006B5E15"/>
    <w:rsid w:val="006B6FE2"/>
    <w:rsid w:val="006C130A"/>
    <w:rsid w:val="006C2D0A"/>
    <w:rsid w:val="006C3E82"/>
    <w:rsid w:val="006C4096"/>
    <w:rsid w:val="006D0C01"/>
    <w:rsid w:val="006D37BA"/>
    <w:rsid w:val="006D7CDB"/>
    <w:rsid w:val="006E0D6E"/>
    <w:rsid w:val="006E3C0D"/>
    <w:rsid w:val="006E4CD6"/>
    <w:rsid w:val="006E7555"/>
    <w:rsid w:val="006F0B90"/>
    <w:rsid w:val="006F491E"/>
    <w:rsid w:val="006F6262"/>
    <w:rsid w:val="0070279C"/>
    <w:rsid w:val="00704087"/>
    <w:rsid w:val="00706D03"/>
    <w:rsid w:val="007073CA"/>
    <w:rsid w:val="00713F5C"/>
    <w:rsid w:val="0071738A"/>
    <w:rsid w:val="00731798"/>
    <w:rsid w:val="00740343"/>
    <w:rsid w:val="007466F3"/>
    <w:rsid w:val="00750313"/>
    <w:rsid w:val="0075042D"/>
    <w:rsid w:val="00752D87"/>
    <w:rsid w:val="0075644A"/>
    <w:rsid w:val="0076174B"/>
    <w:rsid w:val="00775B7D"/>
    <w:rsid w:val="00782456"/>
    <w:rsid w:val="007862BA"/>
    <w:rsid w:val="00786862"/>
    <w:rsid w:val="007A6249"/>
    <w:rsid w:val="007B50D9"/>
    <w:rsid w:val="007C4E69"/>
    <w:rsid w:val="007C6B5A"/>
    <w:rsid w:val="007D1875"/>
    <w:rsid w:val="007D20A5"/>
    <w:rsid w:val="007D2392"/>
    <w:rsid w:val="007D2DBD"/>
    <w:rsid w:val="007D6ED3"/>
    <w:rsid w:val="007D7A97"/>
    <w:rsid w:val="007F1A54"/>
    <w:rsid w:val="00800FC0"/>
    <w:rsid w:val="00811321"/>
    <w:rsid w:val="00815712"/>
    <w:rsid w:val="0081787E"/>
    <w:rsid w:val="00820FAF"/>
    <w:rsid w:val="0083450A"/>
    <w:rsid w:val="008363FD"/>
    <w:rsid w:val="008411FB"/>
    <w:rsid w:val="00846641"/>
    <w:rsid w:val="00846B36"/>
    <w:rsid w:val="00846D01"/>
    <w:rsid w:val="008525F6"/>
    <w:rsid w:val="00862505"/>
    <w:rsid w:val="00864C85"/>
    <w:rsid w:val="00884276"/>
    <w:rsid w:val="00886C1F"/>
    <w:rsid w:val="0089433B"/>
    <w:rsid w:val="008A2BB7"/>
    <w:rsid w:val="008A3008"/>
    <w:rsid w:val="008A3F2F"/>
    <w:rsid w:val="008A4B2D"/>
    <w:rsid w:val="008B1455"/>
    <w:rsid w:val="008B2EF0"/>
    <w:rsid w:val="008C0FF8"/>
    <w:rsid w:val="008C3A22"/>
    <w:rsid w:val="008C5B77"/>
    <w:rsid w:val="008C623D"/>
    <w:rsid w:val="008D096C"/>
    <w:rsid w:val="008D32BE"/>
    <w:rsid w:val="008D4248"/>
    <w:rsid w:val="008D5E27"/>
    <w:rsid w:val="008E447A"/>
    <w:rsid w:val="008E49ED"/>
    <w:rsid w:val="008E7B82"/>
    <w:rsid w:val="008F1789"/>
    <w:rsid w:val="009014A7"/>
    <w:rsid w:val="00907661"/>
    <w:rsid w:val="00907968"/>
    <w:rsid w:val="009169EC"/>
    <w:rsid w:val="00926F6B"/>
    <w:rsid w:val="0093294D"/>
    <w:rsid w:val="00934F63"/>
    <w:rsid w:val="00935D06"/>
    <w:rsid w:val="0093768D"/>
    <w:rsid w:val="009446D2"/>
    <w:rsid w:val="00954D7A"/>
    <w:rsid w:val="009647E4"/>
    <w:rsid w:val="00966FA0"/>
    <w:rsid w:val="00977BA1"/>
    <w:rsid w:val="00980EE5"/>
    <w:rsid w:val="009842FD"/>
    <w:rsid w:val="00991DB2"/>
    <w:rsid w:val="00993A13"/>
    <w:rsid w:val="009A0B45"/>
    <w:rsid w:val="009A2D1E"/>
    <w:rsid w:val="009A5141"/>
    <w:rsid w:val="009B0658"/>
    <w:rsid w:val="009B176E"/>
    <w:rsid w:val="009B1930"/>
    <w:rsid w:val="009B3276"/>
    <w:rsid w:val="009B3A78"/>
    <w:rsid w:val="009C4633"/>
    <w:rsid w:val="009C6EA6"/>
    <w:rsid w:val="009D38EA"/>
    <w:rsid w:val="009D4649"/>
    <w:rsid w:val="009E791E"/>
    <w:rsid w:val="009F39D4"/>
    <w:rsid w:val="009F3EA1"/>
    <w:rsid w:val="009F4669"/>
    <w:rsid w:val="00A0056F"/>
    <w:rsid w:val="00A22ECF"/>
    <w:rsid w:val="00A23B97"/>
    <w:rsid w:val="00A303AC"/>
    <w:rsid w:val="00A30571"/>
    <w:rsid w:val="00A33FF7"/>
    <w:rsid w:val="00A35D09"/>
    <w:rsid w:val="00A37003"/>
    <w:rsid w:val="00A40140"/>
    <w:rsid w:val="00A40418"/>
    <w:rsid w:val="00A41A2C"/>
    <w:rsid w:val="00A53C57"/>
    <w:rsid w:val="00A55DAD"/>
    <w:rsid w:val="00A60986"/>
    <w:rsid w:val="00A652D8"/>
    <w:rsid w:val="00A665D6"/>
    <w:rsid w:val="00A74B10"/>
    <w:rsid w:val="00A9016F"/>
    <w:rsid w:val="00A95B30"/>
    <w:rsid w:val="00A96E48"/>
    <w:rsid w:val="00A9798D"/>
    <w:rsid w:val="00AA2A22"/>
    <w:rsid w:val="00AB5046"/>
    <w:rsid w:val="00AC547C"/>
    <w:rsid w:val="00AC5F35"/>
    <w:rsid w:val="00AD6CB9"/>
    <w:rsid w:val="00AF106F"/>
    <w:rsid w:val="00AF1710"/>
    <w:rsid w:val="00B03435"/>
    <w:rsid w:val="00B05A38"/>
    <w:rsid w:val="00B16854"/>
    <w:rsid w:val="00B2050A"/>
    <w:rsid w:val="00B24136"/>
    <w:rsid w:val="00B25D80"/>
    <w:rsid w:val="00B27EE7"/>
    <w:rsid w:val="00B30EAA"/>
    <w:rsid w:val="00B34348"/>
    <w:rsid w:val="00B43B36"/>
    <w:rsid w:val="00B44E4B"/>
    <w:rsid w:val="00B56676"/>
    <w:rsid w:val="00B6207C"/>
    <w:rsid w:val="00B64F02"/>
    <w:rsid w:val="00B75604"/>
    <w:rsid w:val="00B76A17"/>
    <w:rsid w:val="00B770D9"/>
    <w:rsid w:val="00B860ED"/>
    <w:rsid w:val="00B90840"/>
    <w:rsid w:val="00B94836"/>
    <w:rsid w:val="00BA6C2D"/>
    <w:rsid w:val="00BB3967"/>
    <w:rsid w:val="00BC0686"/>
    <w:rsid w:val="00BC5181"/>
    <w:rsid w:val="00BC6F1A"/>
    <w:rsid w:val="00BC7265"/>
    <w:rsid w:val="00BD2626"/>
    <w:rsid w:val="00BE75BA"/>
    <w:rsid w:val="00BF0A16"/>
    <w:rsid w:val="00BF3935"/>
    <w:rsid w:val="00BF7E3D"/>
    <w:rsid w:val="00C00E5E"/>
    <w:rsid w:val="00C01048"/>
    <w:rsid w:val="00C04BFF"/>
    <w:rsid w:val="00C10E7D"/>
    <w:rsid w:val="00C12AF9"/>
    <w:rsid w:val="00C158CA"/>
    <w:rsid w:val="00C16127"/>
    <w:rsid w:val="00C24B29"/>
    <w:rsid w:val="00C27039"/>
    <w:rsid w:val="00C275E3"/>
    <w:rsid w:val="00C2771F"/>
    <w:rsid w:val="00C411F9"/>
    <w:rsid w:val="00C45ADC"/>
    <w:rsid w:val="00C47C86"/>
    <w:rsid w:val="00C53A6C"/>
    <w:rsid w:val="00C55EB2"/>
    <w:rsid w:val="00C55F9E"/>
    <w:rsid w:val="00C565A3"/>
    <w:rsid w:val="00C61574"/>
    <w:rsid w:val="00C81161"/>
    <w:rsid w:val="00C83EA7"/>
    <w:rsid w:val="00C90472"/>
    <w:rsid w:val="00C94A0E"/>
    <w:rsid w:val="00C9509C"/>
    <w:rsid w:val="00C964A3"/>
    <w:rsid w:val="00CA19DD"/>
    <w:rsid w:val="00CB196B"/>
    <w:rsid w:val="00CB3B28"/>
    <w:rsid w:val="00CC2AE7"/>
    <w:rsid w:val="00CC63B6"/>
    <w:rsid w:val="00CC7240"/>
    <w:rsid w:val="00CD4F58"/>
    <w:rsid w:val="00CE2673"/>
    <w:rsid w:val="00CF4F99"/>
    <w:rsid w:val="00D079C2"/>
    <w:rsid w:val="00D10F87"/>
    <w:rsid w:val="00D21BAF"/>
    <w:rsid w:val="00D306F1"/>
    <w:rsid w:val="00D3293B"/>
    <w:rsid w:val="00D40C58"/>
    <w:rsid w:val="00D42754"/>
    <w:rsid w:val="00D43275"/>
    <w:rsid w:val="00D4607A"/>
    <w:rsid w:val="00D46257"/>
    <w:rsid w:val="00D47832"/>
    <w:rsid w:val="00D53149"/>
    <w:rsid w:val="00D630F5"/>
    <w:rsid w:val="00D65200"/>
    <w:rsid w:val="00D711B9"/>
    <w:rsid w:val="00D742C1"/>
    <w:rsid w:val="00D76A8E"/>
    <w:rsid w:val="00D76B7C"/>
    <w:rsid w:val="00D84EFA"/>
    <w:rsid w:val="00D84FF5"/>
    <w:rsid w:val="00DA0A4C"/>
    <w:rsid w:val="00DA13EE"/>
    <w:rsid w:val="00DA74F7"/>
    <w:rsid w:val="00DB2C23"/>
    <w:rsid w:val="00DC0D02"/>
    <w:rsid w:val="00DC70F2"/>
    <w:rsid w:val="00DC7CAD"/>
    <w:rsid w:val="00DD0783"/>
    <w:rsid w:val="00DD624A"/>
    <w:rsid w:val="00DE222E"/>
    <w:rsid w:val="00DE38EC"/>
    <w:rsid w:val="00DE3C1E"/>
    <w:rsid w:val="00DE790F"/>
    <w:rsid w:val="00DF19E2"/>
    <w:rsid w:val="00DF667E"/>
    <w:rsid w:val="00E114A3"/>
    <w:rsid w:val="00E1195C"/>
    <w:rsid w:val="00E20573"/>
    <w:rsid w:val="00E333F7"/>
    <w:rsid w:val="00E42756"/>
    <w:rsid w:val="00E43731"/>
    <w:rsid w:val="00E466AC"/>
    <w:rsid w:val="00E55E8D"/>
    <w:rsid w:val="00E65627"/>
    <w:rsid w:val="00E6795C"/>
    <w:rsid w:val="00E719EC"/>
    <w:rsid w:val="00E74D1E"/>
    <w:rsid w:val="00E77652"/>
    <w:rsid w:val="00E80D9F"/>
    <w:rsid w:val="00E87004"/>
    <w:rsid w:val="00E93829"/>
    <w:rsid w:val="00E95558"/>
    <w:rsid w:val="00E97672"/>
    <w:rsid w:val="00EB2879"/>
    <w:rsid w:val="00EB40D9"/>
    <w:rsid w:val="00EB450E"/>
    <w:rsid w:val="00EC132B"/>
    <w:rsid w:val="00EC2CF8"/>
    <w:rsid w:val="00EC6D27"/>
    <w:rsid w:val="00ED6DC1"/>
    <w:rsid w:val="00EE1852"/>
    <w:rsid w:val="00EE60BC"/>
    <w:rsid w:val="00F01BBA"/>
    <w:rsid w:val="00F05196"/>
    <w:rsid w:val="00F23F33"/>
    <w:rsid w:val="00F25C7B"/>
    <w:rsid w:val="00F32754"/>
    <w:rsid w:val="00F3619C"/>
    <w:rsid w:val="00F44340"/>
    <w:rsid w:val="00F54E2E"/>
    <w:rsid w:val="00F55D19"/>
    <w:rsid w:val="00F563C8"/>
    <w:rsid w:val="00F56FFA"/>
    <w:rsid w:val="00F73B3B"/>
    <w:rsid w:val="00F77E20"/>
    <w:rsid w:val="00F82130"/>
    <w:rsid w:val="00F83365"/>
    <w:rsid w:val="00F9207D"/>
    <w:rsid w:val="00F97E5F"/>
    <w:rsid w:val="00FA3EB7"/>
    <w:rsid w:val="00FB00A2"/>
    <w:rsid w:val="00FB5675"/>
    <w:rsid w:val="00FB7DAF"/>
    <w:rsid w:val="00FC6DF0"/>
    <w:rsid w:val="00FD4557"/>
    <w:rsid w:val="00FD52DF"/>
    <w:rsid w:val="00FE0B27"/>
    <w:rsid w:val="00FE302E"/>
    <w:rsid w:val="00FF0545"/>
    <w:rsid w:val="00FF52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26D9A9-CC2B-40CB-9C65-E5AF1431E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D7A"/>
  </w:style>
  <w:style w:type="paragraph" w:styleId="2">
    <w:name w:val="heading 2"/>
    <w:basedOn w:val="a"/>
    <w:next w:val="a"/>
    <w:link w:val="20"/>
    <w:qFormat/>
    <w:rsid w:val="00954D7A"/>
    <w:pPr>
      <w:keepNext/>
      <w:tabs>
        <w:tab w:val="num" w:pos="576"/>
      </w:tabs>
      <w:ind w:left="576" w:hanging="576"/>
      <w:jc w:val="both"/>
      <w:outlineLvl w:val="1"/>
    </w:pPr>
    <w:rPr>
      <w:rFonts w:eastAsia="Times New Roman" w:cs="Times New Roman"/>
      <w:i/>
      <w:iCs/>
      <w:szCs w:val="20"/>
      <w:lang w:eastAsia="ar-SA"/>
    </w:rPr>
  </w:style>
  <w:style w:type="paragraph" w:styleId="5">
    <w:name w:val="heading 5"/>
    <w:basedOn w:val="a"/>
    <w:next w:val="a"/>
    <w:link w:val="50"/>
    <w:uiPriority w:val="9"/>
    <w:semiHidden/>
    <w:unhideWhenUsed/>
    <w:qFormat/>
    <w:rsid w:val="00FF52B4"/>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54D7A"/>
    <w:rPr>
      <w:rFonts w:eastAsia="Times New Roman" w:cs="Times New Roman"/>
      <w:i/>
      <w:iCs/>
      <w:szCs w:val="20"/>
      <w:lang w:eastAsia="ar-SA"/>
    </w:rPr>
  </w:style>
  <w:style w:type="paragraph" w:customStyle="1" w:styleId="FR1">
    <w:name w:val="FR1"/>
    <w:rsid w:val="00954D7A"/>
    <w:pPr>
      <w:widowControl w:val="0"/>
      <w:suppressAutoHyphens/>
      <w:autoSpaceDE w:val="0"/>
      <w:spacing w:before="280"/>
      <w:ind w:left="2160"/>
    </w:pPr>
    <w:rPr>
      <w:rFonts w:eastAsia="Times New Roman" w:cs="Times New Roman"/>
      <w:b/>
      <w:bCs/>
      <w:sz w:val="40"/>
      <w:szCs w:val="40"/>
      <w:lang w:eastAsia="ar-SA"/>
    </w:rPr>
  </w:style>
  <w:style w:type="paragraph" w:customStyle="1" w:styleId="1">
    <w:name w:val="Название объекта1"/>
    <w:basedOn w:val="a"/>
    <w:next w:val="a"/>
    <w:rsid w:val="00954D7A"/>
    <w:pPr>
      <w:widowControl w:val="0"/>
      <w:autoSpaceDE w:val="0"/>
      <w:spacing w:line="259" w:lineRule="auto"/>
      <w:ind w:right="-26"/>
      <w:jc w:val="center"/>
    </w:pPr>
    <w:rPr>
      <w:rFonts w:eastAsia="Times New Roman" w:cs="Times New Roman"/>
      <w:b/>
      <w:bCs/>
      <w:caps/>
      <w:sz w:val="24"/>
      <w:szCs w:val="28"/>
      <w:lang w:eastAsia="ar-SA"/>
    </w:rPr>
  </w:style>
  <w:style w:type="paragraph" w:styleId="a3">
    <w:name w:val="Balloon Text"/>
    <w:basedOn w:val="a"/>
    <w:link w:val="a4"/>
    <w:unhideWhenUsed/>
    <w:rsid w:val="00954D7A"/>
    <w:rPr>
      <w:rFonts w:ascii="Tahoma" w:hAnsi="Tahoma" w:cs="Tahoma"/>
      <w:sz w:val="16"/>
      <w:szCs w:val="16"/>
    </w:rPr>
  </w:style>
  <w:style w:type="character" w:customStyle="1" w:styleId="a4">
    <w:name w:val="Текст выноски Знак"/>
    <w:basedOn w:val="a0"/>
    <w:link w:val="a3"/>
    <w:rsid w:val="00954D7A"/>
    <w:rPr>
      <w:rFonts w:ascii="Tahoma" w:hAnsi="Tahoma" w:cs="Tahoma"/>
      <w:sz w:val="16"/>
      <w:szCs w:val="16"/>
    </w:rPr>
  </w:style>
  <w:style w:type="paragraph" w:styleId="a5">
    <w:name w:val="No Spacing"/>
    <w:uiPriority w:val="1"/>
    <w:qFormat/>
    <w:rsid w:val="006F0B90"/>
  </w:style>
  <w:style w:type="character" w:styleId="a6">
    <w:name w:val="Hyperlink"/>
    <w:basedOn w:val="a0"/>
    <w:uiPriority w:val="99"/>
    <w:rsid w:val="007B50D9"/>
    <w:rPr>
      <w:color w:val="0000FF"/>
      <w:u w:val="single"/>
    </w:rPr>
  </w:style>
  <w:style w:type="paragraph" w:customStyle="1" w:styleId="ConsPlusNormal">
    <w:name w:val="ConsPlusNormal"/>
    <w:rsid w:val="007B50D9"/>
    <w:pPr>
      <w:widowControl w:val="0"/>
      <w:suppressAutoHyphens/>
      <w:autoSpaceDE w:val="0"/>
      <w:ind w:firstLine="720"/>
    </w:pPr>
    <w:rPr>
      <w:rFonts w:ascii="Arial" w:eastAsia="Times New Roman" w:hAnsi="Arial" w:cs="Arial"/>
      <w:sz w:val="20"/>
      <w:szCs w:val="20"/>
      <w:lang w:eastAsia="ar-SA"/>
    </w:rPr>
  </w:style>
  <w:style w:type="paragraph" w:customStyle="1" w:styleId="ConsPlusNonformat">
    <w:name w:val="ConsPlusNonformat"/>
    <w:rsid w:val="007B50D9"/>
    <w:pPr>
      <w:widowControl w:val="0"/>
      <w:suppressAutoHyphens/>
      <w:autoSpaceDE w:val="0"/>
    </w:pPr>
    <w:rPr>
      <w:rFonts w:ascii="Courier New" w:eastAsia="Times New Roman" w:hAnsi="Courier New" w:cs="Courier New"/>
      <w:sz w:val="20"/>
      <w:szCs w:val="20"/>
      <w:lang w:eastAsia="ar-SA"/>
    </w:rPr>
  </w:style>
  <w:style w:type="paragraph" w:customStyle="1" w:styleId="ConsPlusTitle">
    <w:name w:val="ConsPlusTitle"/>
    <w:rsid w:val="007B50D9"/>
    <w:pPr>
      <w:widowControl w:val="0"/>
      <w:suppressAutoHyphens/>
      <w:autoSpaceDE w:val="0"/>
    </w:pPr>
    <w:rPr>
      <w:rFonts w:eastAsia="Times New Roman" w:cs="Times New Roman"/>
      <w:b/>
      <w:bCs/>
      <w:szCs w:val="28"/>
      <w:lang w:eastAsia="ar-SA"/>
    </w:rPr>
  </w:style>
  <w:style w:type="paragraph" w:styleId="a7">
    <w:name w:val="Body Text Indent"/>
    <w:basedOn w:val="a"/>
    <w:link w:val="a8"/>
    <w:rsid w:val="007B50D9"/>
    <w:pPr>
      <w:ind w:firstLine="720"/>
      <w:jc w:val="both"/>
    </w:pPr>
    <w:rPr>
      <w:rFonts w:eastAsia="Times New Roman" w:cs="Times New Roman"/>
      <w:sz w:val="24"/>
      <w:szCs w:val="24"/>
      <w:lang w:eastAsia="ar-SA"/>
    </w:rPr>
  </w:style>
  <w:style w:type="character" w:customStyle="1" w:styleId="a8">
    <w:name w:val="Основной текст с отступом Знак"/>
    <w:basedOn w:val="a0"/>
    <w:link w:val="a7"/>
    <w:rsid w:val="007B50D9"/>
    <w:rPr>
      <w:rFonts w:eastAsia="Times New Roman" w:cs="Times New Roman"/>
      <w:sz w:val="24"/>
      <w:szCs w:val="24"/>
      <w:lang w:eastAsia="ar-SA"/>
    </w:rPr>
  </w:style>
  <w:style w:type="paragraph" w:styleId="a9">
    <w:name w:val="Normal (Web)"/>
    <w:basedOn w:val="a"/>
    <w:uiPriority w:val="99"/>
    <w:rsid w:val="007B50D9"/>
    <w:pPr>
      <w:spacing w:before="280" w:after="280"/>
    </w:pPr>
    <w:rPr>
      <w:rFonts w:ascii="Arial" w:eastAsia="PMingLiU" w:hAnsi="Arial" w:cs="Arial"/>
      <w:color w:val="000000"/>
      <w:sz w:val="18"/>
      <w:szCs w:val="18"/>
      <w:lang w:eastAsia="ar-SA"/>
    </w:rPr>
  </w:style>
  <w:style w:type="paragraph" w:styleId="aa">
    <w:name w:val="List Paragraph"/>
    <w:basedOn w:val="a"/>
    <w:qFormat/>
    <w:rsid w:val="007B50D9"/>
    <w:pPr>
      <w:spacing w:after="200" w:line="276" w:lineRule="auto"/>
      <w:ind w:left="720"/>
    </w:pPr>
    <w:rPr>
      <w:rFonts w:ascii="Calibri" w:eastAsia="Calibri" w:hAnsi="Calibri" w:cs="Times New Roman"/>
      <w:sz w:val="22"/>
      <w:lang w:eastAsia="ar-SA"/>
    </w:rPr>
  </w:style>
  <w:style w:type="paragraph" w:styleId="ab">
    <w:name w:val="header"/>
    <w:basedOn w:val="a"/>
    <w:link w:val="ac"/>
    <w:uiPriority w:val="99"/>
    <w:semiHidden/>
    <w:unhideWhenUsed/>
    <w:rsid w:val="00B24136"/>
    <w:pPr>
      <w:tabs>
        <w:tab w:val="center" w:pos="4677"/>
        <w:tab w:val="right" w:pos="9355"/>
      </w:tabs>
    </w:pPr>
  </w:style>
  <w:style w:type="character" w:customStyle="1" w:styleId="ac">
    <w:name w:val="Верхний колонтитул Знак"/>
    <w:basedOn w:val="a0"/>
    <w:link w:val="ab"/>
    <w:uiPriority w:val="99"/>
    <w:semiHidden/>
    <w:rsid w:val="00B24136"/>
  </w:style>
  <w:style w:type="paragraph" w:styleId="ad">
    <w:name w:val="footer"/>
    <w:basedOn w:val="a"/>
    <w:link w:val="ae"/>
    <w:uiPriority w:val="99"/>
    <w:semiHidden/>
    <w:unhideWhenUsed/>
    <w:rsid w:val="00B24136"/>
    <w:pPr>
      <w:tabs>
        <w:tab w:val="center" w:pos="4677"/>
        <w:tab w:val="right" w:pos="9355"/>
      </w:tabs>
    </w:pPr>
  </w:style>
  <w:style w:type="character" w:customStyle="1" w:styleId="ae">
    <w:name w:val="Нижний колонтитул Знак"/>
    <w:basedOn w:val="a0"/>
    <w:link w:val="ad"/>
    <w:uiPriority w:val="99"/>
    <w:semiHidden/>
    <w:rsid w:val="00B24136"/>
  </w:style>
  <w:style w:type="character" w:customStyle="1" w:styleId="50">
    <w:name w:val="Заголовок 5 Знак"/>
    <w:basedOn w:val="a0"/>
    <w:link w:val="5"/>
    <w:uiPriority w:val="9"/>
    <w:semiHidden/>
    <w:rsid w:val="00FF52B4"/>
    <w:rPr>
      <w:rFonts w:asciiTheme="majorHAnsi" w:eastAsiaTheme="majorEastAsia" w:hAnsiTheme="majorHAnsi" w:cstheme="majorBidi"/>
      <w:color w:val="243F60" w:themeColor="accent1" w:themeShade="7F"/>
    </w:rPr>
  </w:style>
  <w:style w:type="paragraph" w:styleId="af">
    <w:name w:val="Title"/>
    <w:basedOn w:val="a"/>
    <w:link w:val="af0"/>
    <w:qFormat/>
    <w:rsid w:val="001228A7"/>
    <w:pPr>
      <w:jc w:val="center"/>
    </w:pPr>
    <w:rPr>
      <w:rFonts w:eastAsia="Times New Roman" w:cs="Times New Roman"/>
      <w:b/>
      <w:bCs/>
      <w:szCs w:val="20"/>
      <w:lang w:eastAsia="ru-RU"/>
    </w:rPr>
  </w:style>
  <w:style w:type="character" w:customStyle="1" w:styleId="af0">
    <w:name w:val="Заголовок Знак"/>
    <w:basedOn w:val="a0"/>
    <w:link w:val="af"/>
    <w:rsid w:val="001228A7"/>
    <w:rPr>
      <w:rFonts w:eastAsia="Times New Roman" w:cs="Times New Roman"/>
      <w:b/>
      <w:bCs/>
      <w:szCs w:val="20"/>
      <w:lang w:eastAsia="ru-RU"/>
    </w:rPr>
  </w:style>
  <w:style w:type="character" w:customStyle="1" w:styleId="WW8Num1z0">
    <w:name w:val="WW8Num1z0"/>
    <w:rsid w:val="00652A9A"/>
    <w:rPr>
      <w:rFonts w:cs="Times New Roman"/>
    </w:rPr>
  </w:style>
  <w:style w:type="character" w:customStyle="1" w:styleId="WW8Num2z0">
    <w:name w:val="WW8Num2z0"/>
    <w:rsid w:val="00652A9A"/>
  </w:style>
  <w:style w:type="character" w:customStyle="1" w:styleId="WW8Num2z1">
    <w:name w:val="WW8Num2z1"/>
    <w:rsid w:val="00652A9A"/>
  </w:style>
  <w:style w:type="character" w:customStyle="1" w:styleId="WW8Num2z2">
    <w:name w:val="WW8Num2z2"/>
    <w:rsid w:val="00652A9A"/>
  </w:style>
  <w:style w:type="character" w:customStyle="1" w:styleId="WW8Num2z3">
    <w:name w:val="WW8Num2z3"/>
    <w:rsid w:val="00652A9A"/>
  </w:style>
  <w:style w:type="character" w:customStyle="1" w:styleId="WW8Num2z4">
    <w:name w:val="WW8Num2z4"/>
    <w:rsid w:val="00652A9A"/>
  </w:style>
  <w:style w:type="character" w:customStyle="1" w:styleId="WW8Num2z5">
    <w:name w:val="WW8Num2z5"/>
    <w:rsid w:val="00652A9A"/>
  </w:style>
  <w:style w:type="character" w:customStyle="1" w:styleId="WW8Num2z6">
    <w:name w:val="WW8Num2z6"/>
    <w:rsid w:val="00652A9A"/>
  </w:style>
  <w:style w:type="character" w:customStyle="1" w:styleId="WW8Num2z7">
    <w:name w:val="WW8Num2z7"/>
    <w:rsid w:val="00652A9A"/>
  </w:style>
  <w:style w:type="character" w:customStyle="1" w:styleId="WW8Num2z8">
    <w:name w:val="WW8Num2z8"/>
    <w:rsid w:val="00652A9A"/>
  </w:style>
  <w:style w:type="character" w:customStyle="1" w:styleId="21">
    <w:name w:val="Основной шрифт абзаца2"/>
    <w:rsid w:val="00652A9A"/>
  </w:style>
  <w:style w:type="character" w:customStyle="1" w:styleId="10">
    <w:name w:val="Основной шрифт абзаца1"/>
    <w:rsid w:val="00652A9A"/>
  </w:style>
  <w:style w:type="character" w:customStyle="1" w:styleId="af1">
    <w:name w:val="Основной текст Знак"/>
    <w:rsid w:val="00652A9A"/>
    <w:rPr>
      <w:rFonts w:ascii="Times New Roman" w:hAnsi="Times New Roman" w:cs="Times New Roman"/>
      <w:color w:val="00000A"/>
      <w:sz w:val="24"/>
      <w:szCs w:val="24"/>
      <w:lang w:eastAsia="zh-CN"/>
    </w:rPr>
  </w:style>
  <w:style w:type="character" w:customStyle="1" w:styleId="11">
    <w:name w:val="Текст выноски Знак1"/>
    <w:rsid w:val="00652A9A"/>
    <w:rPr>
      <w:rFonts w:ascii="Segoe UI" w:hAnsi="Segoe UI" w:cs="Segoe UI"/>
      <w:color w:val="00000A"/>
      <w:sz w:val="18"/>
      <w:szCs w:val="18"/>
      <w:lang w:eastAsia="zh-CN"/>
    </w:rPr>
  </w:style>
  <w:style w:type="paragraph" w:customStyle="1" w:styleId="12">
    <w:name w:val="Заголовок1"/>
    <w:basedOn w:val="a"/>
    <w:next w:val="af2"/>
    <w:rsid w:val="00652A9A"/>
    <w:pPr>
      <w:keepNext/>
      <w:suppressAutoHyphens/>
      <w:spacing w:before="240" w:after="120"/>
    </w:pPr>
    <w:rPr>
      <w:rFonts w:ascii="Liberation Sans" w:eastAsia="Microsoft YaHei" w:hAnsi="Liberation Sans" w:cs="Mangal"/>
      <w:color w:val="00000A"/>
      <w:szCs w:val="28"/>
      <w:lang w:eastAsia="zh-CN"/>
    </w:rPr>
  </w:style>
  <w:style w:type="paragraph" w:styleId="af2">
    <w:name w:val="Body Text"/>
    <w:basedOn w:val="a"/>
    <w:link w:val="13"/>
    <w:rsid w:val="00652A9A"/>
    <w:pPr>
      <w:suppressAutoHyphens/>
      <w:spacing w:after="140" w:line="288" w:lineRule="auto"/>
    </w:pPr>
    <w:rPr>
      <w:rFonts w:eastAsia="Times New Roman" w:cs="Times New Roman"/>
      <w:color w:val="00000A"/>
      <w:sz w:val="24"/>
      <w:szCs w:val="24"/>
      <w:lang w:eastAsia="zh-CN"/>
    </w:rPr>
  </w:style>
  <w:style w:type="character" w:customStyle="1" w:styleId="13">
    <w:name w:val="Основной текст Знак1"/>
    <w:basedOn w:val="a0"/>
    <w:link w:val="af2"/>
    <w:rsid w:val="00652A9A"/>
    <w:rPr>
      <w:rFonts w:eastAsia="Times New Roman" w:cs="Times New Roman"/>
      <w:color w:val="00000A"/>
      <w:sz w:val="24"/>
      <w:szCs w:val="24"/>
      <w:lang w:eastAsia="zh-CN"/>
    </w:rPr>
  </w:style>
  <w:style w:type="paragraph" w:styleId="af3">
    <w:name w:val="List"/>
    <w:basedOn w:val="af2"/>
    <w:rsid w:val="00652A9A"/>
    <w:rPr>
      <w:rFonts w:cs="Mangal"/>
    </w:rPr>
  </w:style>
  <w:style w:type="paragraph" w:styleId="af4">
    <w:name w:val="caption"/>
    <w:basedOn w:val="a"/>
    <w:qFormat/>
    <w:rsid w:val="00652A9A"/>
    <w:pPr>
      <w:suppressLineNumbers/>
      <w:suppressAutoHyphens/>
      <w:spacing w:before="120" w:after="120"/>
    </w:pPr>
    <w:rPr>
      <w:rFonts w:eastAsia="Times New Roman" w:cs="Mangal"/>
      <w:i/>
      <w:iCs/>
      <w:color w:val="00000A"/>
      <w:sz w:val="24"/>
      <w:szCs w:val="24"/>
      <w:lang w:eastAsia="zh-CN"/>
    </w:rPr>
  </w:style>
  <w:style w:type="paragraph" w:customStyle="1" w:styleId="22">
    <w:name w:val="Указатель2"/>
    <w:basedOn w:val="a"/>
    <w:rsid w:val="00652A9A"/>
    <w:pPr>
      <w:suppressLineNumbers/>
      <w:suppressAutoHyphens/>
    </w:pPr>
    <w:rPr>
      <w:rFonts w:eastAsia="Times New Roman" w:cs="Mangal"/>
      <w:color w:val="00000A"/>
      <w:sz w:val="24"/>
      <w:szCs w:val="24"/>
      <w:lang w:eastAsia="zh-CN"/>
    </w:rPr>
  </w:style>
  <w:style w:type="paragraph" w:customStyle="1" w:styleId="14">
    <w:name w:val="Заголовок1"/>
    <w:basedOn w:val="a"/>
    <w:next w:val="af2"/>
    <w:rsid w:val="00652A9A"/>
    <w:pPr>
      <w:suppressLineNumbers/>
      <w:suppressAutoHyphens/>
      <w:spacing w:before="120" w:after="120"/>
    </w:pPr>
    <w:rPr>
      <w:rFonts w:eastAsia="Times New Roman" w:cs="Mangal"/>
      <w:i/>
      <w:iCs/>
      <w:color w:val="00000A"/>
      <w:sz w:val="24"/>
      <w:szCs w:val="24"/>
      <w:lang w:eastAsia="zh-CN"/>
    </w:rPr>
  </w:style>
  <w:style w:type="paragraph" w:customStyle="1" w:styleId="15">
    <w:name w:val="Указатель1"/>
    <w:basedOn w:val="a"/>
    <w:rsid w:val="00652A9A"/>
    <w:pPr>
      <w:suppressLineNumbers/>
      <w:suppressAutoHyphens/>
    </w:pPr>
    <w:rPr>
      <w:rFonts w:eastAsia="Times New Roman" w:cs="Mangal"/>
      <w:color w:val="00000A"/>
      <w:sz w:val="24"/>
      <w:szCs w:val="24"/>
      <w:lang w:eastAsia="zh-CN"/>
    </w:rPr>
  </w:style>
  <w:style w:type="paragraph" w:styleId="16">
    <w:name w:val="index 1"/>
    <w:basedOn w:val="a"/>
    <w:next w:val="a"/>
    <w:rsid w:val="00652A9A"/>
    <w:pPr>
      <w:suppressAutoHyphens/>
      <w:ind w:left="240" w:hanging="240"/>
    </w:pPr>
    <w:rPr>
      <w:rFonts w:eastAsia="Times New Roman" w:cs="Times New Roman"/>
      <w:color w:val="00000A"/>
      <w:sz w:val="24"/>
      <w:szCs w:val="24"/>
      <w:lang w:eastAsia="zh-CN"/>
    </w:rPr>
  </w:style>
  <w:style w:type="paragraph" w:styleId="af5">
    <w:name w:val="index heading"/>
    <w:basedOn w:val="a"/>
    <w:rsid w:val="00652A9A"/>
    <w:pPr>
      <w:suppressLineNumbers/>
      <w:suppressAutoHyphens/>
    </w:pPr>
    <w:rPr>
      <w:rFonts w:eastAsia="Times New Roman" w:cs="Mangal"/>
      <w:color w:val="00000A"/>
      <w:sz w:val="24"/>
      <w:szCs w:val="24"/>
      <w:lang w:eastAsia="zh-CN"/>
    </w:rPr>
  </w:style>
  <w:style w:type="character" w:customStyle="1" w:styleId="23">
    <w:name w:val="Текст выноски Знак2"/>
    <w:basedOn w:val="a0"/>
    <w:rsid w:val="00652A9A"/>
    <w:rPr>
      <w:rFonts w:ascii="Tahoma" w:hAnsi="Tahoma" w:cs="Tahoma"/>
      <w:color w:val="00000A"/>
      <w:sz w:val="16"/>
      <w:szCs w:val="16"/>
      <w:lang w:eastAsia="zh-CN"/>
    </w:rPr>
  </w:style>
  <w:style w:type="paragraph" w:customStyle="1" w:styleId="af6">
    <w:name w:val="Содержимое таблицы"/>
    <w:basedOn w:val="a"/>
    <w:rsid w:val="00652A9A"/>
    <w:pPr>
      <w:suppressLineNumbers/>
      <w:suppressAutoHyphens/>
    </w:pPr>
    <w:rPr>
      <w:rFonts w:eastAsia="Times New Roman" w:cs="Times New Roman"/>
      <w:color w:val="00000A"/>
      <w:sz w:val="24"/>
      <w:szCs w:val="24"/>
      <w:lang w:eastAsia="zh-CN"/>
    </w:rPr>
  </w:style>
  <w:style w:type="paragraph" w:customStyle="1" w:styleId="af7">
    <w:name w:val="Заголовок таблицы"/>
    <w:basedOn w:val="af6"/>
    <w:rsid w:val="00652A9A"/>
    <w:pPr>
      <w:jc w:val="center"/>
    </w:pPr>
    <w:rPr>
      <w:b/>
      <w:bCs/>
    </w:rPr>
  </w:style>
  <w:style w:type="paragraph" w:customStyle="1" w:styleId="western">
    <w:name w:val="western"/>
    <w:basedOn w:val="a"/>
    <w:rsid w:val="00BF7E3D"/>
    <w:pPr>
      <w:spacing w:before="100" w:beforeAutospacing="1"/>
      <w:jc w:val="center"/>
    </w:pPr>
    <w:rPr>
      <w:rFonts w:eastAsia="Times New Roman" w:cs="Times New Roman"/>
      <w:b/>
      <w:bCs/>
      <w:sz w:val="24"/>
      <w:szCs w:val="24"/>
      <w:lang w:eastAsia="ru-RU"/>
    </w:rPr>
  </w:style>
  <w:style w:type="paragraph" w:customStyle="1" w:styleId="western1">
    <w:name w:val="western1"/>
    <w:basedOn w:val="a"/>
    <w:rsid w:val="00BF7E3D"/>
    <w:pPr>
      <w:spacing w:before="100" w:beforeAutospacing="1"/>
      <w:jc w:val="center"/>
    </w:pPr>
    <w:rPr>
      <w:rFonts w:eastAsia="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73996">
      <w:bodyDiv w:val="1"/>
      <w:marLeft w:val="0"/>
      <w:marRight w:val="0"/>
      <w:marTop w:val="0"/>
      <w:marBottom w:val="0"/>
      <w:divBdr>
        <w:top w:val="none" w:sz="0" w:space="0" w:color="auto"/>
        <w:left w:val="none" w:sz="0" w:space="0" w:color="auto"/>
        <w:bottom w:val="none" w:sz="0" w:space="0" w:color="auto"/>
        <w:right w:val="none" w:sz="0" w:space="0" w:color="auto"/>
      </w:divBdr>
    </w:div>
    <w:div w:id="268127726">
      <w:bodyDiv w:val="1"/>
      <w:marLeft w:val="0"/>
      <w:marRight w:val="0"/>
      <w:marTop w:val="0"/>
      <w:marBottom w:val="0"/>
      <w:divBdr>
        <w:top w:val="none" w:sz="0" w:space="0" w:color="auto"/>
        <w:left w:val="none" w:sz="0" w:space="0" w:color="auto"/>
        <w:bottom w:val="none" w:sz="0" w:space="0" w:color="auto"/>
        <w:right w:val="none" w:sz="0" w:space="0" w:color="auto"/>
      </w:divBdr>
    </w:div>
    <w:div w:id="287399582">
      <w:bodyDiv w:val="1"/>
      <w:marLeft w:val="0"/>
      <w:marRight w:val="0"/>
      <w:marTop w:val="0"/>
      <w:marBottom w:val="0"/>
      <w:divBdr>
        <w:top w:val="none" w:sz="0" w:space="0" w:color="auto"/>
        <w:left w:val="none" w:sz="0" w:space="0" w:color="auto"/>
        <w:bottom w:val="none" w:sz="0" w:space="0" w:color="auto"/>
        <w:right w:val="none" w:sz="0" w:space="0" w:color="auto"/>
      </w:divBdr>
    </w:div>
    <w:div w:id="308365705">
      <w:bodyDiv w:val="1"/>
      <w:marLeft w:val="0"/>
      <w:marRight w:val="0"/>
      <w:marTop w:val="0"/>
      <w:marBottom w:val="0"/>
      <w:divBdr>
        <w:top w:val="none" w:sz="0" w:space="0" w:color="auto"/>
        <w:left w:val="none" w:sz="0" w:space="0" w:color="auto"/>
        <w:bottom w:val="none" w:sz="0" w:space="0" w:color="auto"/>
        <w:right w:val="none" w:sz="0" w:space="0" w:color="auto"/>
      </w:divBdr>
    </w:div>
    <w:div w:id="311300897">
      <w:bodyDiv w:val="1"/>
      <w:marLeft w:val="0"/>
      <w:marRight w:val="0"/>
      <w:marTop w:val="0"/>
      <w:marBottom w:val="0"/>
      <w:divBdr>
        <w:top w:val="none" w:sz="0" w:space="0" w:color="auto"/>
        <w:left w:val="none" w:sz="0" w:space="0" w:color="auto"/>
        <w:bottom w:val="none" w:sz="0" w:space="0" w:color="auto"/>
        <w:right w:val="none" w:sz="0" w:space="0" w:color="auto"/>
      </w:divBdr>
    </w:div>
    <w:div w:id="318384984">
      <w:bodyDiv w:val="1"/>
      <w:marLeft w:val="0"/>
      <w:marRight w:val="0"/>
      <w:marTop w:val="0"/>
      <w:marBottom w:val="0"/>
      <w:divBdr>
        <w:top w:val="none" w:sz="0" w:space="0" w:color="auto"/>
        <w:left w:val="none" w:sz="0" w:space="0" w:color="auto"/>
        <w:bottom w:val="none" w:sz="0" w:space="0" w:color="auto"/>
        <w:right w:val="none" w:sz="0" w:space="0" w:color="auto"/>
      </w:divBdr>
    </w:div>
    <w:div w:id="321083661">
      <w:bodyDiv w:val="1"/>
      <w:marLeft w:val="0"/>
      <w:marRight w:val="0"/>
      <w:marTop w:val="0"/>
      <w:marBottom w:val="0"/>
      <w:divBdr>
        <w:top w:val="none" w:sz="0" w:space="0" w:color="auto"/>
        <w:left w:val="none" w:sz="0" w:space="0" w:color="auto"/>
        <w:bottom w:val="none" w:sz="0" w:space="0" w:color="auto"/>
        <w:right w:val="none" w:sz="0" w:space="0" w:color="auto"/>
      </w:divBdr>
    </w:div>
    <w:div w:id="488447820">
      <w:bodyDiv w:val="1"/>
      <w:marLeft w:val="0"/>
      <w:marRight w:val="0"/>
      <w:marTop w:val="0"/>
      <w:marBottom w:val="0"/>
      <w:divBdr>
        <w:top w:val="none" w:sz="0" w:space="0" w:color="auto"/>
        <w:left w:val="none" w:sz="0" w:space="0" w:color="auto"/>
        <w:bottom w:val="none" w:sz="0" w:space="0" w:color="auto"/>
        <w:right w:val="none" w:sz="0" w:space="0" w:color="auto"/>
      </w:divBdr>
    </w:div>
    <w:div w:id="604580184">
      <w:bodyDiv w:val="1"/>
      <w:marLeft w:val="0"/>
      <w:marRight w:val="0"/>
      <w:marTop w:val="0"/>
      <w:marBottom w:val="0"/>
      <w:divBdr>
        <w:top w:val="none" w:sz="0" w:space="0" w:color="auto"/>
        <w:left w:val="none" w:sz="0" w:space="0" w:color="auto"/>
        <w:bottom w:val="none" w:sz="0" w:space="0" w:color="auto"/>
        <w:right w:val="none" w:sz="0" w:space="0" w:color="auto"/>
      </w:divBdr>
    </w:div>
    <w:div w:id="634990161">
      <w:bodyDiv w:val="1"/>
      <w:marLeft w:val="0"/>
      <w:marRight w:val="0"/>
      <w:marTop w:val="0"/>
      <w:marBottom w:val="0"/>
      <w:divBdr>
        <w:top w:val="none" w:sz="0" w:space="0" w:color="auto"/>
        <w:left w:val="none" w:sz="0" w:space="0" w:color="auto"/>
        <w:bottom w:val="none" w:sz="0" w:space="0" w:color="auto"/>
        <w:right w:val="none" w:sz="0" w:space="0" w:color="auto"/>
      </w:divBdr>
    </w:div>
    <w:div w:id="643237357">
      <w:bodyDiv w:val="1"/>
      <w:marLeft w:val="0"/>
      <w:marRight w:val="0"/>
      <w:marTop w:val="0"/>
      <w:marBottom w:val="0"/>
      <w:divBdr>
        <w:top w:val="none" w:sz="0" w:space="0" w:color="auto"/>
        <w:left w:val="none" w:sz="0" w:space="0" w:color="auto"/>
        <w:bottom w:val="none" w:sz="0" w:space="0" w:color="auto"/>
        <w:right w:val="none" w:sz="0" w:space="0" w:color="auto"/>
      </w:divBdr>
    </w:div>
    <w:div w:id="655304192">
      <w:bodyDiv w:val="1"/>
      <w:marLeft w:val="0"/>
      <w:marRight w:val="0"/>
      <w:marTop w:val="0"/>
      <w:marBottom w:val="0"/>
      <w:divBdr>
        <w:top w:val="none" w:sz="0" w:space="0" w:color="auto"/>
        <w:left w:val="none" w:sz="0" w:space="0" w:color="auto"/>
        <w:bottom w:val="none" w:sz="0" w:space="0" w:color="auto"/>
        <w:right w:val="none" w:sz="0" w:space="0" w:color="auto"/>
      </w:divBdr>
    </w:div>
    <w:div w:id="684405961">
      <w:bodyDiv w:val="1"/>
      <w:marLeft w:val="0"/>
      <w:marRight w:val="0"/>
      <w:marTop w:val="0"/>
      <w:marBottom w:val="0"/>
      <w:divBdr>
        <w:top w:val="none" w:sz="0" w:space="0" w:color="auto"/>
        <w:left w:val="none" w:sz="0" w:space="0" w:color="auto"/>
        <w:bottom w:val="none" w:sz="0" w:space="0" w:color="auto"/>
        <w:right w:val="none" w:sz="0" w:space="0" w:color="auto"/>
      </w:divBdr>
    </w:div>
    <w:div w:id="729496189">
      <w:bodyDiv w:val="1"/>
      <w:marLeft w:val="0"/>
      <w:marRight w:val="0"/>
      <w:marTop w:val="0"/>
      <w:marBottom w:val="0"/>
      <w:divBdr>
        <w:top w:val="none" w:sz="0" w:space="0" w:color="auto"/>
        <w:left w:val="none" w:sz="0" w:space="0" w:color="auto"/>
        <w:bottom w:val="none" w:sz="0" w:space="0" w:color="auto"/>
        <w:right w:val="none" w:sz="0" w:space="0" w:color="auto"/>
      </w:divBdr>
    </w:div>
    <w:div w:id="863858094">
      <w:bodyDiv w:val="1"/>
      <w:marLeft w:val="0"/>
      <w:marRight w:val="0"/>
      <w:marTop w:val="0"/>
      <w:marBottom w:val="0"/>
      <w:divBdr>
        <w:top w:val="none" w:sz="0" w:space="0" w:color="auto"/>
        <w:left w:val="none" w:sz="0" w:space="0" w:color="auto"/>
        <w:bottom w:val="none" w:sz="0" w:space="0" w:color="auto"/>
        <w:right w:val="none" w:sz="0" w:space="0" w:color="auto"/>
      </w:divBdr>
    </w:div>
    <w:div w:id="904145982">
      <w:bodyDiv w:val="1"/>
      <w:marLeft w:val="0"/>
      <w:marRight w:val="0"/>
      <w:marTop w:val="0"/>
      <w:marBottom w:val="0"/>
      <w:divBdr>
        <w:top w:val="none" w:sz="0" w:space="0" w:color="auto"/>
        <w:left w:val="none" w:sz="0" w:space="0" w:color="auto"/>
        <w:bottom w:val="none" w:sz="0" w:space="0" w:color="auto"/>
        <w:right w:val="none" w:sz="0" w:space="0" w:color="auto"/>
      </w:divBdr>
    </w:div>
    <w:div w:id="919869674">
      <w:bodyDiv w:val="1"/>
      <w:marLeft w:val="0"/>
      <w:marRight w:val="0"/>
      <w:marTop w:val="0"/>
      <w:marBottom w:val="0"/>
      <w:divBdr>
        <w:top w:val="none" w:sz="0" w:space="0" w:color="auto"/>
        <w:left w:val="none" w:sz="0" w:space="0" w:color="auto"/>
        <w:bottom w:val="none" w:sz="0" w:space="0" w:color="auto"/>
        <w:right w:val="none" w:sz="0" w:space="0" w:color="auto"/>
      </w:divBdr>
    </w:div>
    <w:div w:id="950160623">
      <w:bodyDiv w:val="1"/>
      <w:marLeft w:val="0"/>
      <w:marRight w:val="0"/>
      <w:marTop w:val="0"/>
      <w:marBottom w:val="0"/>
      <w:divBdr>
        <w:top w:val="none" w:sz="0" w:space="0" w:color="auto"/>
        <w:left w:val="none" w:sz="0" w:space="0" w:color="auto"/>
        <w:bottom w:val="none" w:sz="0" w:space="0" w:color="auto"/>
        <w:right w:val="none" w:sz="0" w:space="0" w:color="auto"/>
      </w:divBdr>
    </w:div>
    <w:div w:id="1027216278">
      <w:bodyDiv w:val="1"/>
      <w:marLeft w:val="0"/>
      <w:marRight w:val="0"/>
      <w:marTop w:val="0"/>
      <w:marBottom w:val="0"/>
      <w:divBdr>
        <w:top w:val="none" w:sz="0" w:space="0" w:color="auto"/>
        <w:left w:val="none" w:sz="0" w:space="0" w:color="auto"/>
        <w:bottom w:val="none" w:sz="0" w:space="0" w:color="auto"/>
        <w:right w:val="none" w:sz="0" w:space="0" w:color="auto"/>
      </w:divBdr>
    </w:div>
    <w:div w:id="1036201330">
      <w:bodyDiv w:val="1"/>
      <w:marLeft w:val="0"/>
      <w:marRight w:val="0"/>
      <w:marTop w:val="0"/>
      <w:marBottom w:val="0"/>
      <w:divBdr>
        <w:top w:val="none" w:sz="0" w:space="0" w:color="auto"/>
        <w:left w:val="none" w:sz="0" w:space="0" w:color="auto"/>
        <w:bottom w:val="none" w:sz="0" w:space="0" w:color="auto"/>
        <w:right w:val="none" w:sz="0" w:space="0" w:color="auto"/>
      </w:divBdr>
    </w:div>
    <w:div w:id="1106576300">
      <w:bodyDiv w:val="1"/>
      <w:marLeft w:val="0"/>
      <w:marRight w:val="0"/>
      <w:marTop w:val="0"/>
      <w:marBottom w:val="0"/>
      <w:divBdr>
        <w:top w:val="none" w:sz="0" w:space="0" w:color="auto"/>
        <w:left w:val="none" w:sz="0" w:space="0" w:color="auto"/>
        <w:bottom w:val="none" w:sz="0" w:space="0" w:color="auto"/>
        <w:right w:val="none" w:sz="0" w:space="0" w:color="auto"/>
      </w:divBdr>
    </w:div>
    <w:div w:id="1284196114">
      <w:bodyDiv w:val="1"/>
      <w:marLeft w:val="0"/>
      <w:marRight w:val="0"/>
      <w:marTop w:val="0"/>
      <w:marBottom w:val="0"/>
      <w:divBdr>
        <w:top w:val="none" w:sz="0" w:space="0" w:color="auto"/>
        <w:left w:val="none" w:sz="0" w:space="0" w:color="auto"/>
        <w:bottom w:val="none" w:sz="0" w:space="0" w:color="auto"/>
        <w:right w:val="none" w:sz="0" w:space="0" w:color="auto"/>
      </w:divBdr>
    </w:div>
    <w:div w:id="1377898523">
      <w:bodyDiv w:val="1"/>
      <w:marLeft w:val="0"/>
      <w:marRight w:val="0"/>
      <w:marTop w:val="0"/>
      <w:marBottom w:val="0"/>
      <w:divBdr>
        <w:top w:val="none" w:sz="0" w:space="0" w:color="auto"/>
        <w:left w:val="none" w:sz="0" w:space="0" w:color="auto"/>
        <w:bottom w:val="none" w:sz="0" w:space="0" w:color="auto"/>
        <w:right w:val="none" w:sz="0" w:space="0" w:color="auto"/>
      </w:divBdr>
    </w:div>
    <w:div w:id="1559709282">
      <w:bodyDiv w:val="1"/>
      <w:marLeft w:val="0"/>
      <w:marRight w:val="0"/>
      <w:marTop w:val="0"/>
      <w:marBottom w:val="0"/>
      <w:divBdr>
        <w:top w:val="none" w:sz="0" w:space="0" w:color="auto"/>
        <w:left w:val="none" w:sz="0" w:space="0" w:color="auto"/>
        <w:bottom w:val="none" w:sz="0" w:space="0" w:color="auto"/>
        <w:right w:val="none" w:sz="0" w:space="0" w:color="auto"/>
      </w:divBdr>
    </w:div>
    <w:div w:id="1575964993">
      <w:bodyDiv w:val="1"/>
      <w:marLeft w:val="0"/>
      <w:marRight w:val="0"/>
      <w:marTop w:val="0"/>
      <w:marBottom w:val="0"/>
      <w:divBdr>
        <w:top w:val="none" w:sz="0" w:space="0" w:color="auto"/>
        <w:left w:val="none" w:sz="0" w:space="0" w:color="auto"/>
        <w:bottom w:val="none" w:sz="0" w:space="0" w:color="auto"/>
        <w:right w:val="none" w:sz="0" w:space="0" w:color="auto"/>
      </w:divBdr>
    </w:div>
    <w:div w:id="1599824542">
      <w:bodyDiv w:val="1"/>
      <w:marLeft w:val="0"/>
      <w:marRight w:val="0"/>
      <w:marTop w:val="0"/>
      <w:marBottom w:val="0"/>
      <w:divBdr>
        <w:top w:val="none" w:sz="0" w:space="0" w:color="auto"/>
        <w:left w:val="none" w:sz="0" w:space="0" w:color="auto"/>
        <w:bottom w:val="none" w:sz="0" w:space="0" w:color="auto"/>
        <w:right w:val="none" w:sz="0" w:space="0" w:color="auto"/>
      </w:divBdr>
    </w:div>
    <w:div w:id="1642341501">
      <w:bodyDiv w:val="1"/>
      <w:marLeft w:val="0"/>
      <w:marRight w:val="0"/>
      <w:marTop w:val="0"/>
      <w:marBottom w:val="0"/>
      <w:divBdr>
        <w:top w:val="none" w:sz="0" w:space="0" w:color="auto"/>
        <w:left w:val="none" w:sz="0" w:space="0" w:color="auto"/>
        <w:bottom w:val="none" w:sz="0" w:space="0" w:color="auto"/>
        <w:right w:val="none" w:sz="0" w:space="0" w:color="auto"/>
      </w:divBdr>
    </w:div>
    <w:div w:id="1662078859">
      <w:bodyDiv w:val="1"/>
      <w:marLeft w:val="0"/>
      <w:marRight w:val="0"/>
      <w:marTop w:val="0"/>
      <w:marBottom w:val="0"/>
      <w:divBdr>
        <w:top w:val="none" w:sz="0" w:space="0" w:color="auto"/>
        <w:left w:val="none" w:sz="0" w:space="0" w:color="auto"/>
        <w:bottom w:val="none" w:sz="0" w:space="0" w:color="auto"/>
        <w:right w:val="none" w:sz="0" w:space="0" w:color="auto"/>
      </w:divBdr>
    </w:div>
    <w:div w:id="1733967832">
      <w:bodyDiv w:val="1"/>
      <w:marLeft w:val="0"/>
      <w:marRight w:val="0"/>
      <w:marTop w:val="0"/>
      <w:marBottom w:val="0"/>
      <w:divBdr>
        <w:top w:val="none" w:sz="0" w:space="0" w:color="auto"/>
        <w:left w:val="none" w:sz="0" w:space="0" w:color="auto"/>
        <w:bottom w:val="none" w:sz="0" w:space="0" w:color="auto"/>
        <w:right w:val="none" w:sz="0" w:space="0" w:color="auto"/>
      </w:divBdr>
    </w:div>
    <w:div w:id="2031225632">
      <w:bodyDiv w:val="1"/>
      <w:marLeft w:val="0"/>
      <w:marRight w:val="0"/>
      <w:marTop w:val="0"/>
      <w:marBottom w:val="0"/>
      <w:divBdr>
        <w:top w:val="none" w:sz="0" w:space="0" w:color="auto"/>
        <w:left w:val="none" w:sz="0" w:space="0" w:color="auto"/>
        <w:bottom w:val="none" w:sz="0" w:space="0" w:color="auto"/>
        <w:right w:val="none" w:sz="0" w:space="0" w:color="auto"/>
      </w:divBdr>
    </w:div>
    <w:div w:id="206537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35DDBB35C7804E4952D6BA5ABAEAF8E8F2966EB9FAAC899C5069E7131E90A92267F30632B50AECA2B254322A237F6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3AB28-6F69-4575-A5E3-9F2802ED0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9822</Words>
  <Characters>55988</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Hellboy</dc:creator>
  <cp:lastModifiedBy>user</cp:lastModifiedBy>
  <cp:revision>3</cp:revision>
  <cp:lastPrinted>2021-08-18T11:24:00Z</cp:lastPrinted>
  <dcterms:created xsi:type="dcterms:W3CDTF">2023-03-07T14:48:00Z</dcterms:created>
  <dcterms:modified xsi:type="dcterms:W3CDTF">2023-03-07T14:48:00Z</dcterms:modified>
</cp:coreProperties>
</file>