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119"/>
        <w:tblW w:w="4253" w:type="dxa"/>
        <w:tblLook w:val="04A0" w:firstRow="1" w:lastRow="0" w:firstColumn="1" w:lastColumn="0" w:noHBand="0" w:noVBand="1"/>
      </w:tblPr>
      <w:tblGrid>
        <w:gridCol w:w="4253"/>
      </w:tblGrid>
      <w:tr w:rsidR="00166F32" w:rsidRPr="00A0206F" w:rsidTr="00166F32">
        <w:tc>
          <w:tcPr>
            <w:tcW w:w="4253" w:type="dxa"/>
          </w:tcPr>
          <w:p w:rsidR="00166F32" w:rsidRPr="00A0206F" w:rsidRDefault="00166F32" w:rsidP="00166F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0206F" w:rsidRDefault="00111019" w:rsidP="00A0206F">
      <w:pPr>
        <w:shd w:val="clear" w:color="auto" w:fill="FFFFFF"/>
        <w:spacing w:line="418" w:lineRule="exact"/>
        <w:ind w:left="2074" w:right="1824" w:hanging="1382"/>
        <w:jc w:val="center"/>
        <w:rPr>
          <w:rFonts w:eastAsia="Times New Roman"/>
          <w:spacing w:val="-3"/>
          <w:sz w:val="36"/>
          <w:szCs w:val="36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-1004207</wp:posOffset>
            </wp:positionH>
            <wp:positionV relativeFrom="paragraph">
              <wp:posOffset>-524419</wp:posOffset>
            </wp:positionV>
            <wp:extent cx="7445165" cy="10254343"/>
            <wp:effectExtent l="19050" t="0" r="3385" b="0"/>
            <wp:wrapNone/>
            <wp:docPr id="1" name="Рисунок 1" descr="C:\Documents and Settings\А_М\Рабочий стол\исправления\р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исправления\руч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166" cy="1025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06F" w:rsidRDefault="00A0206F" w:rsidP="00A0206F">
      <w:pPr>
        <w:shd w:val="clear" w:color="auto" w:fill="FFFFFF"/>
        <w:spacing w:line="418" w:lineRule="exact"/>
        <w:ind w:left="2074" w:right="1824" w:hanging="1382"/>
        <w:jc w:val="center"/>
        <w:rPr>
          <w:rFonts w:eastAsia="Times New Roman"/>
          <w:spacing w:val="-3"/>
          <w:sz w:val="36"/>
          <w:szCs w:val="36"/>
        </w:rPr>
      </w:pPr>
    </w:p>
    <w:p w:rsidR="00A0206F" w:rsidRDefault="00A0206F" w:rsidP="00A0206F">
      <w:pPr>
        <w:shd w:val="clear" w:color="auto" w:fill="FFFFFF"/>
        <w:spacing w:line="418" w:lineRule="exact"/>
        <w:ind w:left="2074" w:right="1824" w:hanging="1382"/>
        <w:jc w:val="center"/>
        <w:rPr>
          <w:rFonts w:eastAsia="Times New Roman"/>
          <w:spacing w:val="-3"/>
          <w:sz w:val="36"/>
          <w:szCs w:val="36"/>
        </w:rPr>
      </w:pPr>
    </w:p>
    <w:p w:rsidR="00A0206F" w:rsidRDefault="00A0206F" w:rsidP="00A0206F">
      <w:pPr>
        <w:shd w:val="clear" w:color="auto" w:fill="FFFFFF"/>
        <w:spacing w:line="418" w:lineRule="exact"/>
        <w:ind w:left="2074" w:right="1824" w:hanging="1382"/>
        <w:jc w:val="center"/>
        <w:rPr>
          <w:rFonts w:eastAsia="Times New Roman"/>
          <w:spacing w:val="-3"/>
          <w:sz w:val="36"/>
          <w:szCs w:val="36"/>
        </w:rPr>
      </w:pPr>
    </w:p>
    <w:p w:rsidR="00A0206F" w:rsidRDefault="00A0206F" w:rsidP="00A0206F">
      <w:pPr>
        <w:shd w:val="clear" w:color="auto" w:fill="FFFFFF"/>
        <w:spacing w:line="418" w:lineRule="exact"/>
        <w:ind w:left="2074" w:right="1824" w:hanging="1382"/>
        <w:jc w:val="center"/>
        <w:rPr>
          <w:rFonts w:eastAsia="Times New Roman"/>
          <w:spacing w:val="-3"/>
          <w:sz w:val="36"/>
          <w:szCs w:val="36"/>
        </w:rPr>
      </w:pPr>
    </w:p>
    <w:p w:rsidR="002E7CAB" w:rsidRPr="00166F32" w:rsidRDefault="00180760" w:rsidP="002E7CAB">
      <w:pPr>
        <w:shd w:val="clear" w:color="auto" w:fill="FFFFFF"/>
        <w:ind w:right="2"/>
        <w:jc w:val="center"/>
        <w:rPr>
          <w:rFonts w:eastAsia="Times New Roman"/>
          <w:b/>
          <w:spacing w:val="-3"/>
          <w:sz w:val="28"/>
          <w:szCs w:val="28"/>
        </w:rPr>
      </w:pPr>
      <w:r w:rsidRPr="00166F32">
        <w:rPr>
          <w:rFonts w:eastAsia="Times New Roman"/>
          <w:b/>
          <w:spacing w:val="-3"/>
          <w:sz w:val="28"/>
          <w:szCs w:val="28"/>
        </w:rPr>
        <w:t xml:space="preserve">Положение </w:t>
      </w:r>
    </w:p>
    <w:p w:rsidR="00166F32" w:rsidRDefault="00180760" w:rsidP="002E7CAB">
      <w:pPr>
        <w:shd w:val="clear" w:color="auto" w:fill="FFFFFF"/>
        <w:ind w:right="2"/>
        <w:jc w:val="center"/>
        <w:rPr>
          <w:rFonts w:eastAsia="Times New Roman"/>
          <w:b/>
          <w:sz w:val="28"/>
          <w:szCs w:val="28"/>
        </w:rPr>
      </w:pPr>
      <w:r w:rsidRPr="00166F32">
        <w:rPr>
          <w:rFonts w:eastAsia="Times New Roman"/>
          <w:b/>
          <w:spacing w:val="-3"/>
          <w:sz w:val="28"/>
          <w:szCs w:val="28"/>
        </w:rPr>
        <w:t xml:space="preserve">о семейном образовании </w:t>
      </w:r>
      <w:r w:rsidRPr="00166F32">
        <w:rPr>
          <w:rFonts w:eastAsia="Times New Roman"/>
          <w:b/>
          <w:sz w:val="28"/>
          <w:szCs w:val="28"/>
        </w:rPr>
        <w:t>и самообразовании</w:t>
      </w:r>
      <w:r w:rsidR="00A0206F" w:rsidRPr="00166F32">
        <w:rPr>
          <w:rFonts w:eastAsia="Times New Roman"/>
          <w:b/>
          <w:sz w:val="28"/>
          <w:szCs w:val="28"/>
        </w:rPr>
        <w:t xml:space="preserve"> обучающихся</w:t>
      </w:r>
    </w:p>
    <w:p w:rsidR="003410F6" w:rsidRPr="00166F32" w:rsidRDefault="00166F32" w:rsidP="002E7CAB">
      <w:pPr>
        <w:shd w:val="clear" w:color="auto" w:fill="FFFFFF"/>
        <w:ind w:right="2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МАОУ Абатская СОШ № 2 </w:t>
      </w:r>
    </w:p>
    <w:p w:rsidR="00166F32" w:rsidRDefault="00166F32">
      <w:pPr>
        <w:shd w:val="clear" w:color="auto" w:fill="FFFFFF"/>
        <w:ind w:left="3917"/>
        <w:rPr>
          <w:b/>
          <w:bCs/>
          <w:sz w:val="24"/>
          <w:szCs w:val="24"/>
        </w:rPr>
      </w:pPr>
    </w:p>
    <w:p w:rsidR="003410F6" w:rsidRDefault="00180760">
      <w:pPr>
        <w:shd w:val="clear" w:color="auto" w:fill="FFFFFF"/>
        <w:ind w:left="3917"/>
      </w:pPr>
      <w:r>
        <w:rPr>
          <w:b/>
          <w:bCs/>
          <w:sz w:val="24"/>
          <w:szCs w:val="24"/>
          <w:lang w:val="en-US"/>
        </w:rPr>
        <w:t>I</w:t>
      </w:r>
      <w:r w:rsidRPr="00A0206F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2E7CAB" w:rsidRPr="002E7CAB" w:rsidRDefault="00180760" w:rsidP="008417DF">
      <w:pPr>
        <w:shd w:val="clear" w:color="auto" w:fill="FFFFFF"/>
        <w:tabs>
          <w:tab w:val="left" w:pos="1066"/>
        </w:tabs>
        <w:spacing w:before="115" w:line="274" w:lineRule="exact"/>
        <w:ind w:firstLine="566"/>
        <w:rPr>
          <w:color w:val="000000"/>
          <w:sz w:val="24"/>
          <w:szCs w:val="24"/>
        </w:rPr>
      </w:pPr>
      <w:r>
        <w:rPr>
          <w:spacing w:val="-1"/>
          <w:sz w:val="24"/>
          <w:szCs w:val="24"/>
        </w:rPr>
        <w:t>1.1.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Настоящее положение о семейном образовании и самообразовании (далее –</w:t>
      </w:r>
      <w:r>
        <w:rPr>
          <w:rFonts w:eastAsia="Times New Roman"/>
          <w:sz w:val="24"/>
          <w:szCs w:val="24"/>
        </w:rPr>
        <w:br/>
        <w:t>Положение) разработано в соответствии со ст. 43 Конституции Российской Федерации, ст.</w:t>
      </w:r>
      <w:r>
        <w:rPr>
          <w:rFonts w:eastAsia="Times New Roman"/>
          <w:sz w:val="24"/>
          <w:szCs w:val="24"/>
        </w:rPr>
        <w:br/>
        <w:t>63 Семейного Кодекса Российской Федерации, Федеральным Законом от 29.12.2012 № 273-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ФЗ "Об образовании в Российской Федерации»"</w:t>
      </w:r>
      <w:r w:rsidR="008417DF">
        <w:rPr>
          <w:rFonts w:eastAsia="Times New Roman"/>
          <w:spacing w:val="-1"/>
          <w:sz w:val="24"/>
          <w:szCs w:val="24"/>
        </w:rPr>
        <w:t xml:space="preserve"> (с последующими изменениями) ст.34. ч.3</w:t>
      </w:r>
      <w:r>
        <w:rPr>
          <w:rFonts w:eastAsia="Times New Roman"/>
          <w:spacing w:val="-1"/>
          <w:sz w:val="24"/>
          <w:szCs w:val="24"/>
        </w:rPr>
        <w:t xml:space="preserve">, </w:t>
      </w:r>
      <w:r w:rsidR="002E7CAB" w:rsidRPr="002E7CAB">
        <w:rPr>
          <w:color w:val="000000"/>
          <w:sz w:val="24"/>
          <w:szCs w:val="24"/>
        </w:rPr>
        <w:t>письмом Министерства образования и науки в Российской Федерации от 15.11.2013 № НТ-1139\08 «Об организации получения образования в семейной форме»</w:t>
      </w:r>
      <w:r w:rsidR="00200E68">
        <w:rPr>
          <w:color w:val="000000"/>
          <w:sz w:val="24"/>
          <w:szCs w:val="24"/>
        </w:rPr>
        <w:t xml:space="preserve">, Порядка организации и осуществления образовательной деятельности по </w:t>
      </w:r>
      <w:r w:rsidR="005F710B">
        <w:rPr>
          <w:color w:val="000000"/>
          <w:sz w:val="24"/>
          <w:szCs w:val="24"/>
        </w:rPr>
        <w:t xml:space="preserve">основным образовательным программам </w:t>
      </w:r>
      <w:r w:rsidR="00200E68">
        <w:rPr>
          <w:color w:val="000000"/>
          <w:sz w:val="24"/>
          <w:szCs w:val="24"/>
        </w:rPr>
        <w:t>начального</w:t>
      </w:r>
      <w:r w:rsidR="005F710B">
        <w:rPr>
          <w:color w:val="000000"/>
          <w:sz w:val="24"/>
          <w:szCs w:val="24"/>
        </w:rPr>
        <w:t xml:space="preserve"> общего</w:t>
      </w:r>
      <w:r w:rsidR="00200E68">
        <w:rPr>
          <w:color w:val="000000"/>
          <w:sz w:val="24"/>
          <w:szCs w:val="24"/>
        </w:rPr>
        <w:t xml:space="preserve">, основного общего и среднего общего образования, приказ </w:t>
      </w:r>
      <w:proofErr w:type="spellStart"/>
      <w:r w:rsidR="00200E68">
        <w:rPr>
          <w:color w:val="000000"/>
          <w:sz w:val="24"/>
          <w:szCs w:val="24"/>
        </w:rPr>
        <w:t>Минпросвещения</w:t>
      </w:r>
      <w:proofErr w:type="spellEnd"/>
      <w:r w:rsidR="00200E68">
        <w:rPr>
          <w:color w:val="000000"/>
          <w:sz w:val="24"/>
          <w:szCs w:val="24"/>
        </w:rPr>
        <w:t xml:space="preserve"> от 28.08.2020г. №442 </w:t>
      </w:r>
      <w:r w:rsidR="002E7CAB" w:rsidRPr="002E7CAB">
        <w:rPr>
          <w:color w:val="000000"/>
          <w:sz w:val="24"/>
          <w:szCs w:val="24"/>
        </w:rPr>
        <w:t xml:space="preserve">. </w:t>
      </w:r>
    </w:p>
    <w:p w:rsidR="003410F6" w:rsidRDefault="00180760" w:rsidP="008417DF">
      <w:pPr>
        <w:shd w:val="clear" w:color="auto" w:fill="FFFFFF"/>
        <w:tabs>
          <w:tab w:val="left" w:pos="1066"/>
        </w:tabs>
        <w:spacing w:line="274" w:lineRule="exact"/>
        <w:ind w:firstLine="566"/>
      </w:pPr>
      <w:r>
        <w:rPr>
          <w:spacing w:val="-1"/>
          <w:sz w:val="24"/>
          <w:szCs w:val="24"/>
        </w:rPr>
        <w:t>1.2.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 соответствии с Федеральным законом от 29.12.2012 г. № 273-ФЗ «Об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образовании в Российской Федерации» общее образование может быть получено:</w:t>
      </w:r>
    </w:p>
    <w:p w:rsidR="003410F6" w:rsidRDefault="00180760" w:rsidP="008417DF">
      <w:pPr>
        <w:shd w:val="clear" w:color="auto" w:fill="FFFFFF"/>
        <w:tabs>
          <w:tab w:val="left" w:pos="811"/>
        </w:tabs>
        <w:spacing w:line="274" w:lineRule="exact"/>
        <w:ind w:left="566"/>
        <w:jc w:val="both"/>
      </w:pPr>
      <w:r>
        <w:rPr>
          <w:rFonts w:eastAsia="Times New Roman"/>
          <w:spacing w:val="-1"/>
          <w:sz w:val="24"/>
          <w:szCs w:val="24"/>
        </w:rPr>
        <w:t>а)</w:t>
      </w:r>
      <w:r>
        <w:rPr>
          <w:rFonts w:eastAsia="Times New Roman"/>
          <w:sz w:val="24"/>
          <w:szCs w:val="24"/>
        </w:rPr>
        <w:tab/>
        <w:t>в организациях, осуществляющих образовательную деятельность;</w:t>
      </w:r>
    </w:p>
    <w:p w:rsidR="003410F6" w:rsidRDefault="00180760" w:rsidP="008417DF">
      <w:pPr>
        <w:shd w:val="clear" w:color="auto" w:fill="FFFFFF"/>
        <w:tabs>
          <w:tab w:val="left" w:pos="931"/>
        </w:tabs>
        <w:spacing w:line="274" w:lineRule="exact"/>
        <w:ind w:firstLine="566"/>
        <w:jc w:val="both"/>
      </w:pPr>
      <w:r>
        <w:rPr>
          <w:rFonts w:eastAsia="Times New Roman"/>
          <w:spacing w:val="-2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ab/>
        <w:t>вне организаций, осуществляющих образовательную деятельность (в формах</w:t>
      </w:r>
      <w:r>
        <w:rPr>
          <w:rFonts w:eastAsia="Times New Roman"/>
          <w:sz w:val="24"/>
          <w:szCs w:val="24"/>
        </w:rPr>
        <w:br/>
        <w:t>семейного образования и самообразования).</w:t>
      </w:r>
    </w:p>
    <w:p w:rsidR="003410F6" w:rsidRDefault="00180760" w:rsidP="00C40C1F">
      <w:pPr>
        <w:shd w:val="clear" w:color="auto" w:fill="FFFFFF"/>
        <w:tabs>
          <w:tab w:val="left" w:pos="1253"/>
          <w:tab w:val="left" w:pos="1738"/>
          <w:tab w:val="left" w:pos="2779"/>
          <w:tab w:val="left" w:pos="4502"/>
          <w:tab w:val="left" w:pos="4954"/>
          <w:tab w:val="left" w:pos="6734"/>
          <w:tab w:val="left" w:pos="8011"/>
        </w:tabs>
        <w:spacing w:line="274" w:lineRule="exact"/>
        <w:ind w:firstLine="566"/>
        <w:jc w:val="both"/>
      </w:pPr>
      <w:r>
        <w:rPr>
          <w:spacing w:val="-1"/>
          <w:sz w:val="24"/>
          <w:szCs w:val="24"/>
        </w:rPr>
        <w:t>1.3.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учетом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потребностей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возможностей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личности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обучающихся,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общеобразовательные программы могут осваиваться в форме семейного образования и</w:t>
      </w:r>
      <w:r>
        <w:rPr>
          <w:rFonts w:eastAsia="Times New Roman"/>
          <w:sz w:val="24"/>
          <w:szCs w:val="24"/>
        </w:rPr>
        <w:br/>
        <w:t>самообразования. Обучение в форме семейного образования и самообразования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осуществляется с правом последующего прохождения промежуточной и государственной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итоговой аттестации в организациях, осуществляющих образовательную деятельность.</w:t>
      </w:r>
    </w:p>
    <w:p w:rsidR="003410F6" w:rsidRDefault="00180760" w:rsidP="00C40C1F">
      <w:pPr>
        <w:shd w:val="clear" w:color="auto" w:fill="FFFFFF"/>
        <w:tabs>
          <w:tab w:val="left" w:pos="1075"/>
        </w:tabs>
        <w:spacing w:line="274" w:lineRule="exact"/>
        <w:ind w:firstLine="566"/>
        <w:jc w:val="both"/>
      </w:pPr>
      <w:r>
        <w:rPr>
          <w:spacing w:val="-1"/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Семейное образование есть форма освоения ребенком общеобразовательных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программ начального общего, основного общего, среднего общего образования вне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образовательной организации в семье по инициативе родителей (законных представителей).</w:t>
      </w:r>
    </w:p>
    <w:p w:rsidR="003410F6" w:rsidRDefault="00180760" w:rsidP="00C40C1F">
      <w:pPr>
        <w:shd w:val="clear" w:color="auto" w:fill="FFFFFF"/>
        <w:tabs>
          <w:tab w:val="left" w:pos="1176"/>
        </w:tabs>
        <w:spacing w:line="274" w:lineRule="exact"/>
        <w:ind w:firstLine="566"/>
        <w:jc w:val="both"/>
      </w:pPr>
      <w:r>
        <w:rPr>
          <w:spacing w:val="-1"/>
          <w:sz w:val="24"/>
          <w:szCs w:val="24"/>
        </w:rPr>
        <w:t>1.5.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Самообразование (как форма обучения) предполагает самостоятельное,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ускоренное освоение общеобразовательных программ по отдельным предметам, классам,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курсам среднего общего образования с последующей аттестацией в образовательных</w:t>
      </w:r>
      <w:r>
        <w:rPr>
          <w:rFonts w:eastAsia="Times New Roman"/>
          <w:sz w:val="24"/>
          <w:szCs w:val="24"/>
        </w:rPr>
        <w:br/>
        <w:t>организациях, прошедших государственную аккредитацию.</w:t>
      </w:r>
    </w:p>
    <w:p w:rsidR="003410F6" w:rsidRDefault="00180760" w:rsidP="00200E68">
      <w:pPr>
        <w:shd w:val="clear" w:color="auto" w:fill="FFFFFF"/>
        <w:tabs>
          <w:tab w:val="left" w:pos="1008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Для семейного образования, самообразования, как и для других форм получения</w:t>
      </w:r>
      <w:r>
        <w:rPr>
          <w:rFonts w:eastAsia="Times New Roman"/>
          <w:sz w:val="24"/>
          <w:szCs w:val="24"/>
        </w:rPr>
        <w:br/>
        <w:t>начального общего, основного общего, среднего общего образования, действует единый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государственный стандарт.</w:t>
      </w:r>
    </w:p>
    <w:p w:rsidR="003410F6" w:rsidRDefault="00180760" w:rsidP="00200E68">
      <w:pPr>
        <w:shd w:val="clear" w:color="auto" w:fill="FFFFFF"/>
        <w:tabs>
          <w:tab w:val="left" w:pos="1046"/>
        </w:tabs>
        <w:spacing w:line="274" w:lineRule="exact"/>
        <w:ind w:right="10" w:firstLine="566"/>
        <w:jc w:val="both"/>
      </w:pPr>
      <w:r>
        <w:rPr>
          <w:spacing w:val="-1"/>
          <w:sz w:val="24"/>
          <w:szCs w:val="24"/>
        </w:rPr>
        <w:t>1.7.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Настоящие Положение определяет порядок организации получения семейного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образования, самообразования в </w:t>
      </w:r>
      <w:r w:rsidR="002E7CAB">
        <w:rPr>
          <w:rFonts w:eastAsia="Times New Roman"/>
          <w:sz w:val="24"/>
          <w:szCs w:val="24"/>
        </w:rPr>
        <w:t>МАОУ Абатская СОШ №2 и ее филиалах.</w:t>
      </w:r>
    </w:p>
    <w:p w:rsidR="003410F6" w:rsidRDefault="00180760">
      <w:pPr>
        <w:shd w:val="clear" w:color="auto" w:fill="FFFFFF"/>
        <w:spacing w:before="278"/>
        <w:ind w:left="2856"/>
      </w:pPr>
      <w:r>
        <w:rPr>
          <w:b/>
          <w:bCs/>
          <w:sz w:val="24"/>
          <w:szCs w:val="24"/>
        </w:rPr>
        <w:t xml:space="preserve">II. </w:t>
      </w:r>
      <w:r>
        <w:rPr>
          <w:rFonts w:eastAsia="Times New Roman"/>
          <w:b/>
          <w:bCs/>
          <w:sz w:val="24"/>
          <w:szCs w:val="24"/>
        </w:rPr>
        <w:t>Организация семейного образования</w:t>
      </w:r>
    </w:p>
    <w:p w:rsidR="002D6F1B" w:rsidRDefault="00180760" w:rsidP="002D6F1B">
      <w:pPr>
        <w:shd w:val="clear" w:color="auto" w:fill="FFFFFF"/>
        <w:tabs>
          <w:tab w:val="left" w:pos="1142"/>
        </w:tabs>
        <w:spacing w:before="115" w:line="274" w:lineRule="exact"/>
        <w:ind w:right="5" w:firstLine="566"/>
        <w:jc w:val="both"/>
      </w:pPr>
      <w:r>
        <w:rPr>
          <w:spacing w:val="-1"/>
          <w:sz w:val="24"/>
          <w:szCs w:val="24"/>
        </w:rPr>
        <w:t>2.1.</w:t>
      </w:r>
      <w:r>
        <w:rPr>
          <w:sz w:val="24"/>
          <w:szCs w:val="24"/>
        </w:rPr>
        <w:tab/>
      </w:r>
      <w:r w:rsidR="002D6F1B">
        <w:rPr>
          <w:sz w:val="24"/>
          <w:szCs w:val="24"/>
        </w:rPr>
        <w:tab/>
      </w:r>
      <w:r w:rsidR="002D6F1B">
        <w:rPr>
          <w:rFonts w:eastAsia="Times New Roman"/>
          <w:sz w:val="24"/>
          <w:szCs w:val="24"/>
        </w:rPr>
        <w:t>Право определять получение ребёнком образования в семейной форме</w:t>
      </w:r>
      <w:r w:rsidR="004B1C68">
        <w:rPr>
          <w:rFonts w:eastAsia="Times New Roman"/>
          <w:sz w:val="24"/>
          <w:szCs w:val="24"/>
        </w:rPr>
        <w:t xml:space="preserve"> </w:t>
      </w:r>
      <w:r w:rsidR="002D6F1B">
        <w:rPr>
          <w:rFonts w:eastAsia="Times New Roman"/>
          <w:sz w:val="24"/>
          <w:szCs w:val="24"/>
        </w:rPr>
        <w:t>предоставлено родителям (законным представителям). При этом обязательно должно</w:t>
      </w:r>
      <w:r w:rsidR="004B1C68">
        <w:rPr>
          <w:rFonts w:eastAsia="Times New Roman"/>
          <w:sz w:val="24"/>
          <w:szCs w:val="24"/>
        </w:rPr>
        <w:t xml:space="preserve"> </w:t>
      </w:r>
      <w:r w:rsidR="002D6F1B">
        <w:rPr>
          <w:rFonts w:eastAsia="Times New Roman"/>
          <w:sz w:val="24"/>
          <w:szCs w:val="24"/>
        </w:rPr>
        <w:t>учитываться мнение ребенка.</w:t>
      </w:r>
    </w:p>
    <w:p w:rsidR="002D6F1B" w:rsidRDefault="002D6F1B" w:rsidP="002D6F1B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274" w:lineRule="exact"/>
        <w:ind w:right="5"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Обучающийся может перейти на семейную форму получения образования на любом уровне образования: начальном общем, основном общем, среднем общем.</w:t>
      </w:r>
    </w:p>
    <w:p w:rsidR="002D6F1B" w:rsidRDefault="002D6F1B" w:rsidP="002D6F1B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274" w:lineRule="exact"/>
        <w:ind w:right="5"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</w:t>
      </w:r>
      <w:r>
        <w:rPr>
          <w:rFonts w:eastAsia="Times New Roman"/>
          <w:sz w:val="24"/>
          <w:szCs w:val="24"/>
        </w:rPr>
        <w:lastRenderedPageBreak/>
        <w:t>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2D6F1B" w:rsidRDefault="002D6F1B" w:rsidP="002D6F1B">
      <w:pPr>
        <w:rPr>
          <w:sz w:val="2"/>
          <w:szCs w:val="2"/>
        </w:rPr>
      </w:pPr>
    </w:p>
    <w:p w:rsidR="002D6F1B" w:rsidRDefault="002D6F1B" w:rsidP="002D6F1B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274" w:lineRule="exact"/>
        <w:ind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обучающийся отчисляется из образовательной организации.</w:t>
      </w:r>
    </w:p>
    <w:p w:rsidR="002D6F1B" w:rsidRDefault="002D6F1B" w:rsidP="002D6F1B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274" w:lineRule="exact"/>
        <w:ind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Родители (законные представители) несовершеннолетнего обучающегося о решении перейти на семейную форму образования </w:t>
      </w:r>
      <w:r w:rsidRPr="002E0E02">
        <w:rPr>
          <w:rFonts w:eastAsia="Times New Roman"/>
          <w:b/>
          <w:sz w:val="24"/>
          <w:szCs w:val="24"/>
        </w:rPr>
        <w:t>должны уведомить</w:t>
      </w:r>
      <w:r>
        <w:rPr>
          <w:rFonts w:eastAsia="Times New Roman"/>
          <w:sz w:val="24"/>
          <w:szCs w:val="24"/>
        </w:rPr>
        <w:t xml:space="preserve"> </w:t>
      </w:r>
      <w:r w:rsidR="002E0E02" w:rsidRPr="007C6155">
        <w:rPr>
          <w:b/>
          <w:color w:val="000000"/>
          <w:sz w:val="24"/>
          <w:szCs w:val="24"/>
        </w:rPr>
        <w:t xml:space="preserve">отдел образования администрации </w:t>
      </w:r>
      <w:proofErr w:type="spellStart"/>
      <w:r w:rsidR="002E0E02" w:rsidRPr="007C6155">
        <w:rPr>
          <w:b/>
          <w:color w:val="000000"/>
          <w:sz w:val="24"/>
          <w:szCs w:val="24"/>
        </w:rPr>
        <w:t>Абатского</w:t>
      </w:r>
      <w:proofErr w:type="spellEnd"/>
      <w:r w:rsidR="002E0E02" w:rsidRPr="007C6155">
        <w:rPr>
          <w:b/>
          <w:color w:val="000000"/>
          <w:sz w:val="24"/>
          <w:szCs w:val="24"/>
        </w:rPr>
        <w:t xml:space="preserve"> муниципального района</w:t>
      </w:r>
      <w:r w:rsidR="002E0E02">
        <w:rPr>
          <w:b/>
          <w:color w:val="000000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котор</w:t>
      </w:r>
      <w:r w:rsidR="002E0E02">
        <w:rPr>
          <w:rFonts w:eastAsia="Times New Roman"/>
          <w:sz w:val="24"/>
          <w:szCs w:val="24"/>
        </w:rPr>
        <w:t>ый</w:t>
      </w:r>
      <w:r>
        <w:rPr>
          <w:rFonts w:eastAsia="Times New Roman"/>
          <w:sz w:val="24"/>
          <w:szCs w:val="24"/>
        </w:rPr>
        <w:t xml:space="preserve"> ведет учет детей, имеющих право на получение общего образования каждого уровня.</w:t>
      </w:r>
    </w:p>
    <w:p w:rsidR="0029066A" w:rsidRDefault="002D6F1B" w:rsidP="0029066A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274" w:lineRule="exact"/>
        <w:ind w:right="5" w:firstLine="566"/>
        <w:jc w:val="both"/>
        <w:rPr>
          <w:sz w:val="24"/>
          <w:szCs w:val="24"/>
        </w:rPr>
      </w:pPr>
      <w:r w:rsidRPr="0029066A">
        <w:rPr>
          <w:rFonts w:eastAsia="Times New Roman"/>
          <w:sz w:val="24"/>
          <w:szCs w:val="24"/>
        </w:rPr>
        <w:t xml:space="preserve">По решению родителей (законных представителей) обучающийся вправе на </w:t>
      </w:r>
      <w:r w:rsidRPr="0029066A">
        <w:rPr>
          <w:rFonts w:eastAsia="Times New Roman"/>
          <w:spacing w:val="-9"/>
          <w:sz w:val="24"/>
          <w:szCs w:val="24"/>
        </w:rPr>
        <w:t>любом</w:t>
      </w:r>
      <w:r w:rsidR="0029066A" w:rsidRPr="0029066A">
        <w:rPr>
          <w:rFonts w:eastAsia="Times New Roman"/>
          <w:spacing w:val="-9"/>
          <w:sz w:val="24"/>
          <w:szCs w:val="24"/>
        </w:rPr>
        <w:t xml:space="preserve"> </w:t>
      </w:r>
      <w:r w:rsidRPr="0029066A">
        <w:rPr>
          <w:rFonts w:eastAsia="Times New Roman"/>
          <w:spacing w:val="-9"/>
          <w:sz w:val="24"/>
          <w:szCs w:val="24"/>
        </w:rPr>
        <w:t>этапе обучения продолжить</w:t>
      </w:r>
      <w:r w:rsidR="0029066A" w:rsidRPr="0029066A">
        <w:rPr>
          <w:rFonts w:eastAsia="Times New Roman"/>
          <w:spacing w:val="-9"/>
          <w:sz w:val="24"/>
          <w:szCs w:val="24"/>
        </w:rPr>
        <w:t xml:space="preserve"> </w:t>
      </w:r>
      <w:r w:rsidRPr="0029066A">
        <w:rPr>
          <w:rFonts w:eastAsia="Times New Roman"/>
          <w:spacing w:val="-9"/>
          <w:sz w:val="24"/>
          <w:szCs w:val="24"/>
        </w:rPr>
        <w:t>образование в любой иной форме (очной, очно-</w:t>
      </w:r>
      <w:r w:rsidR="0029066A" w:rsidRPr="0029066A">
        <w:rPr>
          <w:rFonts w:eastAsia="Times New Roman"/>
          <w:spacing w:val="-9"/>
          <w:sz w:val="24"/>
          <w:szCs w:val="24"/>
        </w:rPr>
        <w:t xml:space="preserve"> </w:t>
      </w:r>
      <w:r w:rsidRPr="0029066A">
        <w:rPr>
          <w:rFonts w:eastAsia="Times New Roman"/>
          <w:spacing w:val="-9"/>
          <w:sz w:val="24"/>
          <w:szCs w:val="24"/>
        </w:rPr>
        <w:t>заочной), а    также</w:t>
      </w:r>
      <w:r w:rsidR="0029066A" w:rsidRPr="0029066A">
        <w:rPr>
          <w:rFonts w:eastAsia="Times New Roman"/>
          <w:spacing w:val="-9"/>
          <w:sz w:val="24"/>
          <w:szCs w:val="24"/>
        </w:rPr>
        <w:t xml:space="preserve"> </w:t>
      </w:r>
      <w:r w:rsidRPr="0029066A">
        <w:rPr>
          <w:rFonts w:eastAsia="Times New Roman"/>
          <w:spacing w:val="-9"/>
          <w:sz w:val="24"/>
          <w:szCs w:val="24"/>
        </w:rPr>
        <w:t xml:space="preserve">использовать право на </w:t>
      </w:r>
      <w:r w:rsidR="0029066A" w:rsidRPr="0029066A">
        <w:rPr>
          <w:rFonts w:eastAsia="Times New Roman"/>
          <w:spacing w:val="-9"/>
          <w:sz w:val="24"/>
          <w:szCs w:val="24"/>
        </w:rPr>
        <w:t>с</w:t>
      </w:r>
      <w:r w:rsidRPr="0029066A">
        <w:rPr>
          <w:rFonts w:eastAsia="Times New Roman"/>
          <w:spacing w:val="-9"/>
          <w:sz w:val="24"/>
          <w:szCs w:val="24"/>
        </w:rPr>
        <w:t xml:space="preserve">очетание форм получения образования и </w:t>
      </w:r>
      <w:r w:rsidRPr="0029066A">
        <w:rPr>
          <w:rFonts w:eastAsia="Times New Roman"/>
          <w:sz w:val="24"/>
          <w:szCs w:val="24"/>
        </w:rPr>
        <w:t>обучения.</w:t>
      </w:r>
    </w:p>
    <w:p w:rsidR="0029066A" w:rsidRDefault="002D6F1B" w:rsidP="0029066A">
      <w:pPr>
        <w:numPr>
          <w:ilvl w:val="0"/>
          <w:numId w:val="13"/>
        </w:numPr>
        <w:shd w:val="clear" w:color="auto" w:fill="FFFFFF"/>
        <w:tabs>
          <w:tab w:val="left" w:pos="1075"/>
        </w:tabs>
        <w:spacing w:line="274" w:lineRule="exact"/>
        <w:ind w:right="5" w:firstLine="566"/>
        <w:jc w:val="both"/>
        <w:rPr>
          <w:sz w:val="24"/>
          <w:szCs w:val="24"/>
        </w:rPr>
      </w:pPr>
      <w:r w:rsidRPr="0029066A">
        <w:rPr>
          <w:sz w:val="24"/>
          <w:szCs w:val="24"/>
        </w:rPr>
        <w:t xml:space="preserve"> </w:t>
      </w:r>
      <w:r w:rsidRPr="0029066A">
        <w:rPr>
          <w:rFonts w:eastAsia="Times New Roman"/>
          <w:sz w:val="24"/>
          <w:szCs w:val="24"/>
        </w:rPr>
        <w:t>Зачисление в образовательную организацию лица, находящегося на семейной форме образования для продолжения обучения в образовательной организации, осуществляется в соответствии с Порядком приема в общеобразовательные учреждения, утвержденным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29066A">
        <w:rPr>
          <w:rFonts w:eastAsia="Times New Roman"/>
          <w:sz w:val="24"/>
          <w:szCs w:val="24"/>
        </w:rPr>
        <w:t>.</w:t>
      </w:r>
    </w:p>
    <w:p w:rsidR="003410F6" w:rsidRDefault="00180760">
      <w:pPr>
        <w:shd w:val="clear" w:color="auto" w:fill="FFFFFF"/>
        <w:spacing w:before="278"/>
        <w:ind w:left="3139"/>
      </w:pPr>
      <w:r>
        <w:rPr>
          <w:b/>
          <w:bCs/>
          <w:sz w:val="24"/>
          <w:szCs w:val="24"/>
        </w:rPr>
        <w:t xml:space="preserve">III. </w:t>
      </w:r>
      <w:r>
        <w:rPr>
          <w:rFonts w:eastAsia="Times New Roman"/>
          <w:b/>
          <w:bCs/>
          <w:sz w:val="24"/>
          <w:szCs w:val="24"/>
        </w:rPr>
        <w:t>Организация самообразования</w:t>
      </w:r>
    </w:p>
    <w:p w:rsidR="003410F6" w:rsidRDefault="00180760" w:rsidP="00200E68">
      <w:pPr>
        <w:shd w:val="clear" w:color="auto" w:fill="FFFFFF"/>
        <w:tabs>
          <w:tab w:val="left" w:pos="989"/>
        </w:tabs>
        <w:spacing w:before="110" w:line="274" w:lineRule="exact"/>
        <w:ind w:left="566"/>
        <w:jc w:val="both"/>
      </w:pPr>
      <w:r>
        <w:rPr>
          <w:spacing w:val="-1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Среднее общее образование может быть получено в форме самообразования.</w:t>
      </w:r>
    </w:p>
    <w:p w:rsidR="003410F6" w:rsidRDefault="00180760" w:rsidP="00200E68">
      <w:pPr>
        <w:shd w:val="clear" w:color="auto" w:fill="FFFFFF"/>
        <w:tabs>
          <w:tab w:val="left" w:pos="1061"/>
        </w:tabs>
        <w:spacing w:line="274" w:lineRule="exact"/>
        <w:ind w:right="10" w:firstLine="566"/>
        <w:jc w:val="both"/>
      </w:pPr>
      <w:r>
        <w:rPr>
          <w:spacing w:val="-1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Осуществление сопровождения освоения образовательных программ в форме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самообразования определяется образовательной организацией самостоятельно.</w:t>
      </w:r>
    </w:p>
    <w:p w:rsidR="003410F6" w:rsidRDefault="00180760" w:rsidP="00200E68">
      <w:pPr>
        <w:shd w:val="clear" w:color="auto" w:fill="FFFFFF"/>
        <w:tabs>
          <w:tab w:val="left" w:pos="1099"/>
        </w:tabs>
        <w:spacing w:line="274" w:lineRule="exact"/>
        <w:ind w:right="10" w:firstLine="566"/>
        <w:jc w:val="both"/>
      </w:pPr>
      <w:r>
        <w:rPr>
          <w:spacing w:val="-1"/>
          <w:sz w:val="24"/>
          <w:szCs w:val="24"/>
        </w:rPr>
        <w:t>3.3.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Лица, избравшие самообразование как форму получения среднего общего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образования, подают заявления руководителю образовательного организации не позднее,</w:t>
      </w:r>
      <w:r>
        <w:rPr>
          <w:rFonts w:eastAsia="Times New Roman"/>
          <w:sz w:val="24"/>
          <w:szCs w:val="24"/>
        </w:rPr>
        <w:br/>
        <w:t>чем за 6 месяцев до государственной итоговой аттестации, а также предоставляют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имеющиеся документы о промежуточной аттестации или документ об образовании.</w:t>
      </w:r>
    </w:p>
    <w:p w:rsidR="003410F6" w:rsidRDefault="00180760" w:rsidP="00200E68">
      <w:pPr>
        <w:shd w:val="clear" w:color="auto" w:fill="FFFFFF"/>
        <w:tabs>
          <w:tab w:val="left" w:pos="1022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Руководство образовательной организации на основании заявления гражданина,</w:t>
      </w:r>
      <w:r>
        <w:rPr>
          <w:rFonts w:eastAsia="Times New Roman"/>
          <w:sz w:val="24"/>
          <w:szCs w:val="24"/>
        </w:rPr>
        <w:br/>
        <w:t>поданных им документов о текущей успеваемости или об образовании, устанавливают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количество и объем аттестуемых предметов.</w:t>
      </w:r>
    </w:p>
    <w:p w:rsidR="003410F6" w:rsidRDefault="00180760" w:rsidP="00200E68">
      <w:pPr>
        <w:shd w:val="clear" w:color="auto" w:fill="FFFFFF"/>
        <w:tabs>
          <w:tab w:val="left" w:pos="1099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3.5.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Руководитель образовательной организации издает приказ об утверждении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графика прохождения промежуточной аттестации обучающегося в форме самообразования.</w:t>
      </w:r>
    </w:p>
    <w:p w:rsidR="003410F6" w:rsidRDefault="00180760" w:rsidP="00200E68">
      <w:pPr>
        <w:shd w:val="clear" w:color="auto" w:fill="FFFFFF"/>
        <w:spacing w:before="278"/>
        <w:ind w:left="1934"/>
        <w:jc w:val="both"/>
      </w:pPr>
      <w:r>
        <w:rPr>
          <w:b/>
          <w:bCs/>
          <w:sz w:val="24"/>
          <w:szCs w:val="24"/>
        </w:rPr>
        <w:t xml:space="preserve">IV. </w:t>
      </w:r>
      <w:r>
        <w:rPr>
          <w:rFonts w:eastAsia="Times New Roman"/>
          <w:b/>
          <w:bCs/>
          <w:sz w:val="24"/>
          <w:szCs w:val="24"/>
        </w:rPr>
        <w:t>Организация и проведения аттестации обучающихся</w:t>
      </w:r>
    </w:p>
    <w:p w:rsidR="003410F6" w:rsidRDefault="00180760" w:rsidP="00200E68">
      <w:pPr>
        <w:numPr>
          <w:ilvl w:val="0"/>
          <w:numId w:val="3"/>
        </w:numPr>
        <w:shd w:val="clear" w:color="auto" w:fill="FFFFFF"/>
        <w:tabs>
          <w:tab w:val="left" w:pos="989"/>
          <w:tab w:val="left" w:pos="2122"/>
          <w:tab w:val="left" w:pos="3874"/>
          <w:tab w:val="left" w:pos="4488"/>
          <w:tab w:val="left" w:pos="5880"/>
          <w:tab w:val="left" w:pos="8026"/>
        </w:tabs>
        <w:spacing w:before="110" w:line="274" w:lineRule="exact"/>
        <w:ind w:right="5"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Лица, не имеющие основного общего и среднего общего образования, вправе пройти экстерном промежуточную и государственную итоговую аттестацию в </w:t>
      </w:r>
      <w:r>
        <w:rPr>
          <w:rFonts w:eastAsia="Times New Roman"/>
          <w:spacing w:val="-2"/>
          <w:sz w:val="24"/>
          <w:szCs w:val="24"/>
        </w:rPr>
        <w:t>образовательных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организациях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имеющим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государственную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аккредитацию </w:t>
      </w:r>
      <w:r>
        <w:rPr>
          <w:rFonts w:eastAsia="Times New Roman"/>
          <w:spacing w:val="-1"/>
          <w:sz w:val="24"/>
          <w:szCs w:val="24"/>
        </w:rPr>
        <w:t>образовательным программам основного общего и среднего общего образования бесплатно.</w:t>
      </w:r>
    </w:p>
    <w:p w:rsidR="003410F6" w:rsidRDefault="00180760" w:rsidP="00200E68">
      <w:pPr>
        <w:numPr>
          <w:ilvl w:val="0"/>
          <w:numId w:val="3"/>
        </w:numPr>
        <w:shd w:val="clear" w:color="auto" w:fill="FFFFFF"/>
        <w:tabs>
          <w:tab w:val="left" w:pos="989"/>
        </w:tabs>
        <w:spacing w:line="274" w:lineRule="exact"/>
        <w:ind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Экстерны – лица, зачисленные в образовательное учреждение для прохождения промежуточной и (или) государственной итоговой аттестации.</w:t>
      </w:r>
    </w:p>
    <w:p w:rsidR="003410F6" w:rsidRDefault="00180760" w:rsidP="00200E68">
      <w:pPr>
        <w:numPr>
          <w:ilvl w:val="0"/>
          <w:numId w:val="3"/>
        </w:numPr>
        <w:shd w:val="clear" w:color="auto" w:fill="FFFFFF"/>
        <w:tabs>
          <w:tab w:val="left" w:pos="989"/>
        </w:tabs>
        <w:spacing w:line="274" w:lineRule="exact"/>
        <w:ind w:right="5"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3410F6" w:rsidRDefault="00180760" w:rsidP="00200E68">
      <w:pPr>
        <w:shd w:val="clear" w:color="auto" w:fill="FFFFFF"/>
        <w:tabs>
          <w:tab w:val="left" w:pos="706"/>
          <w:tab w:val="left" w:pos="3082"/>
          <w:tab w:val="left" w:pos="4867"/>
          <w:tab w:val="left" w:pos="5885"/>
          <w:tab w:val="left" w:pos="6667"/>
          <w:tab w:val="left" w:pos="8280"/>
        </w:tabs>
        <w:spacing w:line="274" w:lineRule="exact"/>
        <w:ind w:right="5" w:firstLine="56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совершеннолетним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гражданином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лично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или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родителями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pacing w:val="-2"/>
          <w:sz w:val="24"/>
          <w:szCs w:val="24"/>
        </w:rPr>
        <w:t>(</w:t>
      </w:r>
      <w:r>
        <w:rPr>
          <w:rFonts w:eastAsia="Times New Roman"/>
          <w:spacing w:val="-2"/>
          <w:sz w:val="24"/>
          <w:szCs w:val="24"/>
        </w:rPr>
        <w:t>законными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представителями) несовершеннолетнего гражданина</w:t>
      </w:r>
      <w:r>
        <w:rPr>
          <w:rFonts w:eastAsia="Times New Roman"/>
          <w:sz w:val="24"/>
          <w:szCs w:val="24"/>
        </w:rPr>
        <w:t>.</w:t>
      </w:r>
    </w:p>
    <w:p w:rsidR="003410F6" w:rsidRDefault="00180760" w:rsidP="00200E68">
      <w:pPr>
        <w:shd w:val="clear" w:color="auto" w:fill="FFFFFF"/>
        <w:tabs>
          <w:tab w:val="left" w:pos="989"/>
        </w:tabs>
        <w:spacing w:line="274" w:lineRule="exact"/>
        <w:ind w:left="566"/>
        <w:jc w:val="both"/>
      </w:pPr>
      <w:r>
        <w:rPr>
          <w:spacing w:val="-1"/>
          <w:sz w:val="24"/>
          <w:szCs w:val="24"/>
        </w:rPr>
        <w:t>4.4.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Вместе с заявлением предоставляются следующие документы:</w:t>
      </w:r>
    </w:p>
    <w:p w:rsidR="003410F6" w:rsidRDefault="00180760" w:rsidP="00200E68">
      <w:pPr>
        <w:shd w:val="clear" w:color="auto" w:fill="FFFFFF"/>
        <w:tabs>
          <w:tab w:val="left" w:pos="706"/>
        </w:tabs>
        <w:spacing w:line="274" w:lineRule="exact"/>
        <w:ind w:firstLine="56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оригинал документа, удостоверяющего личность совершеннолетнего гражданина, –</w:t>
      </w:r>
      <w:r>
        <w:rPr>
          <w:rFonts w:eastAsia="Times New Roman"/>
          <w:sz w:val="24"/>
          <w:szCs w:val="24"/>
        </w:rPr>
        <w:br/>
        <w:t>оригинал документа, удостоверяющего личность родителя (законного представителя)</w:t>
      </w:r>
      <w:r w:rsidR="0074682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несовершеннолетнего гражданина;</w:t>
      </w:r>
    </w:p>
    <w:p w:rsidR="003410F6" w:rsidRDefault="00180760" w:rsidP="00200E68">
      <w:pPr>
        <w:shd w:val="clear" w:color="auto" w:fill="FFFFFF"/>
        <w:tabs>
          <w:tab w:val="left" w:pos="787"/>
        </w:tabs>
        <w:spacing w:line="274" w:lineRule="exact"/>
        <w:ind w:firstLine="56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оригинал свидетельства о рождении ребенка или заверенную в установленном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порядке копию документа, подтверждающего родство заявителя (или законность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представления прав обучающегося для несовершеннолетнего экстерна);</w:t>
      </w:r>
    </w:p>
    <w:p w:rsidR="003410F6" w:rsidRDefault="00180760" w:rsidP="00200E68">
      <w:pPr>
        <w:shd w:val="clear" w:color="auto" w:fill="FFFFFF"/>
        <w:tabs>
          <w:tab w:val="left" w:pos="830"/>
        </w:tabs>
        <w:spacing w:line="274" w:lineRule="exact"/>
        <w:ind w:right="5" w:firstLine="56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личное дело (при отсутствии личного дела в образовательном учреждении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оформляется личное дело на время прохождения аттестации);</w:t>
      </w:r>
    </w:p>
    <w:p w:rsidR="003410F6" w:rsidRDefault="00180760" w:rsidP="00200E68">
      <w:pPr>
        <w:shd w:val="clear" w:color="auto" w:fill="FFFFFF"/>
        <w:tabs>
          <w:tab w:val="left" w:pos="787"/>
        </w:tabs>
        <w:spacing w:line="274" w:lineRule="exact"/>
        <w:ind w:firstLine="56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документы (при их наличии), подтверждающие освоение общеобразовательных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lastRenderedPageBreak/>
        <w:t>программ (справка об обучении в образовательном учреждении, реализующей основные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общеобразовательные программы начального общего, основного общего, среднего общего,</w:t>
      </w:r>
      <w:r>
        <w:rPr>
          <w:rFonts w:eastAsia="Times New Roman"/>
          <w:sz w:val="24"/>
          <w:szCs w:val="24"/>
        </w:rPr>
        <w:br/>
        <w:t>справка о промежуточной аттестации в образовательном учреждении, документ об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основном общем образовании).</w:t>
      </w:r>
    </w:p>
    <w:p w:rsidR="003410F6" w:rsidRDefault="00180760" w:rsidP="00200E68">
      <w:pPr>
        <w:shd w:val="clear" w:color="auto" w:fill="FFFFFF"/>
        <w:tabs>
          <w:tab w:val="left" w:pos="1085"/>
        </w:tabs>
        <w:ind w:right="5" w:firstLine="566"/>
        <w:jc w:val="both"/>
      </w:pPr>
      <w:r>
        <w:rPr>
          <w:spacing w:val="-1"/>
          <w:sz w:val="24"/>
          <w:szCs w:val="24"/>
        </w:rPr>
        <w:t>4.5.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Руководителем образовательного учреждения издается приказ о зачислении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1"/>
          <w:sz w:val="24"/>
          <w:szCs w:val="24"/>
        </w:rPr>
        <w:t>экстерна в образовательное учреждение для прохождения аттестации, в котором</w:t>
      </w:r>
      <w:r w:rsidR="0029066A">
        <w:rPr>
          <w:rFonts w:eastAsia="Times New Roman"/>
          <w:spacing w:val="-1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устанавливаются сроки и формы промежуточной аттестации. Копия распорядительного акта хранится в личном деле экстерна.</w:t>
      </w:r>
    </w:p>
    <w:p w:rsidR="003410F6" w:rsidRDefault="00180760" w:rsidP="00200E68">
      <w:pPr>
        <w:shd w:val="clear" w:color="auto" w:fill="FFFFFF"/>
        <w:tabs>
          <w:tab w:val="left" w:pos="1051"/>
        </w:tabs>
        <w:spacing w:line="274" w:lineRule="exact"/>
        <w:ind w:firstLine="566"/>
        <w:jc w:val="both"/>
      </w:pPr>
      <w:r>
        <w:rPr>
          <w:spacing w:val="-1"/>
          <w:sz w:val="24"/>
          <w:szCs w:val="24"/>
        </w:rPr>
        <w:t>4.6.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Неудовлетворительные результаты промежуточной аттестации по одному или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нескольким учебным предметам, курсам, дисциплинам (модулям) образовательной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программы или </w:t>
      </w:r>
      <w:proofErr w:type="spellStart"/>
      <w:r>
        <w:rPr>
          <w:rFonts w:eastAsia="Times New Roman"/>
          <w:sz w:val="24"/>
          <w:szCs w:val="24"/>
        </w:rPr>
        <w:t>непрохождение</w:t>
      </w:r>
      <w:proofErr w:type="spellEnd"/>
      <w:r>
        <w:rPr>
          <w:rFonts w:eastAsia="Times New Roman"/>
          <w:sz w:val="24"/>
          <w:szCs w:val="24"/>
        </w:rPr>
        <w:t xml:space="preserve"> промежуточной аттестации в сроки, определенные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распорядительным актом образовательного учреждения, при отсутствии уважительных</w:t>
      </w:r>
      <w:r>
        <w:rPr>
          <w:rFonts w:eastAsia="Times New Roman"/>
          <w:sz w:val="24"/>
          <w:szCs w:val="24"/>
        </w:rPr>
        <w:br/>
        <w:t>причин признаются академической задолженностью.</w:t>
      </w:r>
    </w:p>
    <w:p w:rsidR="003410F6" w:rsidRDefault="00180760">
      <w:pPr>
        <w:shd w:val="clear" w:color="auto" w:fill="FFFFFF"/>
        <w:tabs>
          <w:tab w:val="left" w:pos="1094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4.7.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Родители (законные представители) несовершеннолетнего экстерна обязаны</w:t>
      </w:r>
      <w:r>
        <w:rPr>
          <w:rFonts w:eastAsia="Times New Roman"/>
          <w:sz w:val="24"/>
          <w:szCs w:val="24"/>
        </w:rPr>
        <w:br/>
        <w:t>создать условия для ликвидации академической задолженности и обеспечить контроль за</w:t>
      </w:r>
      <w:r>
        <w:rPr>
          <w:rFonts w:eastAsia="Times New Roman"/>
          <w:sz w:val="24"/>
          <w:szCs w:val="24"/>
        </w:rPr>
        <w:br/>
        <w:t>своевременностью ее ликвидации.</w:t>
      </w:r>
    </w:p>
    <w:p w:rsidR="003410F6" w:rsidRDefault="00180760">
      <w:pPr>
        <w:shd w:val="clear" w:color="auto" w:fill="FFFFFF"/>
        <w:tabs>
          <w:tab w:val="left" w:pos="1248"/>
          <w:tab w:val="left" w:pos="2626"/>
          <w:tab w:val="left" w:pos="3936"/>
          <w:tab w:val="left" w:pos="5842"/>
          <w:tab w:val="left" w:pos="7752"/>
          <w:tab w:val="left" w:pos="8755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4.8.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Экстерны,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имеющие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академическую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задолженность,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вправе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пройти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промежуточную аттестацию по соответствующим учебному предмету, курсу, дисциплине</w:t>
      </w:r>
      <w:r>
        <w:rPr>
          <w:rFonts w:eastAsia="Times New Roman"/>
          <w:sz w:val="24"/>
          <w:szCs w:val="24"/>
        </w:rPr>
        <w:br/>
        <w:t>(модулю) не более двух раз в сроки, определяемые образовательной организацией, в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пределах одного года с момента образования академической задолженности. В указанный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период не включаются время болезни экстерна, нахождение его в академическом отпуске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или отпуске по беременности и родам.</w:t>
      </w:r>
    </w:p>
    <w:p w:rsidR="003410F6" w:rsidRDefault="00180760">
      <w:pPr>
        <w:shd w:val="clear" w:color="auto" w:fill="FFFFFF"/>
        <w:tabs>
          <w:tab w:val="left" w:pos="1066"/>
        </w:tabs>
        <w:spacing w:line="274" w:lineRule="exact"/>
        <w:ind w:right="10" w:firstLine="566"/>
        <w:jc w:val="both"/>
      </w:pPr>
      <w:r>
        <w:rPr>
          <w:spacing w:val="-1"/>
          <w:sz w:val="24"/>
          <w:szCs w:val="24"/>
        </w:rPr>
        <w:t>4.9.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Промежуточная и государственная итоговая аттестация могут проводиться в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течение одного учебного года, но не должны совпадать по срокам.</w:t>
      </w:r>
    </w:p>
    <w:p w:rsidR="003410F6" w:rsidRDefault="00180760">
      <w:pPr>
        <w:shd w:val="clear" w:color="auto" w:fill="FFFFFF"/>
        <w:tabs>
          <w:tab w:val="left" w:pos="1109"/>
        </w:tabs>
        <w:spacing w:line="274" w:lineRule="exact"/>
        <w:ind w:left="566"/>
      </w:pPr>
      <w:r>
        <w:rPr>
          <w:spacing w:val="-1"/>
          <w:sz w:val="24"/>
          <w:szCs w:val="24"/>
        </w:rPr>
        <w:t>4.10.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Результаты промежуточной аттестации экстернов отражаются в протоколах.</w:t>
      </w:r>
    </w:p>
    <w:p w:rsidR="003410F6" w:rsidRDefault="00180760">
      <w:pPr>
        <w:shd w:val="clear" w:color="auto" w:fill="FFFFFF"/>
        <w:tabs>
          <w:tab w:val="left" w:pos="1162"/>
        </w:tabs>
        <w:spacing w:line="274" w:lineRule="exact"/>
        <w:ind w:right="10" w:firstLine="566"/>
        <w:jc w:val="both"/>
      </w:pPr>
      <w:r>
        <w:rPr>
          <w:spacing w:val="-1"/>
          <w:sz w:val="24"/>
          <w:szCs w:val="24"/>
        </w:rPr>
        <w:t>4.11.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Государственная итоговая аттестация экстернов проводится в соответствии с</w:t>
      </w:r>
      <w:r>
        <w:rPr>
          <w:rFonts w:eastAsia="Times New Roman"/>
          <w:sz w:val="24"/>
          <w:szCs w:val="24"/>
        </w:rPr>
        <w:br/>
        <w:t>положениями о государственной итоговой аттестации по образовательным программам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основного общего образования и среднего общего образования.</w:t>
      </w:r>
    </w:p>
    <w:p w:rsidR="003410F6" w:rsidRDefault="00180760">
      <w:pPr>
        <w:shd w:val="clear" w:color="auto" w:fill="FFFFFF"/>
        <w:tabs>
          <w:tab w:val="left" w:pos="1282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4.12.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Экстерны, не прошедшие государственную итоговую аттестацию или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получившие на государственной итоговой аттестации неудовлетворительные результаты,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вправе пройти государственную итоговую аттестацию в сроки, определяемые порядком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проведения государственной итоговой аттестации по соответствующим образовательным</w:t>
      </w:r>
      <w:r>
        <w:rPr>
          <w:rFonts w:eastAsia="Times New Roman"/>
          <w:sz w:val="24"/>
          <w:szCs w:val="24"/>
        </w:rPr>
        <w:br/>
        <w:t>программам.</w:t>
      </w:r>
    </w:p>
    <w:p w:rsidR="003410F6" w:rsidRDefault="00180760" w:rsidP="00A0206F">
      <w:pPr>
        <w:numPr>
          <w:ilvl w:val="0"/>
          <w:numId w:val="4"/>
        </w:numPr>
        <w:shd w:val="clear" w:color="auto" w:fill="FFFFFF"/>
        <w:tabs>
          <w:tab w:val="left" w:pos="1234"/>
        </w:tabs>
        <w:spacing w:line="274" w:lineRule="exact"/>
        <w:ind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Экстернам, прошедшим промежуточную аттестацию и не проходившим государственную итоговую аттестацию, выдается справка о промежуточной аттестации</w:t>
      </w:r>
      <w:r w:rsidR="00F104D0">
        <w:rPr>
          <w:rFonts w:eastAsia="Times New Roman"/>
          <w:sz w:val="24"/>
          <w:szCs w:val="24"/>
        </w:rPr>
        <w:t>.</w:t>
      </w:r>
    </w:p>
    <w:p w:rsidR="003410F6" w:rsidRDefault="00180760" w:rsidP="00A0206F">
      <w:pPr>
        <w:numPr>
          <w:ilvl w:val="0"/>
          <w:numId w:val="4"/>
        </w:numPr>
        <w:shd w:val="clear" w:color="auto" w:fill="FFFFFF"/>
        <w:tabs>
          <w:tab w:val="left" w:pos="1234"/>
        </w:tabs>
        <w:spacing w:line="274" w:lineRule="exact"/>
        <w:ind w:right="5" w:firstLine="566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3410F6" w:rsidRDefault="00180760">
      <w:pPr>
        <w:shd w:val="clear" w:color="auto" w:fill="FFFFFF"/>
        <w:tabs>
          <w:tab w:val="left" w:pos="1286"/>
        </w:tabs>
        <w:spacing w:line="274" w:lineRule="exact"/>
        <w:ind w:right="5" w:firstLine="566"/>
        <w:jc w:val="both"/>
        <w:rPr>
          <w:rFonts w:eastAsia="Times New Roman"/>
          <w:sz w:val="24"/>
          <w:szCs w:val="24"/>
        </w:rPr>
      </w:pPr>
      <w:r>
        <w:rPr>
          <w:spacing w:val="-1"/>
          <w:sz w:val="24"/>
          <w:szCs w:val="24"/>
        </w:rPr>
        <w:t>4.15.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Родители (законные представители) обучающихся, получающих общее</w:t>
      </w:r>
      <w:r>
        <w:rPr>
          <w:rFonts w:eastAsia="Times New Roman"/>
          <w:sz w:val="24"/>
          <w:szCs w:val="24"/>
        </w:rPr>
        <w:br/>
        <w:t>образование в указанных формах, заключают договор с образовательной организацией об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организации и проведении промежуточной и (или) государственной итоговой аттестации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обучающегося.</w:t>
      </w:r>
    </w:p>
    <w:p w:rsidR="0074682A" w:rsidRDefault="0074682A">
      <w:pPr>
        <w:shd w:val="clear" w:color="auto" w:fill="FFFFFF"/>
        <w:tabs>
          <w:tab w:val="left" w:pos="1286"/>
        </w:tabs>
        <w:spacing w:line="274" w:lineRule="exact"/>
        <w:ind w:right="5" w:firstLine="566"/>
        <w:jc w:val="both"/>
      </w:pPr>
    </w:p>
    <w:p w:rsidR="003410F6" w:rsidRDefault="00180760">
      <w:pPr>
        <w:shd w:val="clear" w:color="auto" w:fill="FFFFFF"/>
        <w:spacing w:before="278" w:line="274" w:lineRule="exact"/>
        <w:ind w:left="3245" w:right="499" w:hanging="1958"/>
      </w:pPr>
      <w:r>
        <w:rPr>
          <w:b/>
          <w:bCs/>
          <w:spacing w:val="-1"/>
          <w:sz w:val="24"/>
          <w:szCs w:val="24"/>
        </w:rPr>
        <w:t xml:space="preserve">V.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Права обучающихся, получающих образование в семейной форме </w:t>
      </w:r>
      <w:r>
        <w:rPr>
          <w:rFonts w:eastAsia="Times New Roman"/>
          <w:b/>
          <w:bCs/>
          <w:sz w:val="24"/>
          <w:szCs w:val="24"/>
        </w:rPr>
        <w:t>и в форме самообразования</w:t>
      </w:r>
    </w:p>
    <w:p w:rsidR="003410F6" w:rsidRDefault="00180760" w:rsidP="00167D1A">
      <w:pPr>
        <w:shd w:val="clear" w:color="auto" w:fill="FFFFFF"/>
        <w:tabs>
          <w:tab w:val="left" w:pos="1013"/>
        </w:tabs>
        <w:spacing w:before="115" w:line="274" w:lineRule="exact"/>
        <w:ind w:right="10" w:firstLine="566"/>
        <w:jc w:val="both"/>
      </w:pPr>
      <w:r>
        <w:rPr>
          <w:spacing w:val="-1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 прохождении промежуточной и (или) государственной итоговой аттестации</w:t>
      </w:r>
      <w:r>
        <w:rPr>
          <w:rFonts w:eastAsia="Times New Roman"/>
          <w:sz w:val="24"/>
          <w:szCs w:val="24"/>
        </w:rPr>
        <w:br/>
        <w:t>обучающиеся, получающие общее образование в указанных формах, пользуются</w:t>
      </w:r>
      <w:r>
        <w:rPr>
          <w:rFonts w:eastAsia="Times New Roman"/>
          <w:sz w:val="24"/>
          <w:szCs w:val="24"/>
        </w:rPr>
        <w:br/>
        <w:t>академическими правами обучающихся по соответствующей образовательной программе.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Обучающиеся имеют право получать необходимые консультации (в пределах 2 учебных часов по каждому учебному предмету, по которому он проходит аттестацию)</w:t>
      </w:r>
      <w:r w:rsidR="004B1C68">
        <w:rPr>
          <w:rFonts w:eastAsia="Times New Roman"/>
          <w:sz w:val="24"/>
          <w:szCs w:val="24"/>
        </w:rPr>
        <w:t>, в том числе в период введения режима повышенной готовности в дистанционной форме обучения.</w:t>
      </w:r>
    </w:p>
    <w:p w:rsidR="003410F6" w:rsidRDefault="00180760">
      <w:pPr>
        <w:shd w:val="clear" w:color="auto" w:fill="FFFFFF"/>
        <w:tabs>
          <w:tab w:val="left" w:pos="1013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Обучающиеся должны быть обеспечены учебниками и учебными пособиями из</w:t>
      </w:r>
      <w:r>
        <w:rPr>
          <w:rFonts w:eastAsia="Times New Roman"/>
          <w:sz w:val="24"/>
          <w:szCs w:val="24"/>
        </w:rPr>
        <w:br/>
        <w:t>фондов библиотеки образовательной организации, в которой обучающийся проходит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промежуточную и (или) государственную итоговую аттестацию бесплатно.</w:t>
      </w:r>
    </w:p>
    <w:p w:rsidR="0074682A" w:rsidRDefault="00180760" w:rsidP="0074682A">
      <w:pPr>
        <w:shd w:val="clear" w:color="auto" w:fill="FFFFFF"/>
        <w:tabs>
          <w:tab w:val="left" w:pos="1085"/>
        </w:tabs>
        <w:spacing w:line="274" w:lineRule="exact"/>
        <w:ind w:right="5" w:firstLine="566"/>
        <w:jc w:val="both"/>
      </w:pPr>
      <w:r>
        <w:rPr>
          <w:spacing w:val="-1"/>
          <w:sz w:val="24"/>
          <w:szCs w:val="24"/>
        </w:rPr>
        <w:lastRenderedPageBreak/>
        <w:t>5.3.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Обучающиеся обладают всеми академическими правами, предоставленными</w:t>
      </w:r>
      <w:r w:rsidR="00167D1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обучающимся. Наравне с другими обучающимися имеют право на развитие своих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творческих способностей и интересов, включая участие в конкурсах, олимпиадах,</w:t>
      </w:r>
      <w:r w:rsidR="004B1C6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выставках, смотрах, физкультурных мероприятиях, спортивных соревнованиях и других</w:t>
      </w:r>
      <w:r>
        <w:rPr>
          <w:rFonts w:eastAsia="Times New Roman"/>
          <w:sz w:val="24"/>
          <w:szCs w:val="24"/>
        </w:rPr>
        <w:br/>
        <w:t>массовых мероприятиях.</w:t>
      </w:r>
    </w:p>
    <w:p w:rsidR="0074682A" w:rsidRDefault="0074682A" w:rsidP="001D4139">
      <w:pPr>
        <w:shd w:val="clear" w:color="auto" w:fill="FFFFFF"/>
        <w:tabs>
          <w:tab w:val="left" w:pos="1085"/>
        </w:tabs>
        <w:spacing w:line="274" w:lineRule="exact"/>
        <w:ind w:right="5" w:firstLine="566"/>
        <w:jc w:val="both"/>
        <w:rPr>
          <w:rFonts w:eastAsia="Times New Roman"/>
          <w:sz w:val="24"/>
          <w:szCs w:val="24"/>
        </w:rPr>
      </w:pPr>
      <w:r w:rsidRPr="001D4139">
        <w:rPr>
          <w:sz w:val="24"/>
          <w:szCs w:val="24"/>
        </w:rPr>
        <w:t>5.4.</w:t>
      </w:r>
      <w:r>
        <w:t xml:space="preserve"> О</w:t>
      </w:r>
      <w:r w:rsidRPr="0074682A">
        <w:rPr>
          <w:rFonts w:eastAsia="Times New Roman"/>
          <w:sz w:val="24"/>
          <w:szCs w:val="24"/>
        </w:rPr>
        <w:t>бучающи</w:t>
      </w:r>
      <w:r>
        <w:rPr>
          <w:rFonts w:eastAsia="Times New Roman"/>
          <w:sz w:val="24"/>
          <w:szCs w:val="24"/>
        </w:rPr>
        <w:t>еся</w:t>
      </w:r>
      <w:r w:rsidRPr="0074682A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испытывающие</w:t>
      </w:r>
      <w:r w:rsidRPr="0074682A">
        <w:rPr>
          <w:rFonts w:eastAsia="Times New Roman"/>
          <w:sz w:val="24"/>
          <w:szCs w:val="24"/>
        </w:rPr>
        <w:t xml:space="preserve"> трудности в освоении основных общеобразовательных</w:t>
      </w:r>
      <w:r>
        <w:rPr>
          <w:rFonts w:eastAsia="Times New Roman"/>
          <w:sz w:val="24"/>
          <w:szCs w:val="24"/>
        </w:rPr>
        <w:t xml:space="preserve"> </w:t>
      </w:r>
      <w:r w:rsidRPr="0074682A">
        <w:rPr>
          <w:rFonts w:eastAsia="Times New Roman"/>
          <w:sz w:val="24"/>
          <w:szCs w:val="24"/>
        </w:rPr>
        <w:t>программ, сво</w:t>
      </w:r>
      <w:r w:rsidR="001D4139">
        <w:rPr>
          <w:rFonts w:eastAsia="Times New Roman"/>
          <w:sz w:val="24"/>
          <w:szCs w:val="24"/>
        </w:rPr>
        <w:t xml:space="preserve">ем </w:t>
      </w:r>
      <w:r w:rsidRPr="0074682A">
        <w:rPr>
          <w:rFonts w:eastAsia="Times New Roman"/>
          <w:sz w:val="24"/>
          <w:szCs w:val="24"/>
        </w:rPr>
        <w:t xml:space="preserve"> развити</w:t>
      </w:r>
      <w:r w:rsidR="001D4139">
        <w:rPr>
          <w:rFonts w:eastAsia="Times New Roman"/>
          <w:sz w:val="24"/>
          <w:szCs w:val="24"/>
        </w:rPr>
        <w:t>я</w:t>
      </w:r>
      <w:r w:rsidRPr="0074682A">
        <w:rPr>
          <w:rFonts w:eastAsia="Times New Roman"/>
          <w:sz w:val="24"/>
          <w:szCs w:val="24"/>
        </w:rPr>
        <w:t xml:space="preserve"> и социальной адаптации</w:t>
      </w:r>
      <w:r w:rsidR="001D4139">
        <w:rPr>
          <w:rFonts w:eastAsia="Times New Roman"/>
          <w:sz w:val="24"/>
          <w:szCs w:val="24"/>
        </w:rPr>
        <w:t xml:space="preserve"> могут пользоваться </w:t>
      </w:r>
      <w:r w:rsidRPr="0074682A">
        <w:rPr>
          <w:rFonts w:eastAsia="Times New Roman"/>
          <w:sz w:val="24"/>
          <w:szCs w:val="24"/>
        </w:rPr>
        <w:t>психолого-педагогической, медицинской и социальной помощ</w:t>
      </w:r>
      <w:r w:rsidR="001D4139">
        <w:rPr>
          <w:rFonts w:eastAsia="Times New Roman"/>
          <w:sz w:val="24"/>
          <w:szCs w:val="24"/>
        </w:rPr>
        <w:t>ью</w:t>
      </w:r>
      <w:r w:rsidRPr="0074682A">
        <w:rPr>
          <w:rFonts w:eastAsia="Times New Roman"/>
          <w:sz w:val="24"/>
          <w:szCs w:val="24"/>
        </w:rPr>
        <w:t>.</w:t>
      </w:r>
      <w:r w:rsidR="001D4139">
        <w:rPr>
          <w:rFonts w:eastAsia="Times New Roman"/>
          <w:sz w:val="24"/>
          <w:szCs w:val="24"/>
        </w:rPr>
        <w:t xml:space="preserve"> Может быть оказана помощь </w:t>
      </w:r>
      <w:r w:rsidRPr="0074682A">
        <w:rPr>
          <w:rFonts w:eastAsia="Times New Roman"/>
          <w:sz w:val="24"/>
          <w:szCs w:val="24"/>
        </w:rPr>
        <w:t>в составлении индивидуального учебного плана</w:t>
      </w:r>
      <w:r w:rsidR="001D4139">
        <w:rPr>
          <w:rFonts w:eastAsia="Times New Roman"/>
          <w:sz w:val="24"/>
          <w:szCs w:val="24"/>
        </w:rPr>
        <w:t>.</w:t>
      </w:r>
    </w:p>
    <w:p w:rsidR="001D4139" w:rsidRPr="0074682A" w:rsidRDefault="001D4139" w:rsidP="00A50C48">
      <w:pPr>
        <w:widowControl/>
        <w:jc w:val="both"/>
        <w:rPr>
          <w:rFonts w:eastAsia="Times New Roman"/>
          <w:sz w:val="24"/>
          <w:szCs w:val="24"/>
        </w:rPr>
        <w:sectPr w:rsidR="001D4139" w:rsidRPr="0074682A">
          <w:pgSz w:w="11909" w:h="16834"/>
          <w:pgMar w:top="903" w:right="850" w:bottom="360" w:left="1560" w:header="720" w:footer="720" w:gutter="0"/>
          <w:cols w:space="60"/>
          <w:noEndnote/>
        </w:sectPr>
      </w:pPr>
      <w:r>
        <w:rPr>
          <w:rFonts w:eastAsia="Times New Roman"/>
          <w:sz w:val="24"/>
          <w:szCs w:val="24"/>
        </w:rPr>
        <w:t xml:space="preserve">5.5. </w:t>
      </w:r>
      <w:r w:rsidR="00A50C48">
        <w:rPr>
          <w:rFonts w:eastAsia="Times New Roman"/>
          <w:sz w:val="24"/>
          <w:szCs w:val="24"/>
        </w:rPr>
        <w:t>Р</w:t>
      </w:r>
      <w:r w:rsidRPr="001D4139">
        <w:rPr>
          <w:rFonts w:eastAsia="Times New Roman"/>
          <w:sz w:val="24"/>
          <w:szCs w:val="24"/>
        </w:rPr>
        <w:t>одителям (законным представителям) при получении несовершеннолетними общего</w:t>
      </w:r>
      <w:r>
        <w:rPr>
          <w:rFonts w:eastAsia="Times New Roman"/>
          <w:sz w:val="24"/>
          <w:szCs w:val="24"/>
        </w:rPr>
        <w:t xml:space="preserve"> </w:t>
      </w:r>
      <w:r w:rsidRPr="001D4139">
        <w:rPr>
          <w:rFonts w:eastAsia="Times New Roman"/>
          <w:sz w:val="24"/>
          <w:szCs w:val="24"/>
        </w:rPr>
        <w:t>образования в форме семейного образования</w:t>
      </w:r>
      <w:r w:rsidR="00A50C4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может </w:t>
      </w:r>
      <w:r w:rsidRPr="001D4139">
        <w:rPr>
          <w:rFonts w:eastAsia="Times New Roman"/>
          <w:sz w:val="24"/>
          <w:szCs w:val="24"/>
        </w:rPr>
        <w:t>осуществля</w:t>
      </w:r>
      <w:r w:rsidR="00A50C48">
        <w:rPr>
          <w:rFonts w:eastAsia="Times New Roman"/>
          <w:sz w:val="24"/>
          <w:szCs w:val="24"/>
        </w:rPr>
        <w:t>тьс</w:t>
      </w:r>
      <w:r w:rsidRPr="001D4139">
        <w:rPr>
          <w:rFonts w:eastAsia="Times New Roman"/>
          <w:sz w:val="24"/>
          <w:szCs w:val="24"/>
        </w:rPr>
        <w:t>я полностью или частично финансовое</w:t>
      </w:r>
      <w:r w:rsidR="00A50C48">
        <w:rPr>
          <w:rFonts w:eastAsia="Times New Roman"/>
          <w:sz w:val="24"/>
          <w:szCs w:val="24"/>
        </w:rPr>
        <w:t xml:space="preserve"> </w:t>
      </w:r>
      <w:r w:rsidRPr="001D4139">
        <w:rPr>
          <w:rFonts w:eastAsia="Times New Roman"/>
          <w:sz w:val="24"/>
          <w:szCs w:val="24"/>
        </w:rPr>
        <w:t>обеспечение содержания лиц, нуждающихся в социальной поддержке в соответствии с законодательством Российской Федерации</w:t>
      </w:r>
      <w:r w:rsidR="00A50C48">
        <w:rPr>
          <w:rFonts w:eastAsia="Times New Roman"/>
          <w:sz w:val="24"/>
          <w:szCs w:val="24"/>
        </w:rPr>
        <w:t>.</w:t>
      </w:r>
    </w:p>
    <w:p w:rsidR="003410F6" w:rsidRDefault="00180760">
      <w:pPr>
        <w:shd w:val="clear" w:color="auto" w:fill="FFFFFF"/>
        <w:tabs>
          <w:tab w:val="left" w:leader="underscore" w:pos="1862"/>
        </w:tabs>
        <w:ind w:left="5"/>
        <w:jc w:val="center"/>
      </w:pPr>
      <w:r>
        <w:rPr>
          <w:rFonts w:eastAsia="Times New Roman"/>
          <w:b/>
          <w:bCs/>
          <w:sz w:val="24"/>
          <w:szCs w:val="24"/>
        </w:rPr>
        <w:lastRenderedPageBreak/>
        <w:t xml:space="preserve">Договор № </w:t>
      </w:r>
      <w:r>
        <w:rPr>
          <w:rFonts w:eastAsia="Times New Roman"/>
          <w:b/>
          <w:bCs/>
          <w:sz w:val="24"/>
          <w:szCs w:val="24"/>
        </w:rPr>
        <w:tab/>
      </w:r>
    </w:p>
    <w:p w:rsidR="003410F6" w:rsidRDefault="00180760">
      <w:pPr>
        <w:shd w:val="clear" w:color="auto" w:fill="FFFFFF"/>
        <w:spacing w:before="278" w:line="274" w:lineRule="exact"/>
        <w:ind w:left="403" w:right="250"/>
      </w:pPr>
      <w:r>
        <w:rPr>
          <w:rFonts w:eastAsia="Times New Roman"/>
          <w:b/>
          <w:bCs/>
          <w:spacing w:val="-1"/>
          <w:sz w:val="24"/>
          <w:szCs w:val="24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</w:t>
      </w:r>
    </w:p>
    <w:p w:rsidR="003410F6" w:rsidRDefault="00180760">
      <w:pPr>
        <w:shd w:val="clear" w:color="auto" w:fill="FFFFFF"/>
        <w:spacing w:line="274" w:lineRule="exact"/>
        <w:jc w:val="center"/>
      </w:pPr>
      <w:r>
        <w:rPr>
          <w:rFonts w:eastAsia="Times New Roman"/>
          <w:b/>
          <w:bCs/>
          <w:sz w:val="24"/>
          <w:szCs w:val="24"/>
        </w:rPr>
        <w:t>образования или самообразования</w:t>
      </w:r>
    </w:p>
    <w:p w:rsidR="003410F6" w:rsidRDefault="00180760">
      <w:pPr>
        <w:shd w:val="clear" w:color="auto" w:fill="FFFFFF"/>
        <w:tabs>
          <w:tab w:val="left" w:pos="6494"/>
          <w:tab w:val="left" w:leader="underscore" w:pos="8650"/>
        </w:tabs>
        <w:spacing w:before="274"/>
        <w:ind w:left="91"/>
      </w:pPr>
      <w:r>
        <w:rPr>
          <w:rFonts w:eastAsia="Times New Roman"/>
          <w:spacing w:val="-2"/>
          <w:sz w:val="24"/>
          <w:szCs w:val="24"/>
        </w:rPr>
        <w:t xml:space="preserve">село </w:t>
      </w:r>
      <w:proofErr w:type="spellStart"/>
      <w:r>
        <w:rPr>
          <w:rFonts w:eastAsia="Times New Roman"/>
          <w:spacing w:val="-2"/>
          <w:sz w:val="24"/>
          <w:szCs w:val="24"/>
        </w:rPr>
        <w:t>Абатское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«___» </w:t>
      </w:r>
      <w:r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pacing w:val="-2"/>
          <w:sz w:val="24"/>
          <w:szCs w:val="24"/>
        </w:rPr>
        <w:t>20___г.</w:t>
      </w:r>
    </w:p>
    <w:p w:rsidR="003410F6" w:rsidRDefault="00180760" w:rsidP="00F104D0">
      <w:pPr>
        <w:shd w:val="clear" w:color="auto" w:fill="FFFFFF"/>
        <w:tabs>
          <w:tab w:val="left" w:pos="2237"/>
          <w:tab w:val="left" w:pos="3950"/>
          <w:tab w:val="left" w:pos="6734"/>
          <w:tab w:val="left" w:pos="8530"/>
        </w:tabs>
        <w:spacing w:before="840" w:line="274" w:lineRule="exact"/>
      </w:pPr>
      <w:r>
        <w:rPr>
          <w:rFonts w:eastAsia="Times New Roman"/>
          <w:spacing w:val="-2"/>
          <w:sz w:val="24"/>
          <w:szCs w:val="24"/>
        </w:rPr>
        <w:t>Муниципальное</w:t>
      </w:r>
      <w:r>
        <w:rPr>
          <w:rFonts w:ascii="Arial" w:eastAsia="Times New Roman" w:hAnsi="Arial" w:cs="Arial"/>
          <w:sz w:val="24"/>
          <w:szCs w:val="24"/>
        </w:rPr>
        <w:tab/>
      </w:r>
      <w:r w:rsidR="00F104D0">
        <w:rPr>
          <w:rFonts w:eastAsia="Times New Roman"/>
          <w:spacing w:val="-4"/>
          <w:sz w:val="24"/>
          <w:szCs w:val="24"/>
        </w:rPr>
        <w:t>автономное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общеобразовательное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учреждение</w:t>
      </w:r>
      <w:r>
        <w:rPr>
          <w:rFonts w:ascii="Arial" w:eastAsia="Times New Roman" w:hAnsi="Arial" w:cs="Arial"/>
          <w:sz w:val="24"/>
          <w:szCs w:val="24"/>
        </w:rPr>
        <w:tab/>
      </w:r>
      <w:r w:rsidR="00F104D0">
        <w:rPr>
          <w:rFonts w:eastAsia="Times New Roman"/>
          <w:spacing w:val="-4"/>
          <w:sz w:val="24"/>
          <w:szCs w:val="24"/>
        </w:rPr>
        <w:t>Абатская ср</w:t>
      </w:r>
      <w:r>
        <w:rPr>
          <w:rFonts w:eastAsia="Times New Roman"/>
          <w:spacing w:val="-4"/>
          <w:sz w:val="24"/>
          <w:szCs w:val="24"/>
        </w:rPr>
        <w:t>едняя</w:t>
      </w:r>
      <w:r w:rsidR="00F104D0"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общеобразовательная школа № </w:t>
      </w:r>
      <w:r w:rsidR="00F104D0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», именуемое в дальнейшем «Учреждение», в лице</w:t>
      </w:r>
    </w:p>
    <w:p w:rsidR="003410F6" w:rsidRDefault="00DC4615" w:rsidP="00DC4615">
      <w:pPr>
        <w:shd w:val="clear" w:color="auto" w:fill="FFFFFF"/>
        <w:tabs>
          <w:tab w:val="left" w:leader="underscore" w:pos="6811"/>
        </w:tabs>
        <w:spacing w:before="5" w:line="274" w:lineRule="exact"/>
        <w:ind w:left="5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Д</w:t>
      </w:r>
      <w:r w:rsidR="00180760">
        <w:rPr>
          <w:rFonts w:eastAsia="Times New Roman"/>
          <w:spacing w:val="-2"/>
          <w:sz w:val="24"/>
          <w:szCs w:val="24"/>
        </w:rPr>
        <w:t>иректора</w:t>
      </w:r>
      <w:r>
        <w:rPr>
          <w:rFonts w:eastAsia="Times New Roman"/>
          <w:sz w:val="24"/>
          <w:szCs w:val="24"/>
        </w:rPr>
        <w:t xml:space="preserve"> Козловой Натальи Ивановны</w:t>
      </w:r>
      <w:r w:rsidR="00180760">
        <w:rPr>
          <w:rFonts w:eastAsia="Times New Roman"/>
          <w:sz w:val="24"/>
          <w:szCs w:val="24"/>
        </w:rPr>
        <w:t>, действующее на</w:t>
      </w:r>
      <w:r>
        <w:rPr>
          <w:rFonts w:eastAsia="Times New Roman"/>
          <w:sz w:val="24"/>
          <w:szCs w:val="24"/>
        </w:rPr>
        <w:t xml:space="preserve"> </w:t>
      </w:r>
      <w:r w:rsidR="00180760">
        <w:rPr>
          <w:rFonts w:eastAsia="Times New Roman"/>
          <w:sz w:val="24"/>
          <w:szCs w:val="24"/>
        </w:rPr>
        <w:t>основании Устава, с одной стороны, и законный представитель (родитель, опекун,</w:t>
      </w:r>
      <w:r>
        <w:rPr>
          <w:rFonts w:eastAsia="Times New Roman"/>
          <w:sz w:val="24"/>
          <w:szCs w:val="24"/>
        </w:rPr>
        <w:t xml:space="preserve"> </w:t>
      </w:r>
      <w:r w:rsidR="00180760">
        <w:rPr>
          <w:rFonts w:eastAsia="Times New Roman"/>
          <w:spacing w:val="-1"/>
          <w:sz w:val="24"/>
          <w:szCs w:val="24"/>
        </w:rPr>
        <w:t>усыновитель)</w:t>
      </w:r>
      <w:proofErr w:type="gramStart"/>
      <w:r w:rsidR="00180760">
        <w:rPr>
          <w:rFonts w:eastAsia="Times New Roman"/>
          <w:sz w:val="24"/>
          <w:szCs w:val="24"/>
        </w:rPr>
        <w:tab/>
        <w:t>,</w:t>
      </w:r>
      <w:r>
        <w:rPr>
          <w:rFonts w:eastAsia="Times New Roman"/>
          <w:sz w:val="24"/>
          <w:szCs w:val="24"/>
        </w:rPr>
        <w:t>_</w:t>
      </w:r>
      <w:proofErr w:type="gramEnd"/>
      <w:r>
        <w:rPr>
          <w:rFonts w:eastAsia="Times New Roman"/>
          <w:sz w:val="24"/>
          <w:szCs w:val="24"/>
        </w:rPr>
        <w:t>_________________</w:t>
      </w:r>
    </w:p>
    <w:p w:rsidR="00DC4615" w:rsidRDefault="00DC4615" w:rsidP="00DC4615">
      <w:pPr>
        <w:shd w:val="clear" w:color="auto" w:fill="FFFFFF"/>
        <w:tabs>
          <w:tab w:val="left" w:leader="underscore" w:pos="6811"/>
        </w:tabs>
        <w:spacing w:line="274" w:lineRule="exact"/>
        <w:ind w:left="5"/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3410F6" w:rsidRDefault="00180760">
      <w:pPr>
        <w:shd w:val="clear" w:color="auto" w:fill="FFFFFF"/>
        <w:spacing w:line="552" w:lineRule="exact"/>
        <w:jc w:val="center"/>
      </w:pPr>
      <w:r>
        <w:rPr>
          <w:i/>
          <w:iCs/>
          <w:spacing w:val="-1"/>
          <w:sz w:val="24"/>
          <w:szCs w:val="24"/>
        </w:rPr>
        <w:t>(</w:t>
      </w:r>
      <w:r>
        <w:rPr>
          <w:rFonts w:eastAsia="Times New Roman"/>
          <w:i/>
          <w:iCs/>
          <w:spacing w:val="-1"/>
          <w:sz w:val="24"/>
          <w:szCs w:val="24"/>
        </w:rPr>
        <w:t>фамилия, имя, отчество законного представителя)</w:t>
      </w:r>
    </w:p>
    <w:p w:rsidR="003410F6" w:rsidRDefault="00180760">
      <w:pPr>
        <w:shd w:val="clear" w:color="auto" w:fill="FFFFFF"/>
        <w:spacing w:line="552" w:lineRule="exact"/>
        <w:ind w:left="10"/>
      </w:pPr>
      <w:r>
        <w:rPr>
          <w:rFonts w:eastAsia="Times New Roman"/>
          <w:sz w:val="24"/>
          <w:szCs w:val="24"/>
        </w:rPr>
        <w:t>именуемый в дальнейшем «Представитель», обучающегося</w:t>
      </w:r>
    </w:p>
    <w:p w:rsidR="003410F6" w:rsidRDefault="00180760">
      <w:pPr>
        <w:shd w:val="clear" w:color="auto" w:fill="FFFFFF"/>
        <w:tabs>
          <w:tab w:val="left" w:leader="underscore" w:pos="9245"/>
        </w:tabs>
        <w:spacing w:before="5" w:line="552" w:lineRule="exact"/>
      </w:pPr>
      <w:r>
        <w:rPr>
          <w:b/>
          <w:bCs/>
        </w:rPr>
        <w:tab/>
      </w:r>
      <w:r>
        <w:t>,</w:t>
      </w:r>
    </w:p>
    <w:p w:rsidR="003410F6" w:rsidRDefault="00180760">
      <w:pPr>
        <w:shd w:val="clear" w:color="auto" w:fill="FFFFFF"/>
        <w:spacing w:before="5" w:line="552" w:lineRule="exact"/>
        <w:jc w:val="center"/>
      </w:pPr>
      <w:r>
        <w:rPr>
          <w:i/>
          <w:iCs/>
          <w:spacing w:val="-1"/>
          <w:sz w:val="24"/>
          <w:szCs w:val="24"/>
        </w:rPr>
        <w:t>(</w:t>
      </w:r>
      <w:r>
        <w:rPr>
          <w:rFonts w:eastAsia="Times New Roman"/>
          <w:i/>
          <w:iCs/>
          <w:spacing w:val="-1"/>
          <w:sz w:val="24"/>
          <w:szCs w:val="24"/>
        </w:rPr>
        <w:t>фамилия, имя, отчество обучающегося)</w:t>
      </w:r>
    </w:p>
    <w:p w:rsidR="003410F6" w:rsidRDefault="00180760">
      <w:pPr>
        <w:shd w:val="clear" w:color="auto" w:fill="FFFFFF"/>
        <w:spacing w:before="226" w:line="274" w:lineRule="exact"/>
        <w:ind w:left="10" w:right="5"/>
        <w:jc w:val="both"/>
      </w:pPr>
      <w:r>
        <w:rPr>
          <w:rFonts w:eastAsia="Times New Roman"/>
          <w:sz w:val="24"/>
          <w:szCs w:val="24"/>
        </w:rPr>
        <w:t>именуемый в дальнейшем «Обучающийся», в интересах обучающегося в соответствии со ст. 17 Федерального закона от 29.12.2012 г. № 273 - ФЗ «Об образовании в Российской Федерации» заключили настоящий договор о нижеследующем:</w:t>
      </w:r>
    </w:p>
    <w:p w:rsidR="003410F6" w:rsidRDefault="00180760">
      <w:pPr>
        <w:shd w:val="clear" w:color="auto" w:fill="FFFFFF"/>
        <w:spacing w:before="288"/>
        <w:ind w:left="19"/>
        <w:jc w:val="center"/>
      </w:pPr>
      <w:r>
        <w:rPr>
          <w:b/>
          <w:bCs/>
          <w:spacing w:val="-1"/>
          <w:sz w:val="24"/>
          <w:szCs w:val="24"/>
        </w:rPr>
        <w:t xml:space="preserve">1. </w:t>
      </w:r>
      <w:r>
        <w:rPr>
          <w:rFonts w:eastAsia="Times New Roman"/>
          <w:b/>
          <w:bCs/>
          <w:spacing w:val="-1"/>
          <w:sz w:val="24"/>
          <w:szCs w:val="24"/>
        </w:rPr>
        <w:t>Предмет договора</w:t>
      </w:r>
    </w:p>
    <w:p w:rsidR="003410F6" w:rsidRDefault="00180760">
      <w:pPr>
        <w:shd w:val="clear" w:color="auto" w:fill="FFFFFF"/>
        <w:spacing w:before="269" w:line="274" w:lineRule="exact"/>
        <w:ind w:left="10" w:right="110"/>
        <w:jc w:val="both"/>
      </w:pPr>
      <w:r>
        <w:rPr>
          <w:spacing w:val="-1"/>
          <w:sz w:val="24"/>
          <w:szCs w:val="24"/>
        </w:rPr>
        <w:t xml:space="preserve">1.1. </w:t>
      </w:r>
      <w:r>
        <w:rPr>
          <w:rFonts w:eastAsia="Times New Roman"/>
          <w:spacing w:val="-1"/>
          <w:sz w:val="24"/>
          <w:szCs w:val="24"/>
        </w:rPr>
        <w:t xml:space="preserve">Предметом настоящего договора является организация и проведение промежуточной и </w:t>
      </w:r>
      <w:r>
        <w:rPr>
          <w:rFonts w:eastAsia="Times New Roman"/>
          <w:sz w:val="24"/>
          <w:szCs w:val="24"/>
        </w:rPr>
        <w:t>(или) государственной итоговой аттестации Обучающегося.</w:t>
      </w:r>
    </w:p>
    <w:p w:rsidR="003410F6" w:rsidRDefault="00180760">
      <w:pPr>
        <w:shd w:val="clear" w:color="auto" w:fill="FFFFFF"/>
        <w:spacing w:before="283"/>
        <w:ind w:right="5"/>
        <w:jc w:val="center"/>
      </w:pPr>
      <w:r>
        <w:rPr>
          <w:b/>
          <w:bCs/>
          <w:spacing w:val="-1"/>
          <w:sz w:val="24"/>
          <w:szCs w:val="24"/>
        </w:rPr>
        <w:t xml:space="preserve">2. </w:t>
      </w:r>
      <w:r>
        <w:rPr>
          <w:rFonts w:eastAsia="Times New Roman"/>
          <w:b/>
          <w:bCs/>
          <w:spacing w:val="-1"/>
          <w:sz w:val="24"/>
          <w:szCs w:val="24"/>
        </w:rPr>
        <w:t>Обязанности сторон</w:t>
      </w:r>
    </w:p>
    <w:p w:rsidR="003410F6" w:rsidRDefault="00180760">
      <w:pPr>
        <w:shd w:val="clear" w:color="auto" w:fill="FFFFFF"/>
        <w:spacing w:before="278"/>
        <w:ind w:left="5"/>
      </w:pPr>
      <w:r>
        <w:rPr>
          <w:spacing w:val="-2"/>
          <w:sz w:val="24"/>
          <w:szCs w:val="24"/>
        </w:rPr>
        <w:t>2.</w:t>
      </w:r>
      <w:r>
        <w:rPr>
          <w:rFonts w:eastAsia="Times New Roman"/>
          <w:spacing w:val="-2"/>
          <w:sz w:val="24"/>
          <w:szCs w:val="24"/>
        </w:rPr>
        <w:t>Учреждение:</w:t>
      </w:r>
    </w:p>
    <w:p w:rsidR="003410F6" w:rsidRDefault="00180760">
      <w:pPr>
        <w:shd w:val="clear" w:color="auto" w:fill="FFFFFF"/>
        <w:tabs>
          <w:tab w:val="left" w:pos="470"/>
          <w:tab w:val="left" w:leader="underscore" w:pos="4718"/>
          <w:tab w:val="left" w:leader="underscore" w:pos="5621"/>
          <w:tab w:val="left" w:leader="underscore" w:pos="6283"/>
          <w:tab w:val="left" w:leader="underscore" w:pos="7474"/>
          <w:tab w:val="left" w:leader="underscore" w:pos="8309"/>
          <w:tab w:val="left" w:leader="underscore" w:pos="8971"/>
        </w:tabs>
        <w:spacing w:line="274" w:lineRule="exact"/>
        <w:ind w:left="10" w:right="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организует и проводит промежуточную аттестацию Обучающегося в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стандартизированной форме в период с «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г. по «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4"/>
          <w:sz w:val="24"/>
          <w:szCs w:val="24"/>
        </w:rPr>
        <w:t>г.</w:t>
      </w:r>
    </w:p>
    <w:p w:rsidR="003410F6" w:rsidRDefault="00180760">
      <w:pPr>
        <w:shd w:val="clear" w:color="auto" w:fill="FFFFFF"/>
        <w:tabs>
          <w:tab w:val="left" w:pos="168"/>
          <w:tab w:val="left" w:leader="underscore" w:pos="8563"/>
        </w:tabs>
        <w:ind w:left="1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организует промежуточную и итоговую аттестацию Обучающегося за курс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класса в</w:t>
      </w:r>
    </w:p>
    <w:p w:rsidR="003410F6" w:rsidRDefault="00180760">
      <w:pPr>
        <w:shd w:val="clear" w:color="auto" w:fill="FFFFFF"/>
        <w:spacing w:line="278" w:lineRule="exact"/>
        <w:ind w:left="10" w:right="5"/>
        <w:jc w:val="both"/>
      </w:pPr>
      <w:r>
        <w:rPr>
          <w:rFonts w:eastAsia="Times New Roman"/>
          <w:sz w:val="24"/>
          <w:szCs w:val="24"/>
        </w:rPr>
        <w:t>соответствии с действующими федеральными нормативными правовыми актами в сфере образования;</w:t>
      </w:r>
    </w:p>
    <w:p w:rsidR="003410F6" w:rsidRDefault="00180760">
      <w:pPr>
        <w:shd w:val="clear" w:color="auto" w:fill="FFFFFF"/>
        <w:tabs>
          <w:tab w:val="left" w:pos="250"/>
        </w:tabs>
        <w:spacing w:line="278" w:lineRule="exact"/>
        <w:ind w:left="10" w:right="10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выдает Обучающемуся документ государственного образца (аттестат) при условии</w:t>
      </w:r>
      <w:r>
        <w:rPr>
          <w:rFonts w:eastAsia="Times New Roman"/>
          <w:sz w:val="24"/>
          <w:szCs w:val="24"/>
        </w:rPr>
        <w:br/>
        <w:t>выполнения им требований федеральных государственных образовательных стандартов</w:t>
      </w:r>
      <w:r>
        <w:rPr>
          <w:rFonts w:eastAsia="Times New Roman"/>
          <w:sz w:val="24"/>
          <w:szCs w:val="24"/>
        </w:rPr>
        <w:br/>
        <w:t>общего образования соответствующего уровня;</w:t>
      </w:r>
    </w:p>
    <w:p w:rsidR="003410F6" w:rsidRDefault="00180760">
      <w:pPr>
        <w:shd w:val="clear" w:color="auto" w:fill="FFFFFF"/>
        <w:tabs>
          <w:tab w:val="left" w:pos="322"/>
        </w:tabs>
        <w:spacing w:line="274" w:lineRule="exact"/>
        <w:ind w:left="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информирует управление образования и молодежной политики администрации</w:t>
      </w:r>
      <w:r>
        <w:rPr>
          <w:rFonts w:eastAsia="Times New Roman"/>
          <w:sz w:val="24"/>
          <w:szCs w:val="24"/>
        </w:rPr>
        <w:br/>
        <w:t>городского округа город Воронеж о рассмотрении вопроса продолжения получения</w:t>
      </w:r>
      <w:r>
        <w:rPr>
          <w:rFonts w:eastAsia="Times New Roman"/>
          <w:sz w:val="24"/>
          <w:szCs w:val="24"/>
        </w:rPr>
        <w:br/>
        <w:t>образования Обучающимся в образовательной организации по месту жительства в случае</w:t>
      </w:r>
      <w:r>
        <w:rPr>
          <w:rFonts w:eastAsia="Times New Roman"/>
          <w:sz w:val="24"/>
          <w:szCs w:val="24"/>
        </w:rPr>
        <w:br/>
        <w:t>расторжения настоящего договора.</w:t>
      </w:r>
    </w:p>
    <w:p w:rsidR="003410F6" w:rsidRDefault="003410F6">
      <w:pPr>
        <w:shd w:val="clear" w:color="auto" w:fill="FFFFFF"/>
        <w:tabs>
          <w:tab w:val="left" w:pos="322"/>
        </w:tabs>
        <w:spacing w:before="274" w:line="274" w:lineRule="exact"/>
        <w:ind w:left="5"/>
        <w:jc w:val="both"/>
        <w:sectPr w:rsidR="003410F6">
          <w:pgSz w:w="11909" w:h="16834"/>
          <w:pgMar w:top="1205" w:right="854" w:bottom="360" w:left="1560" w:header="720" w:footer="720" w:gutter="0"/>
          <w:cols w:space="60"/>
          <w:noEndnote/>
        </w:sectPr>
      </w:pPr>
    </w:p>
    <w:p w:rsidR="003410F6" w:rsidRDefault="00180760" w:rsidP="00DC4615">
      <w:pPr>
        <w:shd w:val="clear" w:color="auto" w:fill="FFFFFF"/>
      </w:pPr>
      <w:r>
        <w:rPr>
          <w:sz w:val="24"/>
          <w:szCs w:val="24"/>
        </w:rPr>
        <w:lastRenderedPageBreak/>
        <w:t xml:space="preserve">2.2. </w:t>
      </w:r>
      <w:r>
        <w:rPr>
          <w:rFonts w:eastAsia="Times New Roman"/>
          <w:sz w:val="24"/>
          <w:szCs w:val="24"/>
        </w:rPr>
        <w:t>Представитель:</w:t>
      </w:r>
    </w:p>
    <w:p w:rsidR="003410F6" w:rsidRDefault="00180760" w:rsidP="00DC4615">
      <w:pPr>
        <w:shd w:val="clear" w:color="auto" w:fill="FFFFFF"/>
        <w:tabs>
          <w:tab w:val="left" w:pos="139"/>
        </w:tabs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обеспечивает прохождение промежуточной и итоговой аттестации Обучающегося.</w:t>
      </w:r>
    </w:p>
    <w:p w:rsidR="003410F6" w:rsidRDefault="00180760" w:rsidP="00DC4615">
      <w:pPr>
        <w:shd w:val="clear" w:color="auto" w:fill="FFFFFF"/>
        <w:tabs>
          <w:tab w:val="left" w:pos="192"/>
        </w:tabs>
        <w:ind w:right="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несет персональную ответственность за освоение Обучающимся общеобразовательных</w:t>
      </w:r>
      <w:r>
        <w:rPr>
          <w:rFonts w:eastAsia="Times New Roman"/>
          <w:sz w:val="24"/>
          <w:szCs w:val="24"/>
        </w:rPr>
        <w:br/>
        <w:t>программ в рамках федеральных образовательных стандартов общего образования.</w:t>
      </w:r>
    </w:p>
    <w:p w:rsidR="003410F6" w:rsidRDefault="00180760" w:rsidP="00DC4615">
      <w:pPr>
        <w:shd w:val="clear" w:color="auto" w:fill="FFFFFF"/>
        <w:tabs>
          <w:tab w:val="left" w:pos="139"/>
        </w:tabs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обеспечивает освоения образовательной программы вне организаций за свой счет.</w:t>
      </w:r>
    </w:p>
    <w:p w:rsidR="003410F6" w:rsidRDefault="00180760">
      <w:pPr>
        <w:shd w:val="clear" w:color="auto" w:fill="FFFFFF"/>
        <w:tabs>
          <w:tab w:val="left" w:pos="245"/>
        </w:tabs>
        <w:spacing w:before="278"/>
        <w:ind w:left="5"/>
        <w:jc w:val="center"/>
      </w:pPr>
      <w:r>
        <w:rPr>
          <w:b/>
          <w:bCs/>
          <w:spacing w:val="-2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Ответственность сторон</w:t>
      </w:r>
    </w:p>
    <w:p w:rsidR="003410F6" w:rsidRDefault="00180760">
      <w:pPr>
        <w:shd w:val="clear" w:color="auto" w:fill="FFFFFF"/>
        <w:tabs>
          <w:tab w:val="left" w:pos="562"/>
        </w:tabs>
        <w:spacing w:before="269" w:line="278" w:lineRule="exact"/>
        <w:ind w:right="5"/>
        <w:jc w:val="both"/>
      </w:pPr>
      <w:r>
        <w:rPr>
          <w:spacing w:val="-1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Учреждение несёт ответственность за качество проведения промежуточной и</w:t>
      </w:r>
      <w:r>
        <w:rPr>
          <w:rFonts w:eastAsia="Times New Roman"/>
          <w:sz w:val="24"/>
          <w:szCs w:val="24"/>
        </w:rPr>
        <w:br/>
        <w:t>государственной итоговой аттестации Обучающегося.</w:t>
      </w:r>
    </w:p>
    <w:p w:rsidR="003410F6" w:rsidRDefault="00180760">
      <w:pPr>
        <w:shd w:val="clear" w:color="auto" w:fill="FFFFFF"/>
        <w:tabs>
          <w:tab w:val="left" w:pos="427"/>
        </w:tabs>
        <w:spacing w:line="274" w:lineRule="exact"/>
        <w:jc w:val="both"/>
      </w:pPr>
      <w:r>
        <w:rPr>
          <w:spacing w:val="-1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Представитель несет ответственность за освоение Обучающимся общеобразовательных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программ в рамках федеральных государственных образовательных стандартов общего</w:t>
      </w:r>
      <w:r>
        <w:rPr>
          <w:rFonts w:eastAsia="Times New Roman"/>
          <w:sz w:val="24"/>
          <w:szCs w:val="24"/>
        </w:rPr>
        <w:br/>
        <w:t>образования.</w:t>
      </w:r>
    </w:p>
    <w:p w:rsidR="003410F6" w:rsidRDefault="00180760">
      <w:pPr>
        <w:shd w:val="clear" w:color="auto" w:fill="FFFFFF"/>
        <w:tabs>
          <w:tab w:val="left" w:pos="235"/>
        </w:tabs>
        <w:spacing w:before="283"/>
        <w:ind w:left="5"/>
        <w:jc w:val="center"/>
      </w:pPr>
      <w:r>
        <w:rPr>
          <w:b/>
          <w:bCs/>
          <w:spacing w:val="-1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>Срок действия договора</w:t>
      </w:r>
    </w:p>
    <w:p w:rsidR="003410F6" w:rsidRDefault="00180760">
      <w:pPr>
        <w:shd w:val="clear" w:color="auto" w:fill="FFFFFF"/>
        <w:tabs>
          <w:tab w:val="left" w:leader="underscore" w:pos="2160"/>
          <w:tab w:val="left" w:leader="underscore" w:pos="5270"/>
        </w:tabs>
        <w:spacing w:before="269" w:line="278" w:lineRule="exact"/>
        <w:ind w:right="58"/>
        <w:jc w:val="both"/>
      </w:pPr>
      <w:r>
        <w:rPr>
          <w:spacing w:val="-1"/>
          <w:sz w:val="24"/>
          <w:szCs w:val="24"/>
        </w:rPr>
        <w:t xml:space="preserve">4.1. </w:t>
      </w:r>
      <w:r>
        <w:rPr>
          <w:rFonts w:eastAsia="Times New Roman"/>
          <w:spacing w:val="-1"/>
          <w:sz w:val="24"/>
          <w:szCs w:val="24"/>
        </w:rPr>
        <w:t>Настоящий договор вступает в силу с момента его подписания сторонами и действует с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ab/>
        <w:t xml:space="preserve"> 20___ г. по </w:t>
      </w:r>
      <w:r>
        <w:rPr>
          <w:rFonts w:eastAsia="Times New Roman"/>
          <w:sz w:val="24"/>
          <w:szCs w:val="24"/>
        </w:rPr>
        <w:tab/>
        <w:t xml:space="preserve"> 20___ г.</w:t>
      </w:r>
    </w:p>
    <w:p w:rsidR="003410F6" w:rsidRDefault="00180760">
      <w:pPr>
        <w:shd w:val="clear" w:color="auto" w:fill="FFFFFF"/>
        <w:spacing w:before="48" w:line="557" w:lineRule="exact"/>
      </w:pPr>
      <w:r>
        <w:rPr>
          <w:rFonts w:eastAsia="Times New Roman"/>
          <w:sz w:val="24"/>
          <w:szCs w:val="24"/>
        </w:rPr>
        <w:t>Договор может быть продлён, изменен, дополнен по соглашению сторон.</w:t>
      </w:r>
    </w:p>
    <w:p w:rsidR="003410F6" w:rsidRDefault="00180760">
      <w:pPr>
        <w:shd w:val="clear" w:color="auto" w:fill="FFFFFF"/>
        <w:spacing w:line="557" w:lineRule="exact"/>
        <w:ind w:left="5"/>
        <w:jc w:val="center"/>
      </w:pPr>
      <w:r>
        <w:rPr>
          <w:b/>
          <w:bCs/>
          <w:sz w:val="24"/>
          <w:szCs w:val="24"/>
        </w:rPr>
        <w:t xml:space="preserve">5. </w:t>
      </w:r>
      <w:r>
        <w:rPr>
          <w:rFonts w:eastAsia="Times New Roman"/>
          <w:b/>
          <w:bCs/>
          <w:sz w:val="24"/>
          <w:szCs w:val="24"/>
        </w:rPr>
        <w:t>Порядок расторжения договора</w:t>
      </w:r>
    </w:p>
    <w:p w:rsidR="003410F6" w:rsidRDefault="00180760">
      <w:pPr>
        <w:shd w:val="clear" w:color="auto" w:fill="FFFFFF"/>
        <w:tabs>
          <w:tab w:val="left" w:pos="422"/>
        </w:tabs>
        <w:spacing w:line="557" w:lineRule="exact"/>
      </w:pPr>
      <w:r>
        <w:rPr>
          <w:spacing w:val="-1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Настоящий договор расторгается:</w:t>
      </w:r>
    </w:p>
    <w:p w:rsidR="003410F6" w:rsidRDefault="00180760">
      <w:pPr>
        <w:shd w:val="clear" w:color="auto" w:fill="FFFFFF"/>
        <w:tabs>
          <w:tab w:val="left" w:pos="139"/>
        </w:tabs>
        <w:spacing w:line="274" w:lineRule="exact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при ликвидации или реорганизации Учреждения; обязательства по данному договору не</w:t>
      </w:r>
      <w:r>
        <w:rPr>
          <w:rFonts w:eastAsia="Times New Roman"/>
          <w:sz w:val="24"/>
          <w:szCs w:val="24"/>
        </w:rPr>
        <w:br/>
        <w:t>переходят к правопреемнику; Представитель заключает с правопреемником новый договор</w:t>
      </w:r>
      <w:r>
        <w:rPr>
          <w:rFonts w:eastAsia="Times New Roman"/>
          <w:sz w:val="24"/>
          <w:szCs w:val="24"/>
        </w:rPr>
        <w:br/>
        <w:t>в установленном порядке;</w:t>
      </w:r>
    </w:p>
    <w:p w:rsidR="003410F6" w:rsidRDefault="00180760" w:rsidP="00A0206F">
      <w:pPr>
        <w:numPr>
          <w:ilvl w:val="0"/>
          <w:numId w:val="6"/>
        </w:numPr>
        <w:shd w:val="clear" w:color="auto" w:fill="FFFFFF"/>
        <w:tabs>
          <w:tab w:val="left" w:pos="221"/>
        </w:tabs>
        <w:spacing w:line="274" w:lineRule="exact"/>
        <w:ind w:right="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 изменении формы получения общего образования Обучающимся по заявлению Представителя;</w:t>
      </w:r>
    </w:p>
    <w:p w:rsidR="003410F6" w:rsidRDefault="00180760" w:rsidP="00A0206F">
      <w:pPr>
        <w:numPr>
          <w:ilvl w:val="0"/>
          <w:numId w:val="6"/>
        </w:numPr>
        <w:shd w:val="clear" w:color="auto" w:fill="FFFFFF"/>
        <w:tabs>
          <w:tab w:val="left" w:pos="221"/>
        </w:tabs>
        <w:spacing w:line="278" w:lineRule="exac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 подтверждении результатами промежуточной и (или) государственной итоговой аттестации не усвоения Обучающимся общеобразовательных программ.</w:t>
      </w:r>
    </w:p>
    <w:p w:rsidR="003410F6" w:rsidRDefault="00180760">
      <w:pPr>
        <w:shd w:val="clear" w:color="auto" w:fill="FFFFFF"/>
        <w:tabs>
          <w:tab w:val="left" w:pos="422"/>
        </w:tabs>
      </w:pPr>
      <w:r>
        <w:rPr>
          <w:spacing w:val="-1"/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Настоящий договор расторгается в одностороннем порядке:</w:t>
      </w:r>
    </w:p>
    <w:p w:rsidR="003410F6" w:rsidRDefault="00180760">
      <w:pPr>
        <w:shd w:val="clear" w:color="auto" w:fill="FFFFFF"/>
        <w:tabs>
          <w:tab w:val="left" w:pos="845"/>
        </w:tabs>
        <w:spacing w:line="278" w:lineRule="exact"/>
        <w:jc w:val="both"/>
      </w:pPr>
      <w:r>
        <w:rPr>
          <w:spacing w:val="-1"/>
          <w:sz w:val="24"/>
          <w:szCs w:val="24"/>
        </w:rPr>
        <w:t>5.2.1.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Учреждением в случае неисполнения или ненадлежащего исполнения</w:t>
      </w:r>
      <w:r>
        <w:rPr>
          <w:rFonts w:eastAsia="Times New Roman"/>
          <w:sz w:val="24"/>
          <w:szCs w:val="24"/>
        </w:rPr>
        <w:br/>
        <w:t>Представителем обязательств по настоящему договору.</w:t>
      </w:r>
    </w:p>
    <w:p w:rsidR="003410F6" w:rsidRDefault="00180760">
      <w:pPr>
        <w:shd w:val="clear" w:color="auto" w:fill="FFFFFF"/>
        <w:tabs>
          <w:tab w:val="left" w:pos="734"/>
        </w:tabs>
        <w:spacing w:line="274" w:lineRule="exact"/>
        <w:jc w:val="both"/>
      </w:pPr>
      <w:r>
        <w:rPr>
          <w:spacing w:val="-1"/>
          <w:sz w:val="24"/>
          <w:szCs w:val="24"/>
        </w:rPr>
        <w:t>5.2.2.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Представителем по его желанию, оформленному в виде заявления на имя</w:t>
      </w:r>
      <w:r>
        <w:rPr>
          <w:rFonts w:eastAsia="Times New Roman"/>
          <w:sz w:val="24"/>
          <w:szCs w:val="24"/>
        </w:rPr>
        <w:br/>
        <w:t>руководителя Учреждения.</w:t>
      </w:r>
    </w:p>
    <w:p w:rsidR="003410F6" w:rsidRDefault="00180760">
      <w:pPr>
        <w:shd w:val="clear" w:color="auto" w:fill="FFFFFF"/>
        <w:spacing w:before="283"/>
        <w:ind w:left="5"/>
        <w:jc w:val="center"/>
      </w:pPr>
      <w:r>
        <w:rPr>
          <w:b/>
          <w:bCs/>
          <w:sz w:val="24"/>
          <w:szCs w:val="24"/>
        </w:rPr>
        <w:t xml:space="preserve">6. </w:t>
      </w:r>
      <w:r>
        <w:rPr>
          <w:rFonts w:eastAsia="Times New Roman"/>
          <w:b/>
          <w:bCs/>
          <w:sz w:val="24"/>
          <w:szCs w:val="24"/>
        </w:rPr>
        <w:t>Заключительная часть</w:t>
      </w:r>
    </w:p>
    <w:p w:rsidR="003410F6" w:rsidRDefault="00180760" w:rsidP="00A0206F">
      <w:pPr>
        <w:numPr>
          <w:ilvl w:val="0"/>
          <w:numId w:val="7"/>
        </w:numPr>
        <w:shd w:val="clear" w:color="auto" w:fill="FFFFFF"/>
        <w:tabs>
          <w:tab w:val="left" w:pos="422"/>
        </w:tabs>
        <w:spacing w:before="274" w:line="274" w:lineRule="exact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договор составлен на 3-х листах и в 2-х экземплярах по одному для каждой из сторон. Один экземпляр хранится в Учреждении, другой – у Представителя. Оба экземпляра имеют одинаковую (равную) юридическую силу.</w:t>
      </w:r>
    </w:p>
    <w:p w:rsidR="00A0206F" w:rsidRDefault="00180760" w:rsidP="00A0206F">
      <w:pPr>
        <w:numPr>
          <w:ilvl w:val="0"/>
          <w:numId w:val="7"/>
        </w:numPr>
        <w:shd w:val="clear" w:color="auto" w:fill="FFFFFF"/>
        <w:tabs>
          <w:tab w:val="left" w:pos="422"/>
        </w:tabs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Юридические адреса и подписи сторон:</w:t>
      </w:r>
    </w:p>
    <w:sectPr w:rsidR="00A0206F" w:rsidSect="003410F6">
      <w:pgSz w:w="11909" w:h="16834"/>
      <w:pgMar w:top="922" w:right="854" w:bottom="360" w:left="1560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3E26058"/>
    <w:lvl w:ilvl="0">
      <w:numFmt w:val="bullet"/>
      <w:lvlText w:val="*"/>
      <w:lvlJc w:val="left"/>
    </w:lvl>
  </w:abstractNum>
  <w:abstractNum w:abstractNumId="1" w15:restartNumberingAfterBreak="0">
    <w:nsid w:val="061D2D51"/>
    <w:multiLevelType w:val="singleLevel"/>
    <w:tmpl w:val="714266EE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062FC"/>
    <w:multiLevelType w:val="singleLevel"/>
    <w:tmpl w:val="6D94645A"/>
    <w:lvl w:ilvl="0">
      <w:start w:val="13"/>
      <w:numFmt w:val="decimal"/>
      <w:lvlText w:val="4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D9B5B48"/>
    <w:multiLevelType w:val="singleLevel"/>
    <w:tmpl w:val="31F874B0"/>
    <w:lvl w:ilvl="0">
      <w:start w:val="4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125E31"/>
    <w:multiLevelType w:val="hybridMultilevel"/>
    <w:tmpl w:val="8092CB70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90AFB"/>
    <w:multiLevelType w:val="hybridMultilevel"/>
    <w:tmpl w:val="EBE42E4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577E7"/>
    <w:multiLevelType w:val="singleLevel"/>
    <w:tmpl w:val="52F27334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232067E"/>
    <w:multiLevelType w:val="singleLevel"/>
    <w:tmpl w:val="A32EBD98"/>
    <w:lvl w:ilvl="0">
      <w:start w:val="2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3A57065"/>
    <w:multiLevelType w:val="hybridMultilevel"/>
    <w:tmpl w:val="5A0CEB56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783557"/>
    <w:multiLevelType w:val="singleLevel"/>
    <w:tmpl w:val="10FC022A"/>
    <w:lvl w:ilvl="0">
      <w:start w:val="2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AE20E0F"/>
    <w:multiLevelType w:val="singleLevel"/>
    <w:tmpl w:val="FA681FD2"/>
    <w:lvl w:ilvl="0">
      <w:start w:val="4"/>
      <w:numFmt w:val="decimal"/>
      <w:lvlText w:val="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EB11ED6"/>
    <w:multiLevelType w:val="multilevel"/>
    <w:tmpl w:val="6D84E08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6F"/>
    <w:rsid w:val="0000165B"/>
    <w:rsid w:val="00111019"/>
    <w:rsid w:val="00166F32"/>
    <w:rsid w:val="00167D1A"/>
    <w:rsid w:val="00180760"/>
    <w:rsid w:val="001D4139"/>
    <w:rsid w:val="00200E68"/>
    <w:rsid w:val="0029066A"/>
    <w:rsid w:val="002D6F1B"/>
    <w:rsid w:val="002E0E02"/>
    <w:rsid w:val="002E7CAB"/>
    <w:rsid w:val="00306D72"/>
    <w:rsid w:val="003410F6"/>
    <w:rsid w:val="00390FFB"/>
    <w:rsid w:val="0047001D"/>
    <w:rsid w:val="004B1C68"/>
    <w:rsid w:val="005F710B"/>
    <w:rsid w:val="0074682A"/>
    <w:rsid w:val="007C6155"/>
    <w:rsid w:val="008417DF"/>
    <w:rsid w:val="008523E3"/>
    <w:rsid w:val="00A0206F"/>
    <w:rsid w:val="00A50C48"/>
    <w:rsid w:val="00A5604B"/>
    <w:rsid w:val="00A60E6A"/>
    <w:rsid w:val="00BA404C"/>
    <w:rsid w:val="00C40C1F"/>
    <w:rsid w:val="00C40E5A"/>
    <w:rsid w:val="00DC4615"/>
    <w:rsid w:val="00F104D0"/>
    <w:rsid w:val="00F33045"/>
    <w:rsid w:val="00F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26896F-42B4-4169-938E-992B72EC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06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02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7C61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7C6155"/>
  </w:style>
  <w:style w:type="paragraph" w:styleId="a6">
    <w:name w:val="Balloon Text"/>
    <w:basedOn w:val="a"/>
    <w:link w:val="a7"/>
    <w:uiPriority w:val="99"/>
    <w:semiHidden/>
    <w:unhideWhenUsed/>
    <w:rsid w:val="00111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 и самообразовании</vt:lpstr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 и самообразовании</dc:title>
  <dc:subject/>
  <dc:creator>User</dc:creator>
  <cp:keywords/>
  <dc:description/>
  <cp:lastModifiedBy>user</cp:lastModifiedBy>
  <cp:revision>2</cp:revision>
  <cp:lastPrinted>2017-04-13T04:29:00Z</cp:lastPrinted>
  <dcterms:created xsi:type="dcterms:W3CDTF">2023-03-07T14:16:00Z</dcterms:created>
  <dcterms:modified xsi:type="dcterms:W3CDTF">2023-03-07T14:16:00Z</dcterms:modified>
</cp:coreProperties>
</file>