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67" w:rsidRDefault="00755367" w:rsidP="00FB72AF">
      <w:pPr>
        <w:autoSpaceDE w:val="0"/>
        <w:autoSpaceDN w:val="0"/>
        <w:adjustRightInd w:val="0"/>
        <w:jc w:val="both"/>
        <w:rPr>
          <w:color w:val="000000"/>
          <w:sz w:val="28"/>
        </w:rPr>
      </w:pPr>
      <w:bookmarkStart w:id="0" w:name="_GoBack"/>
      <w:bookmarkEnd w:id="0"/>
      <w:r>
        <w:rPr>
          <w:noProof/>
          <w:color w:val="000000"/>
          <w:sz w:val="28"/>
        </w:rPr>
        <w:drawing>
          <wp:inline distT="0" distB="0" distL="0" distR="0">
            <wp:extent cx="5991587" cy="9021170"/>
            <wp:effectExtent l="19050" t="0" r="9163" b="0"/>
            <wp:docPr id="1" name="Рисунок 1" descr="C:\Documents and Settings\А_М\Мои документы\Downloads\attachments (17)\Деятельность ОУ\ру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Мои документы\Downloads\attachments (17)\Деятельность ОУ\руч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07" t="3247" r="4696" b="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87" cy="902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367" w:rsidRDefault="00755367" w:rsidP="00FB72AF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A86C45" w:rsidRPr="00FB72AF" w:rsidRDefault="00A86C45" w:rsidP="00FB72A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FB72AF">
        <w:rPr>
          <w:color w:val="000000"/>
          <w:sz w:val="28"/>
        </w:rPr>
        <w:lastRenderedPageBreak/>
        <w:t>коллективный договор;</w:t>
      </w:r>
    </w:p>
    <w:p w:rsidR="00A86C45" w:rsidRDefault="00A86C45" w:rsidP="00FB72A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FB72AF">
        <w:rPr>
          <w:color w:val="000000"/>
          <w:sz w:val="28"/>
        </w:rPr>
        <w:t>положение об оплате труда (ст. 135 ТК РФ);</w:t>
      </w:r>
    </w:p>
    <w:p w:rsidR="00205CCA" w:rsidRPr="00FB72AF" w:rsidRDefault="00205CCA" w:rsidP="00FB72A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положение о распределении фонда стимулирования;</w:t>
      </w:r>
    </w:p>
    <w:p w:rsidR="00A86C45" w:rsidRPr="00FB72AF" w:rsidRDefault="00A86C45" w:rsidP="00FB72A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FB72AF">
        <w:rPr>
          <w:color w:val="000000"/>
          <w:sz w:val="28"/>
        </w:rPr>
        <w:t>правила и инструкция по охране труда (ст. 212 ТК РФ);</w:t>
      </w:r>
    </w:p>
    <w:p w:rsidR="00A86C45" w:rsidRPr="00FB72AF" w:rsidRDefault="00A86C45" w:rsidP="00FB72A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FB72AF">
        <w:rPr>
          <w:color w:val="000000"/>
          <w:sz w:val="28"/>
        </w:rPr>
        <w:t>правила хранения и использования персональных данных работников (ст. 87 ТК РФ);</w:t>
      </w:r>
    </w:p>
    <w:p w:rsidR="00A86C45" w:rsidRPr="00FB72AF" w:rsidRDefault="00A86C45" w:rsidP="00FB72A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FB72AF">
        <w:rPr>
          <w:color w:val="000000"/>
          <w:sz w:val="28"/>
        </w:rPr>
        <w:t>иные локальные нормативные акты, непосредственно связанные с</w:t>
      </w:r>
    </w:p>
    <w:p w:rsidR="00A86C45" w:rsidRPr="00FB72AF" w:rsidRDefault="00A86C45" w:rsidP="00FB72A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FB72AF">
        <w:rPr>
          <w:color w:val="000000"/>
          <w:sz w:val="28"/>
        </w:rPr>
        <w:t>трудовой деятельностью принимаемого на работу.</w:t>
      </w:r>
    </w:p>
    <w:p w:rsidR="00A86C45" w:rsidRPr="00FB72AF" w:rsidRDefault="00A86C45" w:rsidP="00FB72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FB72AF">
        <w:rPr>
          <w:color w:val="000000"/>
          <w:sz w:val="28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A86C45" w:rsidRPr="00FB72AF" w:rsidRDefault="00205CCA" w:rsidP="00FB72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 w:rsidR="00A86C45" w:rsidRPr="00FB72AF">
        <w:rPr>
          <w:color w:val="000000"/>
          <w:sz w:val="28"/>
        </w:rPr>
        <w:t>. Факт ознакомления с документами образовательной организации участников образовательных отношений в период обучения или работы до</w:t>
      </w:r>
      <w:r>
        <w:rPr>
          <w:color w:val="000000"/>
          <w:sz w:val="28"/>
        </w:rPr>
        <w:t>лжен быть письменно подтверждён.</w:t>
      </w:r>
    </w:p>
    <w:p w:rsidR="00A86C45" w:rsidRPr="00FB72AF" w:rsidRDefault="00A86C45" w:rsidP="00FB72AF">
      <w:pPr>
        <w:ind w:firstLine="709"/>
        <w:jc w:val="both"/>
        <w:rPr>
          <w:sz w:val="28"/>
        </w:rPr>
      </w:pPr>
    </w:p>
    <w:p w:rsidR="00982114" w:rsidRPr="00FB72AF" w:rsidRDefault="00982114" w:rsidP="00FB72AF">
      <w:pPr>
        <w:ind w:firstLine="709"/>
        <w:rPr>
          <w:sz w:val="28"/>
        </w:rPr>
      </w:pPr>
    </w:p>
    <w:sectPr w:rsidR="00982114" w:rsidRPr="00FB72AF" w:rsidSect="00FB7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149972"/>
    <w:lvl w:ilvl="0">
      <w:numFmt w:val="bullet"/>
      <w:lvlText w:val="*"/>
      <w:lvlJc w:val="left"/>
    </w:lvl>
  </w:abstractNum>
  <w:abstractNum w:abstractNumId="1" w15:restartNumberingAfterBreak="0">
    <w:nsid w:val="026D3844"/>
    <w:multiLevelType w:val="hybridMultilevel"/>
    <w:tmpl w:val="785C0650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04FA6"/>
    <w:multiLevelType w:val="hybridMultilevel"/>
    <w:tmpl w:val="91EC71F6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B2218"/>
    <w:multiLevelType w:val="hybridMultilevel"/>
    <w:tmpl w:val="7826E6D2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4B0E27"/>
    <w:multiLevelType w:val="hybridMultilevel"/>
    <w:tmpl w:val="58BC83D8"/>
    <w:lvl w:ilvl="0" w:tplc="D47638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45"/>
    <w:rsid w:val="00057D2B"/>
    <w:rsid w:val="001002AB"/>
    <w:rsid w:val="00205CCA"/>
    <w:rsid w:val="002A1081"/>
    <w:rsid w:val="004B4A16"/>
    <w:rsid w:val="004E395E"/>
    <w:rsid w:val="00755367"/>
    <w:rsid w:val="007B6509"/>
    <w:rsid w:val="007E4C3B"/>
    <w:rsid w:val="008E2DC6"/>
    <w:rsid w:val="00982114"/>
    <w:rsid w:val="00A86C45"/>
    <w:rsid w:val="00AE66F9"/>
    <w:rsid w:val="00B72BB3"/>
    <w:rsid w:val="00C065F1"/>
    <w:rsid w:val="00CA46F4"/>
    <w:rsid w:val="00D1277B"/>
    <w:rsid w:val="00D35194"/>
    <w:rsid w:val="00D76F15"/>
    <w:rsid w:val="00FB72AF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88A54-2DBC-4AF5-852D-BD01011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F15"/>
    <w:pPr>
      <w:ind w:left="720"/>
      <w:contextualSpacing/>
    </w:pPr>
  </w:style>
  <w:style w:type="character" w:styleId="a4">
    <w:name w:val="Hyperlink"/>
    <w:basedOn w:val="a0"/>
    <w:rsid w:val="002A1081"/>
    <w:rPr>
      <w:color w:val="0000FF"/>
      <w:u w:val="single"/>
    </w:rPr>
  </w:style>
  <w:style w:type="paragraph" w:styleId="a5">
    <w:name w:val="No Spacing"/>
    <w:uiPriority w:val="1"/>
    <w:qFormat/>
    <w:rsid w:val="00AE6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2021-01-22T06:34:00Z</cp:lastPrinted>
  <dcterms:created xsi:type="dcterms:W3CDTF">2023-03-02T16:07:00Z</dcterms:created>
  <dcterms:modified xsi:type="dcterms:W3CDTF">2023-03-02T16:07:00Z</dcterms:modified>
</cp:coreProperties>
</file>