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90" w:rsidRDefault="00D23890" w:rsidP="00D316CC">
      <w:pPr>
        <w:shd w:val="clear" w:color="auto" w:fill="FFFFFF"/>
        <w:jc w:val="both"/>
        <w:rPr>
          <w:rFonts w:eastAsia="Times New Roman"/>
          <w:spacing w:val="-1"/>
          <w:sz w:val="28"/>
          <w:szCs w:val="28"/>
        </w:rPr>
      </w:pPr>
      <w:bookmarkStart w:id="0" w:name="_GoBack"/>
      <w:bookmarkEnd w:id="0"/>
      <w:r>
        <w:rPr>
          <w:rFonts w:eastAsia="Times New Roman"/>
          <w:noProof/>
          <w:spacing w:val="-1"/>
          <w:sz w:val="28"/>
          <w:szCs w:val="28"/>
        </w:rPr>
        <w:drawing>
          <wp:inline distT="0" distB="0" distL="0" distR="0">
            <wp:extent cx="6073242" cy="8513379"/>
            <wp:effectExtent l="19050" t="0" r="3708" b="0"/>
            <wp:docPr id="2" name="Рисунок 2" descr="C:\Documents and Settings\А_М\Мои документы\Downloads\attachments (17)\Деятельность ОУ\ру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_М\Мои документы\Downloads\attachments (17)\Деятельность ОУ\ру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777" t="3327" r="1548" b="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259" cy="851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90" w:rsidRDefault="00D23890" w:rsidP="00D316CC">
      <w:pPr>
        <w:shd w:val="clear" w:color="auto" w:fill="FFFFFF"/>
        <w:jc w:val="both"/>
        <w:rPr>
          <w:rFonts w:eastAsia="Times New Roman"/>
          <w:spacing w:val="-1"/>
          <w:sz w:val="28"/>
          <w:szCs w:val="28"/>
        </w:rPr>
      </w:pPr>
    </w:p>
    <w:p w:rsidR="00EF70B6" w:rsidRPr="00D316CC" w:rsidRDefault="00120537" w:rsidP="00D316CC">
      <w:pPr>
        <w:numPr>
          <w:ilvl w:val="0"/>
          <w:numId w:val="2"/>
        </w:numPr>
        <w:shd w:val="clear" w:color="auto" w:fill="FFFFFF"/>
        <w:tabs>
          <w:tab w:val="left" w:pos="655"/>
          <w:tab w:val="left" w:pos="756"/>
        </w:tabs>
        <w:jc w:val="both"/>
        <w:rPr>
          <w:rFonts w:eastAsia="Times New Roman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lastRenderedPageBreak/>
        <w:t xml:space="preserve">Устава </w:t>
      </w:r>
      <w:r w:rsidR="00EF70B6" w:rsidRPr="00D316CC">
        <w:rPr>
          <w:rFonts w:eastAsia="Times New Roman"/>
          <w:spacing w:val="-1"/>
          <w:sz w:val="28"/>
          <w:szCs w:val="28"/>
        </w:rPr>
        <w:t>МАОУ Абатская СОШ №</w:t>
      </w:r>
      <w:r w:rsidR="00D316CC">
        <w:rPr>
          <w:rFonts w:eastAsia="Times New Roman"/>
          <w:spacing w:val="-1"/>
          <w:sz w:val="28"/>
          <w:szCs w:val="28"/>
        </w:rPr>
        <w:t xml:space="preserve"> </w:t>
      </w:r>
      <w:r w:rsidR="00EF70B6" w:rsidRPr="00D316CC">
        <w:rPr>
          <w:rFonts w:eastAsia="Times New Roman"/>
          <w:spacing w:val="-1"/>
          <w:sz w:val="28"/>
          <w:szCs w:val="28"/>
        </w:rPr>
        <w:t>2</w:t>
      </w:r>
      <w:r w:rsidRPr="00D316CC">
        <w:rPr>
          <w:rFonts w:eastAsia="Times New Roman"/>
          <w:spacing w:val="-1"/>
          <w:sz w:val="28"/>
          <w:szCs w:val="28"/>
        </w:rPr>
        <w:t>;</w:t>
      </w:r>
    </w:p>
    <w:p w:rsidR="007531AF" w:rsidRPr="00D316CC" w:rsidRDefault="00120537" w:rsidP="00D316CC">
      <w:pPr>
        <w:numPr>
          <w:ilvl w:val="0"/>
          <w:numId w:val="2"/>
        </w:numPr>
        <w:shd w:val="clear" w:color="auto" w:fill="FFFFFF"/>
        <w:tabs>
          <w:tab w:val="left" w:pos="655"/>
          <w:tab w:val="left" w:pos="756"/>
        </w:tabs>
        <w:jc w:val="both"/>
        <w:rPr>
          <w:rFonts w:eastAsia="Times New Roman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>и иных локальных актов образовательной организации.</w:t>
      </w:r>
    </w:p>
    <w:p w:rsidR="007531AF" w:rsidRPr="00D316CC" w:rsidRDefault="00120537" w:rsidP="00F84492">
      <w:pPr>
        <w:numPr>
          <w:ilvl w:val="0"/>
          <w:numId w:val="4"/>
        </w:numPr>
        <w:shd w:val="clear" w:color="auto" w:fill="FFFFFF"/>
        <w:tabs>
          <w:tab w:val="left" w:pos="504"/>
        </w:tabs>
        <w:ind w:firstLine="709"/>
        <w:jc w:val="both"/>
        <w:rPr>
          <w:spacing w:val="-11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>В образовательной организации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7531AF" w:rsidRPr="00D316CC" w:rsidRDefault="00120537" w:rsidP="00F84492">
      <w:pPr>
        <w:numPr>
          <w:ilvl w:val="0"/>
          <w:numId w:val="4"/>
        </w:numPr>
        <w:shd w:val="clear" w:color="auto" w:fill="FFFFFF"/>
        <w:tabs>
          <w:tab w:val="left" w:pos="504"/>
        </w:tabs>
        <w:ind w:firstLine="709"/>
        <w:jc w:val="both"/>
        <w:rPr>
          <w:spacing w:val="-11"/>
          <w:sz w:val="28"/>
          <w:szCs w:val="28"/>
        </w:rPr>
      </w:pPr>
      <w:r w:rsidRPr="00D316CC">
        <w:rPr>
          <w:rFonts w:eastAsia="Times New Roman"/>
          <w:spacing w:val="-2"/>
          <w:sz w:val="28"/>
          <w:szCs w:val="28"/>
        </w:rPr>
        <w:t xml:space="preserve">Документооборот в образовательной организации осуществляется на русском </w:t>
      </w:r>
      <w:r w:rsidRPr="00D316CC">
        <w:rPr>
          <w:rFonts w:eastAsia="Times New Roman"/>
          <w:sz w:val="28"/>
          <w:szCs w:val="28"/>
        </w:rPr>
        <w:t>языке - государственном языке Российской Федерации.</w:t>
      </w:r>
    </w:p>
    <w:p w:rsidR="007531AF" w:rsidRPr="00D316CC" w:rsidRDefault="00120537" w:rsidP="00F84492">
      <w:pPr>
        <w:shd w:val="clear" w:color="auto" w:fill="FFFFFF"/>
        <w:ind w:left="14" w:firstLine="709"/>
        <w:jc w:val="both"/>
        <w:rPr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Документы об образовании оформляются на государственном языке Российской </w:t>
      </w:r>
      <w:r w:rsidRPr="00D316CC">
        <w:rPr>
          <w:rFonts w:eastAsia="Times New Roman"/>
          <w:sz w:val="28"/>
          <w:szCs w:val="28"/>
        </w:rPr>
        <w:t>Федерации</w:t>
      </w:r>
      <w:r w:rsidR="00EF70B6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-</w:t>
      </w:r>
      <w:r w:rsidR="00EF70B6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русском языке.</w:t>
      </w:r>
    </w:p>
    <w:p w:rsidR="007531AF" w:rsidRPr="00D316CC" w:rsidRDefault="00120537" w:rsidP="00F84492">
      <w:pPr>
        <w:shd w:val="clear" w:color="auto" w:fill="FFFFFF"/>
        <w:tabs>
          <w:tab w:val="left" w:pos="684"/>
        </w:tabs>
        <w:ind w:left="14" w:firstLine="709"/>
        <w:jc w:val="both"/>
        <w:rPr>
          <w:sz w:val="28"/>
          <w:szCs w:val="28"/>
        </w:rPr>
      </w:pPr>
      <w:r w:rsidRPr="00D316CC">
        <w:rPr>
          <w:spacing w:val="-11"/>
          <w:sz w:val="28"/>
          <w:szCs w:val="28"/>
        </w:rPr>
        <w:t>1.5.</w:t>
      </w:r>
      <w:r w:rsidRPr="00D316CC">
        <w:rPr>
          <w:sz w:val="28"/>
          <w:szCs w:val="28"/>
        </w:rPr>
        <w:tab/>
      </w:r>
      <w:r w:rsidRPr="00D316CC">
        <w:rPr>
          <w:rFonts w:eastAsia="Times New Roman"/>
          <w:sz w:val="28"/>
          <w:szCs w:val="28"/>
        </w:rPr>
        <w:t>Иностранные граждане и лица без гражданства все документы в</w:t>
      </w:r>
      <w:r w:rsidR="00EF70B6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образовательную организацию представляют на русском языке или</w:t>
      </w:r>
      <w:r w:rsidR="00EF70B6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pacing w:val="-1"/>
          <w:sz w:val="28"/>
          <w:szCs w:val="28"/>
        </w:rPr>
        <w:t>вместе с заверенным в установленном порядке переводом на русский язык.</w:t>
      </w:r>
    </w:p>
    <w:p w:rsidR="007531AF" w:rsidRDefault="00120537" w:rsidP="00F84492">
      <w:pPr>
        <w:shd w:val="clear" w:color="auto" w:fill="FFFFFF"/>
        <w:tabs>
          <w:tab w:val="left" w:pos="612"/>
        </w:tabs>
        <w:ind w:left="22" w:firstLine="709"/>
        <w:jc w:val="both"/>
        <w:rPr>
          <w:rFonts w:eastAsia="Times New Roman"/>
          <w:sz w:val="28"/>
          <w:szCs w:val="28"/>
        </w:rPr>
      </w:pPr>
      <w:r w:rsidRPr="00D316CC">
        <w:rPr>
          <w:spacing w:val="-13"/>
          <w:sz w:val="28"/>
          <w:szCs w:val="28"/>
        </w:rPr>
        <w:t>1.6.</w:t>
      </w:r>
      <w:r w:rsidRPr="00D316CC">
        <w:rPr>
          <w:sz w:val="28"/>
          <w:szCs w:val="28"/>
        </w:rPr>
        <w:tab/>
      </w:r>
      <w:r w:rsidRPr="00D316CC">
        <w:rPr>
          <w:rFonts w:eastAsia="Times New Roman"/>
          <w:sz w:val="28"/>
          <w:szCs w:val="28"/>
        </w:rPr>
        <w:t>Школа обеспечивает открытость и доступность информации о языках</w:t>
      </w:r>
      <w:r w:rsidR="00F84492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образования.</w:t>
      </w:r>
    </w:p>
    <w:p w:rsidR="00F84492" w:rsidRPr="00D316CC" w:rsidRDefault="00F84492" w:rsidP="00F84492">
      <w:pPr>
        <w:shd w:val="clear" w:color="auto" w:fill="FFFFFF"/>
        <w:tabs>
          <w:tab w:val="left" w:pos="612"/>
        </w:tabs>
        <w:ind w:left="22" w:firstLine="709"/>
        <w:jc w:val="both"/>
        <w:rPr>
          <w:sz w:val="28"/>
          <w:szCs w:val="28"/>
        </w:rPr>
      </w:pPr>
    </w:p>
    <w:p w:rsidR="007531AF" w:rsidRPr="00D316CC" w:rsidRDefault="00F84492" w:rsidP="00F84492">
      <w:pPr>
        <w:shd w:val="clear" w:color="auto" w:fill="FFFFFF"/>
        <w:tabs>
          <w:tab w:val="left" w:pos="3614"/>
        </w:tabs>
        <w:ind w:firstLine="709"/>
        <w:rPr>
          <w:sz w:val="28"/>
          <w:szCs w:val="28"/>
        </w:rPr>
      </w:pPr>
      <w:r w:rsidRPr="00F8449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20537" w:rsidRPr="00D316CC">
        <w:rPr>
          <w:b/>
          <w:bCs/>
          <w:spacing w:val="-2"/>
          <w:sz w:val="28"/>
          <w:szCs w:val="28"/>
        </w:rPr>
        <w:t xml:space="preserve"> </w:t>
      </w:r>
      <w:r w:rsidR="00120537" w:rsidRPr="00D316CC">
        <w:rPr>
          <w:rFonts w:eastAsia="Times New Roman"/>
          <w:b/>
          <w:bCs/>
          <w:spacing w:val="-2"/>
          <w:sz w:val="28"/>
          <w:szCs w:val="28"/>
        </w:rPr>
        <w:t>Язык образования</w:t>
      </w:r>
    </w:p>
    <w:p w:rsidR="00F84492" w:rsidRDefault="00120537" w:rsidP="00F84492">
      <w:pPr>
        <w:shd w:val="clear" w:color="auto" w:fill="FFFFFF"/>
        <w:ind w:left="14" w:firstLine="695"/>
        <w:jc w:val="both"/>
        <w:rPr>
          <w:rFonts w:eastAsia="Times New Roman"/>
          <w:sz w:val="28"/>
          <w:szCs w:val="28"/>
        </w:rPr>
      </w:pPr>
      <w:r w:rsidRPr="00D316CC">
        <w:rPr>
          <w:sz w:val="28"/>
          <w:szCs w:val="28"/>
        </w:rPr>
        <w:t xml:space="preserve">2.1. </w:t>
      </w:r>
      <w:r w:rsidRPr="00D316CC">
        <w:rPr>
          <w:rFonts w:eastAsia="Times New Roman"/>
          <w:sz w:val="28"/>
          <w:szCs w:val="28"/>
        </w:rPr>
        <w:t xml:space="preserve">В </w:t>
      </w:r>
      <w:r w:rsidR="00EF70B6" w:rsidRPr="00D316CC">
        <w:rPr>
          <w:rFonts w:eastAsia="Times New Roman"/>
          <w:sz w:val="28"/>
          <w:szCs w:val="28"/>
        </w:rPr>
        <w:t>МАОУ Абатская СОШ №</w:t>
      </w:r>
      <w:r w:rsidR="00F84492">
        <w:rPr>
          <w:rFonts w:eastAsia="Times New Roman"/>
          <w:sz w:val="28"/>
          <w:szCs w:val="28"/>
        </w:rPr>
        <w:t xml:space="preserve"> </w:t>
      </w:r>
      <w:r w:rsidR="00EF70B6" w:rsidRPr="00D316CC">
        <w:rPr>
          <w:rFonts w:eastAsia="Times New Roman"/>
          <w:sz w:val="28"/>
          <w:szCs w:val="28"/>
        </w:rPr>
        <w:t>2</w:t>
      </w:r>
      <w:r w:rsidR="00F84492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-</w:t>
      </w:r>
      <w:r w:rsidR="000810D5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 xml:space="preserve">русском языке. </w:t>
      </w:r>
    </w:p>
    <w:p w:rsidR="000810D5" w:rsidRPr="00D316CC" w:rsidRDefault="00120537" w:rsidP="00F84492">
      <w:pPr>
        <w:shd w:val="clear" w:color="auto" w:fill="FFFFFF"/>
        <w:ind w:left="14" w:firstLine="695"/>
        <w:jc w:val="both"/>
        <w:rPr>
          <w:rFonts w:eastAsia="Times New Roman"/>
          <w:spacing w:val="-1"/>
          <w:sz w:val="28"/>
          <w:szCs w:val="28"/>
        </w:rPr>
      </w:pPr>
      <w:r w:rsidRPr="00D316CC">
        <w:rPr>
          <w:rFonts w:eastAsia="Times New Roman"/>
          <w:sz w:val="28"/>
          <w:szCs w:val="28"/>
        </w:rPr>
        <w:t>2.2.</w:t>
      </w:r>
      <w:r w:rsidR="00F84492">
        <w:rPr>
          <w:rFonts w:eastAsia="Times New Roman"/>
          <w:sz w:val="28"/>
          <w:szCs w:val="28"/>
        </w:rPr>
        <w:t xml:space="preserve"> </w:t>
      </w:r>
      <w:r w:rsidR="000810D5" w:rsidRPr="00D316CC">
        <w:rPr>
          <w:rFonts w:eastAsia="Times New Roman"/>
          <w:sz w:val="28"/>
          <w:szCs w:val="28"/>
        </w:rPr>
        <w:t>О</w:t>
      </w:r>
      <w:r w:rsidRPr="00D316CC">
        <w:rPr>
          <w:rFonts w:eastAsia="Times New Roman"/>
          <w:sz w:val="28"/>
          <w:szCs w:val="28"/>
        </w:rPr>
        <w:t xml:space="preserve">бразовательная деятельность   в дошкольных   </w:t>
      </w:r>
      <w:r w:rsidR="000810D5" w:rsidRPr="00D316CC">
        <w:rPr>
          <w:rFonts w:eastAsia="Times New Roman"/>
          <w:sz w:val="28"/>
          <w:szCs w:val="28"/>
        </w:rPr>
        <w:t>учреждениях о</w:t>
      </w:r>
      <w:r w:rsidR="000810D5" w:rsidRPr="00D316CC">
        <w:rPr>
          <w:rFonts w:eastAsia="Times New Roman"/>
          <w:spacing w:val="-2"/>
          <w:sz w:val="28"/>
          <w:szCs w:val="28"/>
        </w:rPr>
        <w:t xml:space="preserve">существляется  </w:t>
      </w:r>
      <w:r w:rsidRPr="00D316CC">
        <w:rPr>
          <w:rFonts w:eastAsia="Times New Roman"/>
          <w:sz w:val="28"/>
          <w:szCs w:val="28"/>
        </w:rPr>
        <w:t xml:space="preserve">на </w:t>
      </w:r>
      <w:r w:rsidRPr="00D316CC">
        <w:rPr>
          <w:rFonts w:eastAsia="Times New Roman"/>
          <w:spacing w:val="-2"/>
          <w:sz w:val="28"/>
          <w:szCs w:val="28"/>
        </w:rPr>
        <w:t xml:space="preserve">русском   языке   по   реализуемой   образовательной   программе </w:t>
      </w:r>
      <w:r w:rsidRPr="00D316CC">
        <w:rPr>
          <w:rFonts w:eastAsia="Times New Roman"/>
          <w:sz w:val="28"/>
          <w:szCs w:val="28"/>
        </w:rPr>
        <w:t xml:space="preserve">дошкольного   образования,   разработанной   в   соответствии    с   федеральным государственным образовательным стандартом дошкольного образования и с </w:t>
      </w:r>
      <w:r w:rsidRPr="00D316CC">
        <w:rPr>
          <w:rFonts w:eastAsia="Times New Roman"/>
          <w:spacing w:val="-1"/>
          <w:sz w:val="28"/>
          <w:szCs w:val="28"/>
        </w:rPr>
        <w:t xml:space="preserve">учётом примерной образовательной программы дошкольного образования. </w:t>
      </w:r>
    </w:p>
    <w:p w:rsidR="007531AF" w:rsidRPr="00D316CC" w:rsidRDefault="00120537" w:rsidP="00F84492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>2.3.</w:t>
      </w:r>
      <w:r w:rsidR="00F84492">
        <w:rPr>
          <w:rFonts w:eastAsia="Times New Roman"/>
          <w:spacing w:val="-1"/>
          <w:sz w:val="28"/>
          <w:szCs w:val="28"/>
        </w:rPr>
        <w:t xml:space="preserve"> </w:t>
      </w:r>
      <w:r w:rsidRPr="00D316CC">
        <w:rPr>
          <w:rFonts w:eastAsia="Times New Roman"/>
          <w:spacing w:val="-1"/>
          <w:sz w:val="28"/>
          <w:szCs w:val="28"/>
        </w:rPr>
        <w:t xml:space="preserve">Преподавание и изучение русского языка в рамках имеющих государственную аккредитацию   образовательных   программ   начального   общего, основного   и </w:t>
      </w:r>
      <w:r w:rsidRPr="00D316CC">
        <w:rPr>
          <w:rFonts w:eastAsia="Times New Roman"/>
          <w:sz w:val="28"/>
          <w:szCs w:val="28"/>
        </w:rPr>
        <w:t xml:space="preserve">среднего   общего образования  осуществляются в соответствии с </w:t>
      </w:r>
      <w:r w:rsidR="000810D5" w:rsidRPr="00D316CC">
        <w:rPr>
          <w:rFonts w:eastAsia="Times New Roman"/>
          <w:sz w:val="28"/>
          <w:szCs w:val="28"/>
        </w:rPr>
        <w:t>ф</w:t>
      </w:r>
      <w:r w:rsidRPr="00D316CC">
        <w:rPr>
          <w:rFonts w:eastAsia="Times New Roman"/>
          <w:sz w:val="28"/>
          <w:szCs w:val="28"/>
        </w:rPr>
        <w:t xml:space="preserve">едеральными </w:t>
      </w:r>
      <w:r w:rsidRPr="00D316CC">
        <w:rPr>
          <w:rFonts w:eastAsia="Times New Roman"/>
          <w:spacing w:val="-1"/>
          <w:sz w:val="28"/>
          <w:szCs w:val="28"/>
        </w:rPr>
        <w:t>государственными</w:t>
      </w:r>
      <w:r w:rsidR="00F84492">
        <w:rPr>
          <w:rFonts w:eastAsia="Times New Roman"/>
          <w:spacing w:val="-1"/>
          <w:sz w:val="28"/>
          <w:szCs w:val="28"/>
        </w:rPr>
        <w:t xml:space="preserve"> </w:t>
      </w:r>
      <w:r w:rsidRPr="00D316CC">
        <w:rPr>
          <w:rFonts w:eastAsia="Times New Roman"/>
          <w:spacing w:val="-1"/>
          <w:sz w:val="28"/>
          <w:szCs w:val="28"/>
        </w:rPr>
        <w:t xml:space="preserve">образовательными   стандартами   соответствующего   уровня </w:t>
      </w:r>
      <w:r w:rsidRPr="00D316CC">
        <w:rPr>
          <w:rFonts w:eastAsia="Times New Roman"/>
          <w:sz w:val="28"/>
          <w:szCs w:val="28"/>
        </w:rPr>
        <w:t>образования.</w:t>
      </w:r>
    </w:p>
    <w:p w:rsidR="007531AF" w:rsidRPr="00D316CC" w:rsidRDefault="00120537" w:rsidP="00F84492">
      <w:pPr>
        <w:numPr>
          <w:ilvl w:val="0"/>
          <w:numId w:val="5"/>
        </w:numPr>
        <w:shd w:val="clear" w:color="auto" w:fill="FFFFFF"/>
        <w:tabs>
          <w:tab w:val="left" w:pos="497"/>
        </w:tabs>
        <w:ind w:firstLine="695"/>
        <w:jc w:val="both"/>
        <w:rPr>
          <w:spacing w:val="-7"/>
          <w:sz w:val="28"/>
          <w:szCs w:val="28"/>
        </w:rPr>
      </w:pPr>
      <w:r w:rsidRPr="00D316CC">
        <w:rPr>
          <w:rFonts w:eastAsia="Times New Roman"/>
          <w:sz w:val="28"/>
          <w:szCs w:val="28"/>
        </w:rPr>
        <w:t>В Учреждении может вводиться преподавание и изучение других языков, которое не будет осуществляться в ущерб преподаванию и изучению русского языка как государственного языка Российской Федерации.</w:t>
      </w:r>
    </w:p>
    <w:p w:rsidR="007531AF" w:rsidRPr="00D316CC" w:rsidRDefault="00120537" w:rsidP="00F84492">
      <w:pPr>
        <w:numPr>
          <w:ilvl w:val="0"/>
          <w:numId w:val="5"/>
        </w:numPr>
        <w:shd w:val="clear" w:color="auto" w:fill="FFFFFF"/>
        <w:tabs>
          <w:tab w:val="left" w:pos="497"/>
        </w:tabs>
        <w:ind w:firstLine="695"/>
        <w:jc w:val="both"/>
        <w:rPr>
          <w:spacing w:val="-7"/>
          <w:sz w:val="28"/>
          <w:szCs w:val="28"/>
        </w:rPr>
      </w:pPr>
      <w:r w:rsidRPr="00D316CC">
        <w:rPr>
          <w:rFonts w:eastAsia="Times New Roman"/>
          <w:sz w:val="28"/>
          <w:szCs w:val="28"/>
        </w:rPr>
        <w:t xml:space="preserve">В </w:t>
      </w:r>
      <w:r w:rsidR="00EF70B6" w:rsidRPr="00D316CC">
        <w:rPr>
          <w:rFonts w:eastAsia="Times New Roman"/>
          <w:sz w:val="28"/>
          <w:szCs w:val="28"/>
        </w:rPr>
        <w:t>МАОУ Абатская СОШ №2</w:t>
      </w:r>
      <w:r w:rsidR="000810D5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не гарантируется получение основного общего, среднего  общего   образования  на  родном  языке   из  числа  языков  народов Российской Федерации.</w:t>
      </w:r>
    </w:p>
    <w:p w:rsidR="007531AF" w:rsidRPr="00D316CC" w:rsidRDefault="00120537" w:rsidP="00F84492">
      <w:pPr>
        <w:shd w:val="clear" w:color="auto" w:fill="FFFFFF"/>
        <w:ind w:left="7" w:firstLine="695"/>
        <w:jc w:val="both"/>
        <w:rPr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В Учреждении возможна реализация права на изучение родного языка из числа </w:t>
      </w:r>
      <w:r w:rsidRPr="00D316CC">
        <w:rPr>
          <w:rFonts w:eastAsia="Times New Roman"/>
          <w:sz w:val="28"/>
          <w:szCs w:val="28"/>
        </w:rPr>
        <w:t xml:space="preserve">языков народов Российской Федерации при обеспечении создания необходимого числа соответствующих классов, групп, а также условий для их функционирования в пределах возможностей, предоставляемых системой </w:t>
      </w:r>
      <w:r w:rsidRPr="00D316CC">
        <w:rPr>
          <w:rFonts w:eastAsia="Times New Roman"/>
          <w:spacing w:val="-1"/>
          <w:sz w:val="28"/>
          <w:szCs w:val="28"/>
        </w:rPr>
        <w:t>образования, в порядке, установленном законодательством об образовании.</w:t>
      </w:r>
    </w:p>
    <w:p w:rsidR="00F84492" w:rsidRDefault="00120537" w:rsidP="00F84492">
      <w:pPr>
        <w:numPr>
          <w:ilvl w:val="0"/>
          <w:numId w:val="6"/>
        </w:numPr>
        <w:shd w:val="clear" w:color="auto" w:fill="FFFFFF"/>
        <w:tabs>
          <w:tab w:val="left" w:pos="612"/>
        </w:tabs>
        <w:ind w:left="29" w:firstLine="680"/>
        <w:jc w:val="both"/>
        <w:rPr>
          <w:spacing w:val="-7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При использовании русского языка (государственного языка Российской </w:t>
      </w:r>
      <w:r w:rsidRPr="00D316CC">
        <w:rPr>
          <w:rFonts w:eastAsia="Times New Roman"/>
          <w:sz w:val="28"/>
          <w:szCs w:val="28"/>
        </w:rPr>
        <w:t xml:space="preserve">Федерации) не допускается использования слов и выражений, не </w:t>
      </w:r>
      <w:r w:rsidRPr="00D316CC">
        <w:rPr>
          <w:rFonts w:eastAsia="Times New Roman"/>
          <w:sz w:val="28"/>
          <w:szCs w:val="28"/>
        </w:rPr>
        <w:lastRenderedPageBreak/>
        <w:t xml:space="preserve">соответствующих нормам современного русского литературного языка, за </w:t>
      </w:r>
      <w:r w:rsidRPr="00D316CC">
        <w:rPr>
          <w:rFonts w:eastAsia="Times New Roman"/>
          <w:spacing w:val="-1"/>
          <w:sz w:val="28"/>
          <w:szCs w:val="28"/>
        </w:rPr>
        <w:t xml:space="preserve">исключением иностранных слов, не имеющих общеупотребительных аналогов в </w:t>
      </w:r>
      <w:r w:rsidRPr="00D316CC">
        <w:rPr>
          <w:rFonts w:eastAsia="Times New Roman"/>
          <w:sz w:val="28"/>
          <w:szCs w:val="28"/>
        </w:rPr>
        <w:t>русском языке.</w:t>
      </w:r>
    </w:p>
    <w:p w:rsidR="00F84492" w:rsidRPr="00F84492" w:rsidRDefault="00120537" w:rsidP="00D316CC">
      <w:pPr>
        <w:numPr>
          <w:ilvl w:val="0"/>
          <w:numId w:val="6"/>
        </w:numPr>
        <w:shd w:val="clear" w:color="auto" w:fill="FFFFFF"/>
        <w:tabs>
          <w:tab w:val="left" w:pos="612"/>
        </w:tabs>
        <w:ind w:left="50" w:firstLine="680"/>
        <w:jc w:val="both"/>
        <w:rPr>
          <w:sz w:val="28"/>
          <w:szCs w:val="28"/>
        </w:rPr>
      </w:pPr>
      <w:r w:rsidRPr="00F84492">
        <w:rPr>
          <w:rFonts w:eastAsia="Times New Roman"/>
          <w:sz w:val="28"/>
          <w:szCs w:val="28"/>
        </w:rPr>
        <w:t xml:space="preserve">Граждане Российской Федерации, иностранные граждане и лица без гражданства получают образование на русском языке по основным образовательным программам дошкольного, начального общего, основного общего, среднего общего образования в соответствии с федеральными </w:t>
      </w:r>
      <w:r w:rsidRPr="00F84492">
        <w:rPr>
          <w:rFonts w:eastAsia="Times New Roman"/>
          <w:spacing w:val="-1"/>
          <w:sz w:val="28"/>
          <w:szCs w:val="28"/>
        </w:rPr>
        <w:t xml:space="preserve">государственными образовательными стандартами соответствующего уровня </w:t>
      </w:r>
      <w:r w:rsidRPr="00F84492">
        <w:rPr>
          <w:rFonts w:eastAsia="Times New Roman"/>
          <w:sz w:val="28"/>
          <w:szCs w:val="28"/>
        </w:rPr>
        <w:t>образования.</w:t>
      </w:r>
    </w:p>
    <w:p w:rsidR="00F84492" w:rsidRDefault="00120537" w:rsidP="00F84492">
      <w:pPr>
        <w:numPr>
          <w:ilvl w:val="0"/>
          <w:numId w:val="6"/>
        </w:numPr>
        <w:shd w:val="clear" w:color="auto" w:fill="FFFFFF"/>
        <w:tabs>
          <w:tab w:val="left" w:pos="612"/>
        </w:tabs>
        <w:ind w:left="50" w:firstLine="680"/>
        <w:jc w:val="both"/>
        <w:rPr>
          <w:sz w:val="28"/>
          <w:szCs w:val="28"/>
        </w:rPr>
      </w:pPr>
      <w:r w:rsidRPr="00F84492">
        <w:rPr>
          <w:rFonts w:eastAsia="Times New Roman"/>
          <w:spacing w:val="-1"/>
          <w:sz w:val="28"/>
          <w:szCs w:val="28"/>
        </w:rPr>
        <w:t>Обучающимся, слабо владеющим русским языком</w:t>
      </w:r>
      <w:r w:rsidR="00CE7FCA" w:rsidRPr="00F84492">
        <w:rPr>
          <w:rFonts w:eastAsia="Times New Roman"/>
          <w:spacing w:val="-1"/>
          <w:sz w:val="28"/>
          <w:szCs w:val="28"/>
        </w:rPr>
        <w:t>, у</w:t>
      </w:r>
      <w:r w:rsidRPr="00F84492">
        <w:rPr>
          <w:rFonts w:eastAsia="Times New Roman"/>
          <w:spacing w:val="-1"/>
          <w:sz w:val="28"/>
          <w:szCs w:val="28"/>
        </w:rPr>
        <w:t xml:space="preserve">чреждение в пределах </w:t>
      </w:r>
      <w:r w:rsidRPr="00F84492">
        <w:rPr>
          <w:rFonts w:eastAsia="Times New Roman"/>
          <w:sz w:val="28"/>
          <w:szCs w:val="28"/>
        </w:rPr>
        <w:t xml:space="preserve">возможности оказывает помощь, в том числе через оказание платных </w:t>
      </w:r>
      <w:r w:rsidRPr="00F84492">
        <w:rPr>
          <w:rFonts w:eastAsia="Times New Roman"/>
          <w:spacing w:val="-1"/>
          <w:sz w:val="28"/>
          <w:szCs w:val="28"/>
        </w:rPr>
        <w:t xml:space="preserve">образовательных услуг: создает группы для изучения русского языка, организует </w:t>
      </w:r>
      <w:r w:rsidRPr="00F84492">
        <w:rPr>
          <w:rFonts w:eastAsia="Times New Roman"/>
          <w:sz w:val="28"/>
          <w:szCs w:val="28"/>
        </w:rPr>
        <w:t>индивидуальные внеурочные занятия, консультации по обучению русскому языку и т.д.</w:t>
      </w:r>
    </w:p>
    <w:p w:rsidR="007531AF" w:rsidRDefault="00120537" w:rsidP="00F84492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F84492">
        <w:rPr>
          <w:rFonts w:eastAsia="Times New Roman"/>
          <w:spacing w:val="-1"/>
          <w:sz w:val="28"/>
          <w:szCs w:val="28"/>
        </w:rPr>
        <w:t xml:space="preserve">Порядок организации помощи в изучении государственного языка Российской Федерации обучающимся, слабо владеющим русским языком, определяется </w:t>
      </w:r>
      <w:r w:rsidR="00CE7FCA" w:rsidRPr="00F84492">
        <w:rPr>
          <w:rFonts w:eastAsia="Times New Roman"/>
          <w:sz w:val="28"/>
          <w:szCs w:val="28"/>
        </w:rPr>
        <w:t>у</w:t>
      </w:r>
      <w:r w:rsidRPr="00F84492">
        <w:rPr>
          <w:rFonts w:eastAsia="Times New Roman"/>
          <w:sz w:val="28"/>
          <w:szCs w:val="28"/>
        </w:rPr>
        <w:t>чреждением самостоятельно.</w:t>
      </w:r>
    </w:p>
    <w:p w:rsidR="00F84492" w:rsidRPr="00F84492" w:rsidRDefault="00F84492" w:rsidP="00F8449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531AF" w:rsidRPr="00D316CC" w:rsidRDefault="00120537" w:rsidP="00F84492">
      <w:pPr>
        <w:shd w:val="clear" w:color="auto" w:fill="FFFFFF"/>
        <w:ind w:left="36" w:firstLine="673"/>
        <w:jc w:val="both"/>
        <w:rPr>
          <w:sz w:val="28"/>
          <w:szCs w:val="28"/>
        </w:rPr>
      </w:pPr>
      <w:r w:rsidRPr="00D316CC">
        <w:rPr>
          <w:b/>
          <w:bCs/>
          <w:spacing w:val="-1"/>
          <w:sz w:val="28"/>
          <w:szCs w:val="28"/>
        </w:rPr>
        <w:t xml:space="preserve">3. </w:t>
      </w:r>
      <w:r w:rsidRPr="00D316CC">
        <w:rPr>
          <w:rFonts w:eastAsia="Times New Roman"/>
          <w:b/>
          <w:bCs/>
          <w:spacing w:val="-1"/>
          <w:sz w:val="28"/>
          <w:szCs w:val="28"/>
        </w:rPr>
        <w:t>Изучение иностранного языка</w:t>
      </w:r>
    </w:p>
    <w:p w:rsidR="007531AF" w:rsidRPr="00D316CC" w:rsidRDefault="00F84492" w:rsidP="00F84492">
      <w:pPr>
        <w:shd w:val="clear" w:color="auto" w:fill="FFFFFF"/>
        <w:ind w:left="65" w:firstLine="67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</w:t>
      </w:r>
      <w:r w:rsidR="00120537" w:rsidRPr="00D316CC">
        <w:rPr>
          <w:spacing w:val="-2"/>
          <w:sz w:val="28"/>
          <w:szCs w:val="28"/>
        </w:rPr>
        <w:t xml:space="preserve">1. </w:t>
      </w:r>
      <w:r w:rsidR="00120537" w:rsidRPr="00D316CC">
        <w:rPr>
          <w:rFonts w:eastAsia="Times New Roman"/>
          <w:spacing w:val="-2"/>
          <w:sz w:val="28"/>
          <w:szCs w:val="28"/>
        </w:rPr>
        <w:t xml:space="preserve">Обучение иностранному языку в </w:t>
      </w:r>
      <w:r w:rsidR="00CE7FCA" w:rsidRPr="00D316CC">
        <w:rPr>
          <w:rFonts w:eastAsia="Times New Roman"/>
          <w:spacing w:val="-2"/>
          <w:sz w:val="28"/>
          <w:szCs w:val="28"/>
        </w:rPr>
        <w:t>у</w:t>
      </w:r>
      <w:r w:rsidR="00120537" w:rsidRPr="00D316CC">
        <w:rPr>
          <w:rFonts w:eastAsia="Times New Roman"/>
          <w:spacing w:val="-2"/>
          <w:sz w:val="28"/>
          <w:szCs w:val="28"/>
        </w:rPr>
        <w:t xml:space="preserve">чреждении на уровнях начального общего, </w:t>
      </w:r>
      <w:r w:rsidR="00120537" w:rsidRPr="00D316CC">
        <w:rPr>
          <w:rFonts w:eastAsia="Times New Roman"/>
          <w:spacing w:val="-1"/>
          <w:sz w:val="28"/>
          <w:szCs w:val="28"/>
        </w:rPr>
        <w:t xml:space="preserve">основного общего, среднего общего образования проводится в рамках имеющих </w:t>
      </w:r>
      <w:r w:rsidR="00120537" w:rsidRPr="00D316CC">
        <w:rPr>
          <w:rFonts w:eastAsia="Times New Roman"/>
          <w:sz w:val="28"/>
          <w:szCs w:val="28"/>
        </w:rPr>
        <w:t xml:space="preserve">государственную аккредитацию основных образовательных программ в </w:t>
      </w:r>
      <w:r w:rsidR="00120537" w:rsidRPr="00D316CC">
        <w:rPr>
          <w:rFonts w:eastAsia="Times New Roman"/>
          <w:spacing w:val="-2"/>
          <w:sz w:val="28"/>
          <w:szCs w:val="28"/>
        </w:rPr>
        <w:t xml:space="preserve">соответствии с федеральными государственными образовательными стандартами, </w:t>
      </w:r>
      <w:r w:rsidR="00120537" w:rsidRPr="00D316CC">
        <w:rPr>
          <w:rFonts w:eastAsia="Times New Roman"/>
          <w:sz w:val="28"/>
          <w:szCs w:val="28"/>
        </w:rPr>
        <w:t>образовательными стандартами.</w:t>
      </w:r>
      <w:r>
        <w:rPr>
          <w:rFonts w:eastAsia="Times New Roman"/>
          <w:sz w:val="28"/>
          <w:szCs w:val="28"/>
        </w:rPr>
        <w:t xml:space="preserve"> </w:t>
      </w:r>
      <w:r w:rsidR="00120537" w:rsidRPr="00D316CC">
        <w:rPr>
          <w:rFonts w:eastAsia="Times New Roman"/>
          <w:sz w:val="28"/>
          <w:szCs w:val="28"/>
        </w:rPr>
        <w:t>Преподавание    иностранных    языков</w:t>
      </w:r>
      <w:r>
        <w:rPr>
          <w:rFonts w:eastAsia="Times New Roman"/>
          <w:sz w:val="28"/>
          <w:szCs w:val="28"/>
        </w:rPr>
        <w:t xml:space="preserve"> </w:t>
      </w:r>
      <w:r w:rsidR="00120537" w:rsidRPr="00D316CC">
        <w:rPr>
          <w:rFonts w:eastAsia="Times New Roman"/>
          <w:sz w:val="28"/>
          <w:szCs w:val="28"/>
        </w:rPr>
        <w:t>может осуществляться</w:t>
      </w:r>
      <w:r>
        <w:rPr>
          <w:rFonts w:eastAsia="Times New Roman"/>
          <w:sz w:val="28"/>
          <w:szCs w:val="28"/>
        </w:rPr>
        <w:t xml:space="preserve"> </w:t>
      </w:r>
      <w:r w:rsidR="00120537" w:rsidRPr="00D316CC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 w:rsidR="00120537" w:rsidRPr="00D316CC">
        <w:rPr>
          <w:rFonts w:eastAsia="Times New Roman"/>
          <w:sz w:val="28"/>
          <w:szCs w:val="28"/>
        </w:rPr>
        <w:t>качестве дополнительного образования.</w:t>
      </w:r>
    </w:p>
    <w:p w:rsidR="007531AF" w:rsidRPr="00D316CC" w:rsidRDefault="00120537" w:rsidP="00F84492">
      <w:pPr>
        <w:shd w:val="clear" w:color="auto" w:fill="FFFFFF"/>
        <w:tabs>
          <w:tab w:val="left" w:pos="540"/>
        </w:tabs>
        <w:ind w:firstLine="673"/>
        <w:jc w:val="both"/>
        <w:rPr>
          <w:sz w:val="28"/>
          <w:szCs w:val="28"/>
        </w:rPr>
      </w:pPr>
      <w:r w:rsidRPr="00D316CC">
        <w:rPr>
          <w:spacing w:val="-7"/>
          <w:sz w:val="28"/>
          <w:szCs w:val="28"/>
        </w:rPr>
        <w:t>3.2.</w:t>
      </w:r>
      <w:r w:rsidR="00F84492">
        <w:rPr>
          <w:sz w:val="28"/>
          <w:szCs w:val="28"/>
        </w:rPr>
        <w:t xml:space="preserve"> </w:t>
      </w:r>
      <w:r w:rsidRPr="00D316CC">
        <w:rPr>
          <w:rFonts w:eastAsia="Times New Roman"/>
          <w:spacing w:val="-1"/>
          <w:sz w:val="28"/>
          <w:szCs w:val="28"/>
        </w:rPr>
        <w:t>Изучение иностранного языка направлено на достижение предметных,</w:t>
      </w:r>
      <w:r w:rsidRPr="00D316CC">
        <w:rPr>
          <w:rFonts w:eastAsia="Times New Roman"/>
          <w:spacing w:val="-1"/>
          <w:sz w:val="28"/>
          <w:szCs w:val="28"/>
        </w:rPr>
        <w:br/>
      </w:r>
      <w:proofErr w:type="spellStart"/>
      <w:r w:rsidRPr="00D316CC">
        <w:rPr>
          <w:rFonts w:eastAsia="Times New Roman"/>
          <w:sz w:val="28"/>
          <w:szCs w:val="28"/>
        </w:rPr>
        <w:t>метапредметных</w:t>
      </w:r>
      <w:proofErr w:type="spellEnd"/>
      <w:r w:rsidRPr="00D316CC">
        <w:rPr>
          <w:rFonts w:eastAsia="Times New Roman"/>
          <w:sz w:val="28"/>
          <w:szCs w:val="28"/>
        </w:rPr>
        <w:t xml:space="preserve"> и личностных результатов обучения, предусмотренных</w:t>
      </w:r>
      <w:r w:rsidR="00F84492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федеральными государственными образовательными стандартами общего</w:t>
      </w:r>
      <w:r w:rsidR="00F84492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образования</w:t>
      </w:r>
      <w:r w:rsidR="00CE7FCA" w:rsidRPr="00D316CC">
        <w:rPr>
          <w:rFonts w:eastAsia="Times New Roman"/>
          <w:sz w:val="28"/>
          <w:szCs w:val="28"/>
        </w:rPr>
        <w:t>.</w:t>
      </w:r>
    </w:p>
    <w:p w:rsidR="007531AF" w:rsidRPr="00D316CC" w:rsidRDefault="00120537" w:rsidP="00F84492">
      <w:pPr>
        <w:numPr>
          <w:ilvl w:val="0"/>
          <w:numId w:val="9"/>
        </w:numPr>
        <w:shd w:val="clear" w:color="auto" w:fill="FFFFFF"/>
        <w:tabs>
          <w:tab w:val="left" w:pos="540"/>
        </w:tabs>
        <w:ind w:firstLine="673"/>
        <w:jc w:val="both"/>
        <w:rPr>
          <w:spacing w:val="-6"/>
          <w:sz w:val="28"/>
          <w:szCs w:val="28"/>
        </w:rPr>
      </w:pPr>
      <w:r w:rsidRPr="00D316CC">
        <w:rPr>
          <w:rFonts w:eastAsia="Times New Roman"/>
          <w:sz w:val="28"/>
          <w:szCs w:val="28"/>
        </w:rPr>
        <w:t>Обучение иностранным языкам на всех уровнях образования осуществляется с учетом фактора преемственности обучения.</w:t>
      </w:r>
    </w:p>
    <w:p w:rsidR="007531AF" w:rsidRPr="00D316CC" w:rsidRDefault="00120537" w:rsidP="00F84492">
      <w:pPr>
        <w:numPr>
          <w:ilvl w:val="0"/>
          <w:numId w:val="9"/>
        </w:numPr>
        <w:shd w:val="clear" w:color="auto" w:fill="FFFFFF"/>
        <w:tabs>
          <w:tab w:val="left" w:pos="540"/>
        </w:tabs>
        <w:ind w:firstLine="673"/>
        <w:jc w:val="both"/>
        <w:rPr>
          <w:spacing w:val="-6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Родители обучающихся (их законные представители) имеют право выбора </w:t>
      </w:r>
      <w:r w:rsidRPr="00D316CC">
        <w:rPr>
          <w:rFonts w:eastAsia="Times New Roman"/>
          <w:sz w:val="28"/>
          <w:szCs w:val="28"/>
        </w:rPr>
        <w:t xml:space="preserve">иностранного языка, образовательной программы его освоения, дополнительного изучения иностранных языков с учетом наличия в </w:t>
      </w:r>
      <w:r w:rsidR="00CE7FCA" w:rsidRPr="00D316CC">
        <w:rPr>
          <w:rFonts w:eastAsia="Times New Roman"/>
          <w:sz w:val="28"/>
          <w:szCs w:val="28"/>
        </w:rPr>
        <w:t>у</w:t>
      </w:r>
      <w:r w:rsidRPr="00D316CC">
        <w:rPr>
          <w:rFonts w:eastAsia="Times New Roman"/>
          <w:sz w:val="28"/>
          <w:szCs w:val="28"/>
        </w:rPr>
        <w:t>чреждении условий и возможностей, практического уровня подготовки ребенка и фактора преемственности обучения.</w:t>
      </w:r>
    </w:p>
    <w:p w:rsidR="00120537" w:rsidRPr="00D316CC" w:rsidRDefault="00120537" w:rsidP="00F84492">
      <w:pPr>
        <w:numPr>
          <w:ilvl w:val="0"/>
          <w:numId w:val="9"/>
        </w:numPr>
        <w:shd w:val="clear" w:color="auto" w:fill="FFFFFF"/>
        <w:tabs>
          <w:tab w:val="left" w:pos="540"/>
        </w:tabs>
        <w:ind w:firstLine="673"/>
        <w:jc w:val="both"/>
        <w:rPr>
          <w:spacing w:val="-6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В соответствии с реализуемой образовательной программой </w:t>
      </w:r>
      <w:r w:rsidR="00CE7FCA" w:rsidRPr="00D316CC">
        <w:rPr>
          <w:rFonts w:eastAsia="Times New Roman"/>
          <w:spacing w:val="-1"/>
          <w:sz w:val="28"/>
          <w:szCs w:val="28"/>
        </w:rPr>
        <w:t>у</w:t>
      </w:r>
      <w:r w:rsidRPr="00D316CC">
        <w:rPr>
          <w:rFonts w:eastAsia="Times New Roman"/>
          <w:spacing w:val="-1"/>
          <w:sz w:val="28"/>
          <w:szCs w:val="28"/>
        </w:rPr>
        <w:t xml:space="preserve">чреждения и </w:t>
      </w:r>
      <w:r w:rsidRPr="00D316CC">
        <w:rPr>
          <w:rFonts w:eastAsia="Times New Roman"/>
          <w:sz w:val="28"/>
          <w:szCs w:val="28"/>
        </w:rPr>
        <w:t xml:space="preserve">учебным планом, обучающиеся изучают иностранные языки со 2 класса. </w:t>
      </w:r>
    </w:p>
    <w:p w:rsidR="007531AF" w:rsidRPr="00D316CC" w:rsidRDefault="00120537" w:rsidP="00F84492">
      <w:pPr>
        <w:shd w:val="clear" w:color="auto" w:fill="FFFFFF"/>
        <w:tabs>
          <w:tab w:val="left" w:pos="540"/>
        </w:tabs>
        <w:ind w:firstLine="673"/>
        <w:jc w:val="both"/>
        <w:rPr>
          <w:spacing w:val="-6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Более раннее изучение иностранного языка возможно в рамках предоставления </w:t>
      </w:r>
      <w:r w:rsidR="00E53CE5" w:rsidRPr="00D316CC">
        <w:rPr>
          <w:rFonts w:eastAsia="Times New Roman"/>
          <w:sz w:val="28"/>
          <w:szCs w:val="28"/>
        </w:rPr>
        <w:t>у</w:t>
      </w:r>
      <w:r w:rsidRPr="00D316CC">
        <w:rPr>
          <w:rFonts w:eastAsia="Times New Roman"/>
          <w:sz w:val="28"/>
          <w:szCs w:val="28"/>
        </w:rPr>
        <w:t>чреждением платных образовательных услуг, реализацию программ дополнительного образования.</w:t>
      </w:r>
    </w:p>
    <w:p w:rsidR="007531AF" w:rsidRPr="00D316CC" w:rsidRDefault="00120537" w:rsidP="00F84492">
      <w:pPr>
        <w:shd w:val="clear" w:color="auto" w:fill="FFFFFF"/>
        <w:tabs>
          <w:tab w:val="left" w:pos="612"/>
        </w:tabs>
        <w:ind w:firstLine="673"/>
        <w:jc w:val="both"/>
        <w:rPr>
          <w:sz w:val="28"/>
          <w:szCs w:val="28"/>
        </w:rPr>
      </w:pPr>
      <w:r w:rsidRPr="00D316CC">
        <w:rPr>
          <w:spacing w:val="-7"/>
          <w:sz w:val="28"/>
          <w:szCs w:val="28"/>
        </w:rPr>
        <w:t>3.6.</w:t>
      </w:r>
      <w:r w:rsidRPr="00D316CC">
        <w:rPr>
          <w:sz w:val="28"/>
          <w:szCs w:val="28"/>
        </w:rPr>
        <w:tab/>
      </w:r>
      <w:r w:rsidRPr="00D316CC">
        <w:rPr>
          <w:rFonts w:eastAsia="Times New Roman"/>
          <w:sz w:val="28"/>
          <w:szCs w:val="28"/>
        </w:rPr>
        <w:t xml:space="preserve">Учреждение предоставляет возможность изучения второго </w:t>
      </w:r>
      <w:r w:rsidRPr="00D316CC">
        <w:rPr>
          <w:rFonts w:eastAsia="Times New Roman"/>
          <w:sz w:val="28"/>
          <w:szCs w:val="28"/>
        </w:rPr>
        <w:lastRenderedPageBreak/>
        <w:t>иностранного</w:t>
      </w:r>
      <w:r w:rsidRPr="00D316CC">
        <w:rPr>
          <w:rFonts w:eastAsia="Times New Roman"/>
          <w:sz w:val="28"/>
          <w:szCs w:val="28"/>
        </w:rPr>
        <w:br/>
        <w:t>языка на уровнях основного общего и среднего общего образования (с 5 класса).</w:t>
      </w:r>
      <w:r w:rsidR="00F84492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 xml:space="preserve">Изучение второго иностранного языка </w:t>
      </w:r>
      <w:r w:rsidR="00E53CE5" w:rsidRPr="00D316CC">
        <w:rPr>
          <w:rFonts w:eastAsia="Times New Roman"/>
          <w:sz w:val="28"/>
          <w:szCs w:val="28"/>
        </w:rPr>
        <w:t xml:space="preserve">осуществляется </w:t>
      </w:r>
      <w:r w:rsidRPr="00D316CC">
        <w:rPr>
          <w:rFonts w:eastAsia="Times New Roman"/>
          <w:sz w:val="28"/>
          <w:szCs w:val="28"/>
        </w:rPr>
        <w:t>в соответствии с учебным планом</w:t>
      </w:r>
      <w:r w:rsidR="00E53CE5" w:rsidRPr="00D316CC">
        <w:rPr>
          <w:rFonts w:eastAsia="Times New Roman"/>
          <w:sz w:val="28"/>
          <w:szCs w:val="28"/>
        </w:rPr>
        <w:t>.</w:t>
      </w:r>
    </w:p>
    <w:p w:rsidR="007531AF" w:rsidRPr="00D316CC" w:rsidRDefault="00120537" w:rsidP="00F84492">
      <w:pPr>
        <w:shd w:val="clear" w:color="auto" w:fill="FFFFFF"/>
        <w:tabs>
          <w:tab w:val="left" w:pos="612"/>
        </w:tabs>
        <w:ind w:firstLine="673"/>
        <w:jc w:val="both"/>
        <w:rPr>
          <w:sz w:val="28"/>
          <w:szCs w:val="28"/>
        </w:rPr>
      </w:pPr>
      <w:r w:rsidRPr="00D316CC">
        <w:rPr>
          <w:spacing w:val="-8"/>
          <w:sz w:val="28"/>
          <w:szCs w:val="28"/>
        </w:rPr>
        <w:t>3.7.</w:t>
      </w:r>
      <w:r w:rsidRPr="00D316CC">
        <w:rPr>
          <w:sz w:val="28"/>
          <w:szCs w:val="28"/>
        </w:rPr>
        <w:tab/>
      </w:r>
      <w:r w:rsidRPr="00D316CC">
        <w:rPr>
          <w:rFonts w:eastAsia="Times New Roman"/>
          <w:sz w:val="28"/>
          <w:szCs w:val="28"/>
        </w:rPr>
        <w:t xml:space="preserve">Спектр иностранных языков, предлагаемый для изучения в рамках </w:t>
      </w:r>
      <w:proofErr w:type="gramStart"/>
      <w:r w:rsidRPr="00D316CC">
        <w:rPr>
          <w:rFonts w:eastAsia="Times New Roman"/>
          <w:sz w:val="28"/>
          <w:szCs w:val="28"/>
        </w:rPr>
        <w:t>реализации общеобразовательных программ</w:t>
      </w:r>
      <w:proofErr w:type="gramEnd"/>
      <w:r w:rsidRPr="00D316CC">
        <w:rPr>
          <w:rFonts w:eastAsia="Times New Roman"/>
          <w:sz w:val="28"/>
          <w:szCs w:val="28"/>
        </w:rPr>
        <w:t xml:space="preserve"> определяется образовательной организацией самостоятельно с</w:t>
      </w:r>
      <w:r w:rsidR="00E53CE5" w:rsidRPr="00D316CC">
        <w:rPr>
          <w:rFonts w:eastAsia="Times New Roman"/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 xml:space="preserve">учетом анализа выявляемых потребностей и возможностей </w:t>
      </w:r>
      <w:r w:rsidR="00E53CE5" w:rsidRPr="00D316CC">
        <w:rPr>
          <w:rFonts w:eastAsia="Times New Roman"/>
          <w:sz w:val="28"/>
          <w:szCs w:val="28"/>
        </w:rPr>
        <w:t>у</w:t>
      </w:r>
      <w:r w:rsidRPr="00D316CC">
        <w:rPr>
          <w:rFonts w:eastAsia="Times New Roman"/>
          <w:sz w:val="28"/>
          <w:szCs w:val="28"/>
        </w:rPr>
        <w:t>чреждения.</w:t>
      </w:r>
    </w:p>
    <w:p w:rsidR="007531AF" w:rsidRPr="00D316CC" w:rsidRDefault="00120537" w:rsidP="00F84492">
      <w:pPr>
        <w:shd w:val="clear" w:color="auto" w:fill="FFFFFF"/>
        <w:ind w:firstLine="673"/>
        <w:jc w:val="both"/>
        <w:rPr>
          <w:sz w:val="28"/>
          <w:szCs w:val="28"/>
        </w:rPr>
      </w:pPr>
      <w:r w:rsidRPr="00D316CC">
        <w:rPr>
          <w:sz w:val="28"/>
          <w:szCs w:val="28"/>
        </w:rPr>
        <w:t>3.8.</w:t>
      </w:r>
      <w:r w:rsidR="00F84492">
        <w:rPr>
          <w:sz w:val="28"/>
          <w:szCs w:val="28"/>
        </w:rPr>
        <w:t xml:space="preserve"> </w:t>
      </w:r>
      <w:r w:rsidRPr="00D316CC">
        <w:rPr>
          <w:rFonts w:eastAsia="Times New Roman"/>
          <w:sz w:val="28"/>
          <w:szCs w:val="28"/>
        </w:rPr>
        <w:t>Выбор иностранного языка для изучения в рамках общеобразовательных программ осуществляется:</w:t>
      </w:r>
    </w:p>
    <w:p w:rsidR="007531AF" w:rsidRPr="00D316CC" w:rsidRDefault="00120537" w:rsidP="00F84492">
      <w:pPr>
        <w:shd w:val="clear" w:color="auto" w:fill="FFFFFF"/>
        <w:ind w:firstLine="673"/>
        <w:jc w:val="both"/>
        <w:rPr>
          <w:sz w:val="28"/>
          <w:szCs w:val="28"/>
        </w:rPr>
      </w:pPr>
      <w:r w:rsidRPr="00D316CC">
        <w:rPr>
          <w:sz w:val="28"/>
          <w:szCs w:val="28"/>
        </w:rPr>
        <w:t>-</w:t>
      </w:r>
      <w:r w:rsidRPr="00D316CC">
        <w:rPr>
          <w:rFonts w:eastAsia="Times New Roman"/>
          <w:sz w:val="28"/>
          <w:szCs w:val="28"/>
        </w:rPr>
        <w:t>на уровне начального общего, основного общего образования - родителями (законными представителями) несовершеннолетнего обучающегося и с учетом его мнения;</w:t>
      </w:r>
    </w:p>
    <w:p w:rsidR="00120537" w:rsidRPr="00D316CC" w:rsidRDefault="00120537" w:rsidP="00F84492">
      <w:pPr>
        <w:shd w:val="clear" w:color="auto" w:fill="FFFFFF"/>
        <w:ind w:firstLine="673"/>
        <w:jc w:val="both"/>
        <w:rPr>
          <w:rFonts w:eastAsia="Times New Roman"/>
          <w:sz w:val="28"/>
          <w:szCs w:val="28"/>
        </w:rPr>
      </w:pPr>
      <w:r w:rsidRPr="00D316CC">
        <w:rPr>
          <w:sz w:val="28"/>
          <w:szCs w:val="28"/>
        </w:rPr>
        <w:t>-</w:t>
      </w:r>
      <w:r w:rsidRPr="00D316CC">
        <w:rPr>
          <w:rFonts w:eastAsia="Times New Roman"/>
          <w:sz w:val="28"/>
          <w:szCs w:val="28"/>
        </w:rPr>
        <w:t xml:space="preserve">на уровне среднего общего образования - самим обучающимся. </w:t>
      </w:r>
    </w:p>
    <w:p w:rsidR="007531AF" w:rsidRPr="00D316CC" w:rsidRDefault="00120537" w:rsidP="00F84492">
      <w:pPr>
        <w:shd w:val="clear" w:color="auto" w:fill="FFFFFF"/>
        <w:ind w:firstLine="673"/>
        <w:jc w:val="both"/>
        <w:rPr>
          <w:sz w:val="28"/>
          <w:szCs w:val="28"/>
        </w:rPr>
      </w:pPr>
      <w:r w:rsidRPr="00D316CC">
        <w:rPr>
          <w:rFonts w:eastAsia="Times New Roman"/>
          <w:sz w:val="28"/>
          <w:szCs w:val="28"/>
        </w:rPr>
        <w:t xml:space="preserve">3.9. Обучение иностранным языкам осуществляется в группах. Формирование групп и перевод учащихся в соответствующие группы изучения иностранных языков относится к компетенции </w:t>
      </w:r>
      <w:r w:rsidR="00E53CE5" w:rsidRPr="00D316CC">
        <w:rPr>
          <w:rFonts w:eastAsia="Times New Roman"/>
          <w:sz w:val="28"/>
          <w:szCs w:val="28"/>
        </w:rPr>
        <w:t>у</w:t>
      </w:r>
      <w:r w:rsidRPr="00D316CC">
        <w:rPr>
          <w:rFonts w:eastAsia="Times New Roman"/>
          <w:sz w:val="28"/>
          <w:szCs w:val="28"/>
        </w:rPr>
        <w:t>чреждения и осуществляется в соответствии с действующими локальными актами.</w:t>
      </w:r>
    </w:p>
    <w:p w:rsidR="007531AF" w:rsidRPr="00D316CC" w:rsidRDefault="00120537" w:rsidP="00F84492">
      <w:pPr>
        <w:shd w:val="clear" w:color="auto" w:fill="FFFFFF"/>
        <w:spacing w:before="14"/>
        <w:ind w:left="50" w:firstLine="673"/>
        <w:jc w:val="both"/>
        <w:rPr>
          <w:rFonts w:eastAsia="Times New Roman"/>
          <w:sz w:val="28"/>
          <w:szCs w:val="28"/>
        </w:rPr>
      </w:pPr>
      <w:r w:rsidRPr="00D316CC">
        <w:rPr>
          <w:spacing w:val="-1"/>
          <w:sz w:val="28"/>
          <w:szCs w:val="28"/>
        </w:rPr>
        <w:t>3.</w:t>
      </w:r>
      <w:r w:rsidR="00F84492">
        <w:rPr>
          <w:spacing w:val="-1"/>
          <w:sz w:val="28"/>
          <w:szCs w:val="28"/>
        </w:rPr>
        <w:t>10</w:t>
      </w:r>
      <w:r w:rsidRPr="00D316CC">
        <w:rPr>
          <w:spacing w:val="-1"/>
          <w:sz w:val="28"/>
          <w:szCs w:val="28"/>
        </w:rPr>
        <w:t xml:space="preserve">. </w:t>
      </w:r>
      <w:r w:rsidRPr="00D316CC">
        <w:rPr>
          <w:rFonts w:eastAsia="Times New Roman"/>
          <w:spacing w:val="-1"/>
          <w:sz w:val="28"/>
          <w:szCs w:val="28"/>
        </w:rPr>
        <w:t xml:space="preserve">Преподавание и изучение иностранного языка не осуществляется в ущерб </w:t>
      </w:r>
      <w:r w:rsidRPr="00D316CC">
        <w:rPr>
          <w:rFonts w:eastAsia="Times New Roman"/>
          <w:sz w:val="28"/>
          <w:szCs w:val="28"/>
        </w:rPr>
        <w:t>преподаванию и изучению государственного языка Российской Федерации - русскому языку.</w:t>
      </w:r>
    </w:p>
    <w:p w:rsidR="00E53CE5" w:rsidRPr="00D316CC" w:rsidRDefault="00E53CE5" w:rsidP="00D316CC">
      <w:pPr>
        <w:shd w:val="clear" w:color="auto" w:fill="FFFFFF"/>
        <w:spacing w:before="14"/>
        <w:ind w:left="50"/>
        <w:jc w:val="both"/>
        <w:rPr>
          <w:rFonts w:eastAsia="Times New Roman"/>
          <w:sz w:val="28"/>
          <w:szCs w:val="28"/>
        </w:rPr>
      </w:pPr>
    </w:p>
    <w:p w:rsidR="007531AF" w:rsidRPr="00D316CC" w:rsidRDefault="00120537" w:rsidP="00F84492">
      <w:pPr>
        <w:shd w:val="clear" w:color="auto" w:fill="FFFFFF"/>
        <w:spacing w:line="367" w:lineRule="exact"/>
        <w:ind w:left="50" w:firstLine="659"/>
        <w:jc w:val="both"/>
        <w:rPr>
          <w:sz w:val="28"/>
          <w:szCs w:val="28"/>
        </w:rPr>
      </w:pPr>
      <w:r w:rsidRPr="00D316CC">
        <w:rPr>
          <w:b/>
          <w:bCs/>
          <w:spacing w:val="-1"/>
          <w:sz w:val="28"/>
          <w:szCs w:val="28"/>
        </w:rPr>
        <w:t xml:space="preserve">4. </w:t>
      </w:r>
      <w:r w:rsidRPr="00D316CC">
        <w:rPr>
          <w:rFonts w:eastAsia="Times New Roman"/>
          <w:b/>
          <w:bCs/>
          <w:spacing w:val="-1"/>
          <w:sz w:val="28"/>
          <w:szCs w:val="28"/>
        </w:rPr>
        <w:t>Заключительные положения</w:t>
      </w:r>
    </w:p>
    <w:p w:rsidR="007531AF" w:rsidRPr="00D316CC" w:rsidRDefault="00120537" w:rsidP="00F84492">
      <w:pPr>
        <w:numPr>
          <w:ilvl w:val="0"/>
          <w:numId w:val="10"/>
        </w:numPr>
        <w:shd w:val="clear" w:color="auto" w:fill="FFFFFF"/>
        <w:tabs>
          <w:tab w:val="left" w:pos="540"/>
        </w:tabs>
        <w:ind w:left="50" w:firstLine="659"/>
        <w:jc w:val="both"/>
        <w:rPr>
          <w:b/>
          <w:bCs/>
          <w:spacing w:val="-6"/>
          <w:sz w:val="28"/>
          <w:szCs w:val="28"/>
        </w:rPr>
      </w:pPr>
      <w:r w:rsidRPr="00D316CC">
        <w:rPr>
          <w:rFonts w:eastAsia="Times New Roman"/>
          <w:spacing w:val="-1"/>
          <w:sz w:val="28"/>
          <w:szCs w:val="28"/>
        </w:rPr>
        <w:t xml:space="preserve">В настоящее Положение могут вноситься изменения и дополнения, вызванные изменением законодательства и вступлением в действие новых </w:t>
      </w:r>
      <w:r w:rsidRPr="00D316CC">
        <w:rPr>
          <w:rFonts w:eastAsia="Times New Roman"/>
          <w:sz w:val="28"/>
          <w:szCs w:val="28"/>
        </w:rPr>
        <w:t>нормативно-правовых документов.</w:t>
      </w:r>
    </w:p>
    <w:p w:rsidR="00621E2E" w:rsidRPr="00F84492" w:rsidRDefault="00120537" w:rsidP="00F84492">
      <w:pPr>
        <w:numPr>
          <w:ilvl w:val="0"/>
          <w:numId w:val="10"/>
        </w:numPr>
        <w:shd w:val="clear" w:color="auto" w:fill="FFFFFF"/>
        <w:tabs>
          <w:tab w:val="left" w:pos="540"/>
        </w:tabs>
        <w:spacing w:before="7"/>
        <w:ind w:left="43" w:firstLine="659"/>
        <w:jc w:val="both"/>
        <w:rPr>
          <w:sz w:val="28"/>
          <w:szCs w:val="28"/>
        </w:rPr>
      </w:pPr>
      <w:r w:rsidRPr="00F84492">
        <w:rPr>
          <w:rFonts w:eastAsia="Times New Roman"/>
          <w:sz w:val="28"/>
          <w:szCs w:val="28"/>
        </w:rPr>
        <w:t>Настоящее Положение вступает в силу с момента утверждения и действует</w:t>
      </w:r>
      <w:r w:rsidR="00F84492" w:rsidRPr="00F84492">
        <w:rPr>
          <w:rFonts w:eastAsia="Times New Roman"/>
          <w:sz w:val="28"/>
          <w:szCs w:val="28"/>
        </w:rPr>
        <w:t xml:space="preserve"> </w:t>
      </w:r>
      <w:r w:rsidRPr="00F84492">
        <w:rPr>
          <w:rFonts w:eastAsia="Times New Roman"/>
          <w:sz w:val="28"/>
          <w:szCs w:val="28"/>
        </w:rPr>
        <w:t>до внесения в него в установленном порядке изменений или замены новым.</w:t>
      </w:r>
    </w:p>
    <w:sectPr w:rsidR="00621E2E" w:rsidRPr="00F84492" w:rsidSect="00D316CC">
      <w:pgSz w:w="11909" w:h="16834"/>
      <w:pgMar w:top="1134" w:right="567" w:bottom="1701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149972"/>
    <w:lvl w:ilvl="0">
      <w:numFmt w:val="bullet"/>
      <w:lvlText w:val="*"/>
      <w:lvlJc w:val="left"/>
    </w:lvl>
  </w:abstractNum>
  <w:abstractNum w:abstractNumId="1" w15:restartNumberingAfterBreak="0">
    <w:nsid w:val="0BE50639"/>
    <w:multiLevelType w:val="singleLevel"/>
    <w:tmpl w:val="E05CDA6E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4AE19A9"/>
    <w:multiLevelType w:val="singleLevel"/>
    <w:tmpl w:val="3984E988"/>
    <w:lvl w:ilvl="0">
      <w:start w:val="3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06313E"/>
    <w:multiLevelType w:val="singleLevel"/>
    <w:tmpl w:val="8BF26E6C"/>
    <w:lvl w:ilvl="0">
      <w:start w:val="6"/>
      <w:numFmt w:val="decimal"/>
      <w:lvlText w:val="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813AA0"/>
    <w:multiLevelType w:val="singleLevel"/>
    <w:tmpl w:val="B8284886"/>
    <w:lvl w:ilvl="0">
      <w:start w:val="3"/>
      <w:numFmt w:val="decimal"/>
      <w:lvlText w:val="3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59E674F"/>
    <w:multiLevelType w:val="singleLevel"/>
    <w:tmpl w:val="4420F26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5EFC4632"/>
    <w:multiLevelType w:val="singleLevel"/>
    <w:tmpl w:val="43A0C2D0"/>
    <w:lvl w:ilvl="0">
      <w:start w:val="4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28"/>
    <w:rsid w:val="000810D5"/>
    <w:rsid w:val="00120537"/>
    <w:rsid w:val="002B3775"/>
    <w:rsid w:val="00407628"/>
    <w:rsid w:val="005F18E9"/>
    <w:rsid w:val="00621E2E"/>
    <w:rsid w:val="00640153"/>
    <w:rsid w:val="007531AF"/>
    <w:rsid w:val="007760A9"/>
    <w:rsid w:val="00CE7FCA"/>
    <w:rsid w:val="00D23890"/>
    <w:rsid w:val="00D316CC"/>
    <w:rsid w:val="00E53CE5"/>
    <w:rsid w:val="00EF70B6"/>
    <w:rsid w:val="00F20F3F"/>
    <w:rsid w:val="00F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5C55F0-9803-475F-B42C-3B7FCFA0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316CC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8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316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D316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2021-01-22T05:42:00Z</cp:lastPrinted>
  <dcterms:created xsi:type="dcterms:W3CDTF">2023-03-02T15:58:00Z</dcterms:created>
  <dcterms:modified xsi:type="dcterms:W3CDTF">2023-03-02T15:58:00Z</dcterms:modified>
</cp:coreProperties>
</file>