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AB3" w:rsidRPr="00BC6AB3" w:rsidRDefault="00F75D53" w:rsidP="00E06F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8176820"/>
            <wp:effectExtent l="19050" t="0" r="3175" b="0"/>
            <wp:docPr id="2" name="Рисунок 2" descr="C:\Users\Учитель\Pictures\2022-10-1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Pictures\2022-10-11\008.jpg"/>
                    <pic:cNvPicPr>
                      <a:picLocks noChangeAspect="1" noChangeArrowheads="1"/>
                    </pic:cNvPicPr>
                  </pic:nvPicPr>
                  <pic:blipFill>
                    <a:blip r:embed="rId7" cstate="print"/>
                    <a:srcRect/>
                    <a:stretch>
                      <a:fillRect/>
                    </a:stretch>
                  </pic:blipFill>
                  <pic:spPr bwMode="auto">
                    <a:xfrm>
                      <a:off x="0" y="0"/>
                      <a:ext cx="5940425" cy="8176820"/>
                    </a:xfrm>
                    <a:prstGeom prst="rect">
                      <a:avLst/>
                    </a:prstGeom>
                    <a:noFill/>
                    <a:ln w="9525">
                      <a:noFill/>
                      <a:miter lim="800000"/>
                      <a:headEnd/>
                      <a:tailEnd/>
                    </a:ln>
                  </pic:spPr>
                </pic:pic>
              </a:graphicData>
            </a:graphic>
          </wp:inline>
        </w:drawing>
      </w:r>
      <w:r w:rsidR="00330E9A">
        <w:rPr>
          <w:rFonts w:ascii="Times New Roman" w:eastAsia="Times New Roman" w:hAnsi="Times New Roman" w:cs="Times New Roman"/>
          <w:color w:val="000000"/>
          <w:sz w:val="28"/>
          <w:szCs w:val="28"/>
          <w:lang w:eastAsia="ru-RU"/>
        </w:rPr>
        <w:t xml:space="preserve"> </w:t>
      </w:r>
      <w:r w:rsidR="00035BB3">
        <w:rPr>
          <w:rFonts w:ascii="Times New Roman" w:eastAsia="Times New Roman" w:hAnsi="Times New Roman" w:cs="Times New Roman"/>
          <w:color w:val="000000"/>
          <w:sz w:val="28"/>
          <w:szCs w:val="28"/>
          <w:lang w:eastAsia="ru-RU"/>
        </w:rPr>
        <w:t xml:space="preserve"> </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BC6AB3" w:rsidRPr="00BC6AB3" w:rsidRDefault="00BC6AB3" w:rsidP="00BC6AB3">
      <w:pPr>
        <w:spacing w:before="100" w:beforeAutospacing="1" w:after="0" w:line="240" w:lineRule="auto"/>
        <w:jc w:val="center"/>
        <w:rPr>
          <w:rFonts w:ascii="Times New Roman" w:eastAsia="Times New Roman" w:hAnsi="Times New Roman" w:cs="Times New Roman"/>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sectPr w:rsidR="00BC6AB3" w:rsidRPr="00BC6AB3" w:rsidSect="00E06F66">
          <w:footerReference w:type="default" r:id="rId8"/>
          <w:pgSz w:w="11906" w:h="16838"/>
          <w:pgMar w:top="1134" w:right="1701" w:bottom="1134" w:left="850" w:header="708" w:footer="708" w:gutter="0"/>
          <w:cols w:space="708"/>
          <w:titlePg/>
          <w:docGrid w:linePitch="360"/>
        </w:sectPr>
      </w:pPr>
    </w:p>
    <w:p w:rsidR="00BC6AB3" w:rsidRPr="00BC6AB3" w:rsidRDefault="00BC6AB3" w:rsidP="00BC6AB3">
      <w:pPr>
        <w:spacing w:after="0" w:line="240" w:lineRule="auto"/>
        <w:rPr>
          <w:rFonts w:ascii="Times New Roman" w:eastAsia="Times New Roman" w:hAnsi="Times New Roman" w:cs="Times New Roman"/>
          <w:b/>
          <w:sz w:val="28"/>
          <w:szCs w:val="28"/>
          <w:u w:val="single"/>
          <w:lang w:eastAsia="ru-RU"/>
        </w:rPr>
      </w:pPr>
      <w:r w:rsidRPr="00BC6AB3">
        <w:rPr>
          <w:rFonts w:ascii="Times New Roman" w:eastAsia="Times New Roman" w:hAnsi="Times New Roman" w:cs="Times New Roman"/>
          <w:b/>
          <w:sz w:val="28"/>
          <w:szCs w:val="28"/>
          <w:u w:val="single"/>
          <w:lang w:eastAsia="ru-RU"/>
        </w:rPr>
        <w:lastRenderedPageBreak/>
        <w:t xml:space="preserve">Содержание.                                                                                                                                                                  Страница </w:t>
      </w:r>
      <w:r w:rsidRPr="00BC6AB3">
        <w:rPr>
          <w:rFonts w:ascii="Times New Roman" w:eastAsia="Times New Roman" w:hAnsi="Times New Roman" w:cs="Times New Roman"/>
          <w:b/>
          <w:sz w:val="28"/>
          <w:szCs w:val="28"/>
          <w:u w:val="single"/>
          <w:lang w:val="en-US" w:eastAsia="ru-RU"/>
        </w:rPr>
        <w:t>I</w:t>
      </w:r>
      <w:r w:rsidRPr="00BC6AB3">
        <w:rPr>
          <w:rFonts w:ascii="Times New Roman" w:eastAsia="Times New Roman" w:hAnsi="Times New Roman" w:cs="Times New Roman"/>
          <w:b/>
          <w:sz w:val="28"/>
          <w:szCs w:val="28"/>
          <w:u w:val="single"/>
          <w:lang w:eastAsia="ru-RU"/>
        </w:rPr>
        <w:t xml:space="preserve">.Целевой раздел                                                                                                                                                                           </w:t>
      </w:r>
    </w:p>
    <w:p w:rsidR="00BC6AB3" w:rsidRPr="00BC6AB3" w:rsidRDefault="00BC6AB3" w:rsidP="00BC6AB3">
      <w:pPr>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1.1Пояснительная записка.                                                                                                                                                        4-5</w:t>
      </w:r>
    </w:p>
    <w:p w:rsidR="00BC6AB3" w:rsidRPr="00BC6AB3" w:rsidRDefault="00BC6AB3" w:rsidP="00BC6AB3">
      <w:pPr>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1.1.1Цели и задачи реализации Рабочей программы.                                                                                                             5-7</w:t>
      </w:r>
    </w:p>
    <w:p w:rsidR="00BC6AB3" w:rsidRPr="00BC6AB3" w:rsidRDefault="00BC6AB3" w:rsidP="00BC6AB3">
      <w:pPr>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1.1.2.Принципы и подходы к формированию Рабочей программы.                                                                                    7-11</w:t>
      </w:r>
    </w:p>
    <w:p w:rsidR="00BC6AB3" w:rsidRPr="00BC6AB3" w:rsidRDefault="00BC6AB3" w:rsidP="00BC6AB3">
      <w:pPr>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1.2. Значимые характеристики возрастной группы, характеристики особенностей                                                             11</w:t>
      </w:r>
    </w:p>
    <w:p w:rsidR="00BC6AB3" w:rsidRPr="00BC6AB3" w:rsidRDefault="00BC6AB3" w:rsidP="00BC6AB3">
      <w:pPr>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развития детей среднего и старшего дошкольного возраста.</w:t>
      </w:r>
    </w:p>
    <w:p w:rsidR="00BC6AB3" w:rsidRPr="00BC6AB3" w:rsidRDefault="00BC6AB3" w:rsidP="00BC6AB3">
      <w:pPr>
        <w:spacing w:after="0" w:line="240" w:lineRule="auto"/>
        <w:rPr>
          <w:rFonts w:ascii="Times New Roman" w:eastAsia="Times New Roman" w:hAnsi="Times New Roman" w:cs="Times New Roman"/>
          <w:color w:val="000000"/>
          <w:sz w:val="28"/>
          <w:szCs w:val="28"/>
          <w:u w:val="single"/>
          <w:shd w:val="clear" w:color="auto" w:fill="FFFFFF"/>
          <w:lang w:eastAsia="ru-RU"/>
        </w:rPr>
      </w:pPr>
      <w:r w:rsidRPr="00BC6AB3">
        <w:rPr>
          <w:rFonts w:ascii="Times New Roman" w:eastAsia="Times New Roman" w:hAnsi="Times New Roman" w:cs="Times New Roman"/>
          <w:color w:val="000000"/>
          <w:sz w:val="28"/>
          <w:szCs w:val="28"/>
          <w:u w:val="single"/>
          <w:shd w:val="clear" w:color="auto" w:fill="FFFFFF"/>
          <w:lang w:eastAsia="ru-RU"/>
        </w:rPr>
        <w:t xml:space="preserve">1.2.1. Возрастные и индивидуальные особенности развития детей 4-5 лет                                                         </w:t>
      </w:r>
      <w:r w:rsidRPr="00BC6AB3">
        <w:rPr>
          <w:rFonts w:ascii="Times New Roman" w:eastAsia="Times New Roman" w:hAnsi="Times New Roman" w:cs="Times New Roman"/>
          <w:color w:val="000000"/>
          <w:sz w:val="28"/>
          <w:szCs w:val="28"/>
          <w:u w:val="single"/>
          <w:shd w:val="clear" w:color="auto" w:fill="FFFFFF"/>
          <w:lang w:eastAsia="ru-RU"/>
        </w:rPr>
        <w:tab/>
      </w:r>
      <w:r w:rsidRPr="00BC6AB3">
        <w:rPr>
          <w:rFonts w:ascii="Times New Roman" w:eastAsia="Times New Roman" w:hAnsi="Times New Roman" w:cs="Times New Roman"/>
          <w:color w:val="000000"/>
          <w:sz w:val="28"/>
          <w:szCs w:val="28"/>
          <w:u w:val="single"/>
          <w:shd w:val="clear" w:color="auto" w:fill="FFFFFF"/>
          <w:lang w:eastAsia="ru-RU"/>
        </w:rPr>
        <w:tab/>
        <w:t xml:space="preserve">   11-20</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1.3. Планируемые результаты как ориентиры освоения воспитанниками ООП ДО.</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20-21</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1.3.1. Целевые ориентиры образования в старшем дошкольном возрасте.</w:t>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t xml:space="preserve">    21-24</w:t>
      </w:r>
    </w:p>
    <w:p w:rsidR="00BC6AB3" w:rsidRPr="00BC6AB3" w:rsidRDefault="00BC6AB3" w:rsidP="00BC6AB3">
      <w:pPr>
        <w:widowControl w:val="0"/>
        <w:tabs>
          <w:tab w:val="left" w:pos="535"/>
        </w:tabs>
        <w:spacing w:after="0" w:line="240" w:lineRule="auto"/>
        <w:rPr>
          <w:rFonts w:ascii="Times New Roman" w:eastAsia="Times New Roman" w:hAnsi="Times New Roman" w:cs="Times New Roman"/>
          <w:color w:val="000000"/>
          <w:sz w:val="28"/>
          <w:szCs w:val="28"/>
          <w:u w:val="single"/>
          <w:lang w:eastAsia="ru-RU" w:bidi="ru-RU"/>
        </w:rPr>
      </w:pPr>
      <w:r w:rsidRPr="00BC6AB3">
        <w:rPr>
          <w:rFonts w:ascii="Times New Roman" w:eastAsia="Times New Roman" w:hAnsi="Times New Roman" w:cs="Times New Roman"/>
          <w:sz w:val="28"/>
          <w:szCs w:val="28"/>
          <w:u w:val="single"/>
          <w:lang w:eastAsia="ru-RU"/>
        </w:rPr>
        <w:t xml:space="preserve">1.3.2. </w:t>
      </w:r>
      <w:r w:rsidRPr="00BC6AB3">
        <w:rPr>
          <w:rFonts w:ascii="Times New Roman" w:eastAsia="Times New Roman" w:hAnsi="Times New Roman" w:cs="Times New Roman"/>
          <w:bCs/>
          <w:color w:val="000000"/>
          <w:sz w:val="28"/>
          <w:szCs w:val="28"/>
          <w:u w:val="single"/>
          <w:lang w:eastAsia="ru-RU" w:bidi="ru-RU"/>
        </w:rPr>
        <w:t>Часть Программы, формируемая участниками образовательных отношений.</w:t>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t xml:space="preserve">    24-25</w:t>
      </w:r>
    </w:p>
    <w:p w:rsidR="00BC6AB3" w:rsidRPr="00BC6AB3" w:rsidRDefault="00BC6AB3" w:rsidP="00BC6AB3">
      <w:pPr>
        <w:spacing w:after="0" w:line="240" w:lineRule="auto"/>
        <w:rPr>
          <w:rFonts w:ascii="Times New Roman" w:eastAsia="Times New Roman" w:hAnsi="Times New Roman" w:cs="Times New Roman"/>
          <w:b/>
          <w:sz w:val="28"/>
          <w:szCs w:val="28"/>
          <w:u w:val="single"/>
          <w:lang w:eastAsia="ru-RU"/>
        </w:rPr>
      </w:pPr>
      <w:r w:rsidRPr="00BC6AB3">
        <w:rPr>
          <w:rFonts w:ascii="Times New Roman" w:eastAsia="Times New Roman" w:hAnsi="Times New Roman" w:cs="Times New Roman"/>
          <w:b/>
          <w:sz w:val="28"/>
          <w:szCs w:val="28"/>
          <w:u w:val="single"/>
          <w:lang w:val="en-US" w:eastAsia="ru-RU"/>
        </w:rPr>
        <w:t>II</w:t>
      </w:r>
      <w:r w:rsidRPr="00BC6AB3">
        <w:rPr>
          <w:rFonts w:ascii="Times New Roman" w:eastAsia="Times New Roman" w:hAnsi="Times New Roman" w:cs="Times New Roman"/>
          <w:b/>
          <w:sz w:val="28"/>
          <w:szCs w:val="28"/>
          <w:u w:val="single"/>
          <w:lang w:eastAsia="ru-RU"/>
        </w:rPr>
        <w:t xml:space="preserve"> Содержательный раздел.</w:t>
      </w:r>
    </w:p>
    <w:p w:rsidR="00BC6AB3" w:rsidRPr="00BC6AB3" w:rsidRDefault="00BC6AB3" w:rsidP="00BC6AB3">
      <w:pPr>
        <w:keepNext/>
        <w:keepLines/>
        <w:widowControl w:val="0"/>
        <w:tabs>
          <w:tab w:val="left" w:pos="344"/>
        </w:tabs>
        <w:spacing w:after="0" w:line="240" w:lineRule="auto"/>
        <w:outlineLvl w:val="1"/>
        <w:rPr>
          <w:rFonts w:ascii="Times New Roman" w:eastAsia="Times New Roman" w:hAnsi="Times New Roman" w:cs="Times New Roman"/>
          <w:bCs/>
          <w:color w:val="000000"/>
          <w:sz w:val="28"/>
          <w:szCs w:val="28"/>
          <w:u w:val="single"/>
          <w:lang w:eastAsia="ru-RU" w:bidi="ru-RU"/>
        </w:rPr>
      </w:pPr>
      <w:r w:rsidRPr="00BC6AB3">
        <w:rPr>
          <w:rFonts w:ascii="Times New Roman" w:eastAsia="Times New Roman" w:hAnsi="Times New Roman" w:cs="Times New Roman"/>
          <w:sz w:val="28"/>
          <w:szCs w:val="28"/>
          <w:u w:val="single"/>
          <w:lang w:eastAsia="ru-RU"/>
        </w:rPr>
        <w:t xml:space="preserve">2.1. </w:t>
      </w:r>
      <w:r w:rsidRPr="00BC6AB3">
        <w:rPr>
          <w:rFonts w:ascii="Times New Roman" w:eastAsia="Times New Roman" w:hAnsi="Times New Roman" w:cs="Times New Roman"/>
          <w:bCs/>
          <w:color w:val="000000"/>
          <w:sz w:val="28"/>
          <w:szCs w:val="28"/>
          <w:u w:val="single"/>
          <w:lang w:eastAsia="ru-RU" w:bidi="ru-RU"/>
        </w:rPr>
        <w:t>Описание образовательной деятельности в соответствии с направлениями развития</w:t>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r>
      <w:r w:rsidRPr="00BC6AB3">
        <w:rPr>
          <w:rFonts w:ascii="Times New Roman" w:eastAsia="Times New Roman" w:hAnsi="Times New Roman" w:cs="Times New Roman"/>
          <w:bCs/>
          <w:color w:val="000000"/>
          <w:sz w:val="28"/>
          <w:szCs w:val="28"/>
          <w:u w:val="single"/>
          <w:lang w:eastAsia="ru-RU" w:bidi="ru-RU"/>
        </w:rPr>
        <w:tab/>
        <w:t xml:space="preserve">    25-28</w:t>
      </w:r>
      <w:r w:rsidRPr="00BC6AB3">
        <w:rPr>
          <w:rFonts w:ascii="Times New Roman" w:eastAsia="Times New Roman" w:hAnsi="Times New Roman" w:cs="Times New Roman"/>
          <w:bCs/>
          <w:color w:val="000000"/>
          <w:sz w:val="28"/>
          <w:szCs w:val="28"/>
          <w:u w:val="single"/>
          <w:lang w:eastAsia="ru-RU" w:bidi="ru-RU"/>
        </w:rPr>
        <w:br/>
        <w:t>ребенка, представленными в пяти образовательных областях</w:t>
      </w:r>
    </w:p>
    <w:p w:rsidR="00BC6AB3" w:rsidRPr="00BC6AB3" w:rsidRDefault="00BC6AB3" w:rsidP="00BC6AB3">
      <w:pPr>
        <w:tabs>
          <w:tab w:val="left" w:pos="4560"/>
        </w:tabs>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2.1.1. Образовательная область «Социально-коммуникативное развитие»</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28-40</w:t>
      </w:r>
    </w:p>
    <w:p w:rsidR="00BC6AB3" w:rsidRPr="00BC6AB3" w:rsidRDefault="00BC6AB3" w:rsidP="00BC6AB3">
      <w:pPr>
        <w:tabs>
          <w:tab w:val="left" w:pos="4560"/>
        </w:tabs>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2.1.2. Образовательная область «Познавательное развитие»</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40-50</w:t>
      </w:r>
    </w:p>
    <w:p w:rsidR="00BC6AB3" w:rsidRPr="00BC6AB3" w:rsidRDefault="00BC6AB3" w:rsidP="00BC6AB3">
      <w:pPr>
        <w:tabs>
          <w:tab w:val="left" w:pos="4560"/>
        </w:tabs>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2.1.3. Образовательная область «Речевое развитие»</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50-60</w:t>
      </w:r>
    </w:p>
    <w:p w:rsidR="00BC6AB3" w:rsidRPr="00BC6AB3" w:rsidRDefault="00BC6AB3" w:rsidP="00BC6AB3">
      <w:pPr>
        <w:tabs>
          <w:tab w:val="left" w:pos="4560"/>
        </w:tabs>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2.1.4. Образовательная область «Художественно-эстетическое развитие»</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60-82</w:t>
      </w:r>
    </w:p>
    <w:p w:rsidR="00BC6AB3" w:rsidRPr="00BC6AB3" w:rsidRDefault="00BC6AB3" w:rsidP="00BC6AB3">
      <w:pPr>
        <w:tabs>
          <w:tab w:val="left" w:pos="4560"/>
        </w:tabs>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 xml:space="preserve">2.1.5. Образовательная область «Физическое развитие» </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82-92</w:t>
      </w:r>
    </w:p>
    <w:p w:rsidR="00BC6AB3" w:rsidRPr="00BC6AB3" w:rsidRDefault="00BC6AB3" w:rsidP="00BC6AB3">
      <w:pPr>
        <w:tabs>
          <w:tab w:val="left" w:pos="4560"/>
        </w:tabs>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 xml:space="preserve">2.2. Формы, способы, методы и средства реализации Рабочей Программы с учетом </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92-101</w:t>
      </w:r>
    </w:p>
    <w:p w:rsidR="00BC6AB3" w:rsidRPr="00BC6AB3" w:rsidRDefault="00BC6AB3" w:rsidP="00BC6AB3">
      <w:pPr>
        <w:tabs>
          <w:tab w:val="left" w:pos="4560"/>
        </w:tabs>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возрастных и индивидуальных особенностей детей старшей разновозрастной группы</w:t>
      </w:r>
    </w:p>
    <w:p w:rsidR="00BC6AB3" w:rsidRPr="00BC6AB3" w:rsidRDefault="00BC6AB3" w:rsidP="00BC6AB3">
      <w:pPr>
        <w:tabs>
          <w:tab w:val="left" w:pos="4560"/>
        </w:tabs>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2.3. Содержание инклюзивного образования и коррекционной работы</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101-102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2.4.Особенности образовательной деятельности разных видов и культурных практик</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102-103</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2.5.Способы и направления поддержки детской инициативы</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103-107</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2.6. Особенности взаимодействия педагогического коллектива с семьями воспитанников</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107-122</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lastRenderedPageBreak/>
        <w:t>2.7. Дополнительные образовательные услуги</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122-123</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 xml:space="preserve">2.7.1.Предоставление услуг ДО в форме КМП родителям (законным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представителям) и детям, не посещающим ДОУ</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123-124</w:t>
      </w:r>
    </w:p>
    <w:p w:rsidR="00BC6AB3" w:rsidRPr="00BC6AB3" w:rsidRDefault="00BC6AB3" w:rsidP="00BC6AB3">
      <w:pPr>
        <w:tabs>
          <w:tab w:val="left" w:pos="4560"/>
        </w:tabs>
        <w:spacing w:after="0" w:line="240" w:lineRule="auto"/>
        <w:rPr>
          <w:rFonts w:ascii="Times New Roman" w:eastAsia="Times New Roman" w:hAnsi="Times New Roman" w:cs="Times New Roman"/>
          <w:b/>
          <w:bCs/>
          <w:sz w:val="28"/>
          <w:szCs w:val="28"/>
          <w:u w:val="single"/>
          <w:lang w:eastAsia="ru-RU"/>
        </w:rPr>
      </w:pPr>
      <w:r w:rsidRPr="00BC6AB3">
        <w:rPr>
          <w:rFonts w:ascii="Times New Roman" w:eastAsia="Times New Roman" w:hAnsi="Times New Roman" w:cs="Times New Roman"/>
          <w:b/>
          <w:bCs/>
          <w:sz w:val="28"/>
          <w:szCs w:val="28"/>
          <w:u w:val="single"/>
          <w:lang w:eastAsia="ru-RU"/>
        </w:rPr>
        <w:t>III. Организационный раздел</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3.1. Описание материально-технического обеспечения программы.</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125</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3.2.Обеспеченность методическим материалами и средствами обучения и воспитания.  Программно- методическое обеспечение.</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125-128</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BC6AB3">
        <w:rPr>
          <w:rFonts w:ascii="Times New Roman" w:eastAsia="Times New Roman" w:hAnsi="Times New Roman" w:cs="Times New Roman"/>
          <w:bCs/>
          <w:sz w:val="28"/>
          <w:szCs w:val="28"/>
          <w:u w:val="single"/>
          <w:lang w:eastAsia="ru-RU"/>
        </w:rPr>
        <w:t>3.3. Организация режима пребывания детей в ДОУ. Распорядок дня.</w:t>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r>
      <w:r w:rsidRPr="00BC6AB3">
        <w:rPr>
          <w:rFonts w:ascii="Times New Roman" w:eastAsia="Times New Roman" w:hAnsi="Times New Roman" w:cs="Times New Roman"/>
          <w:bCs/>
          <w:sz w:val="28"/>
          <w:szCs w:val="28"/>
          <w:u w:val="single"/>
          <w:lang w:eastAsia="ru-RU"/>
        </w:rPr>
        <w:tab/>
        <w:t xml:space="preserve"> 128-132 </w:t>
      </w:r>
    </w:p>
    <w:p w:rsidR="00BC6AB3" w:rsidRPr="00BC6AB3" w:rsidRDefault="00BC6AB3" w:rsidP="00BC6AB3">
      <w:pPr>
        <w:spacing w:line="240" w:lineRule="auto"/>
        <w:rPr>
          <w:rFonts w:ascii="Times New Roman" w:hAnsi="Times New Roman" w:cs="Times New Roman"/>
          <w:sz w:val="28"/>
          <w:szCs w:val="28"/>
          <w:u w:val="single"/>
        </w:rPr>
      </w:pPr>
      <w:r w:rsidRPr="00BC6AB3">
        <w:rPr>
          <w:rFonts w:ascii="Times New Roman" w:hAnsi="Times New Roman" w:cs="Times New Roman"/>
          <w:sz w:val="28"/>
          <w:szCs w:val="28"/>
          <w:u w:val="single"/>
        </w:rPr>
        <w:t>3.4.Проектирование образовательного процесса.</w:t>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t xml:space="preserve">  132-133</w:t>
      </w:r>
    </w:p>
    <w:p w:rsidR="00BC6AB3" w:rsidRPr="00BC6AB3" w:rsidRDefault="00BC6AB3" w:rsidP="00BC6AB3">
      <w:pPr>
        <w:spacing w:line="240" w:lineRule="auto"/>
        <w:rPr>
          <w:rFonts w:ascii="Times New Roman" w:hAnsi="Times New Roman" w:cs="Times New Roman"/>
          <w:sz w:val="28"/>
          <w:szCs w:val="28"/>
          <w:u w:val="single"/>
        </w:rPr>
      </w:pPr>
      <w:r w:rsidRPr="00BC6AB3">
        <w:rPr>
          <w:rFonts w:ascii="Times New Roman" w:hAnsi="Times New Roman" w:cs="Times New Roman"/>
          <w:sz w:val="28"/>
          <w:szCs w:val="28"/>
          <w:u w:val="single"/>
        </w:rPr>
        <w:t>3.5. Особенности традиционных событий, праздников, мероприятий</w:t>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r>
      <w:r w:rsidRPr="00BC6AB3">
        <w:rPr>
          <w:rFonts w:ascii="Times New Roman" w:hAnsi="Times New Roman" w:cs="Times New Roman"/>
          <w:sz w:val="28"/>
          <w:szCs w:val="28"/>
          <w:u w:val="single"/>
        </w:rPr>
        <w:tab/>
        <w:t xml:space="preserve">  133-134</w:t>
      </w:r>
    </w:p>
    <w:p w:rsidR="00BC6AB3" w:rsidRPr="00BC6AB3" w:rsidRDefault="00BC6AB3" w:rsidP="00BC6AB3">
      <w:pPr>
        <w:spacing w:line="240" w:lineRule="auto"/>
        <w:rPr>
          <w:rFonts w:ascii="Times New Roman" w:hAnsi="Times New Roman" w:cs="Times New Roman"/>
          <w:sz w:val="28"/>
          <w:szCs w:val="28"/>
          <w:u w:val="single"/>
        </w:rPr>
      </w:pPr>
      <w:r w:rsidRPr="00BC6AB3">
        <w:rPr>
          <w:rFonts w:ascii="Times New Roman" w:eastAsia="Times New Roman" w:hAnsi="Times New Roman" w:cs="Times New Roman"/>
          <w:sz w:val="28"/>
          <w:szCs w:val="28"/>
          <w:u w:val="single"/>
          <w:lang w:eastAsia="ru-RU"/>
        </w:rPr>
        <w:t>3.6. Организация развивающей предметно-пространственной среды</w:t>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t xml:space="preserve">  134-139</w:t>
      </w:r>
    </w:p>
    <w:p w:rsidR="00BC6AB3" w:rsidRPr="00BC6AB3" w:rsidRDefault="00BC6AB3" w:rsidP="00BC6AB3">
      <w:pPr>
        <w:tabs>
          <w:tab w:val="left" w:pos="4560"/>
        </w:tabs>
        <w:spacing w:after="0" w:line="240" w:lineRule="auto"/>
        <w:rPr>
          <w:rFonts w:ascii="Times New Roman" w:eastAsia="Times New Roman" w:hAnsi="Times New Roman" w:cs="Times New Roman"/>
          <w:b/>
          <w:sz w:val="28"/>
          <w:szCs w:val="28"/>
          <w:u w:val="single"/>
          <w:lang w:eastAsia="ru-RU"/>
        </w:rPr>
      </w:pPr>
    </w:p>
    <w:p w:rsidR="00BC6AB3" w:rsidRPr="00BC6AB3" w:rsidRDefault="00BC6AB3" w:rsidP="00BC6AB3">
      <w:pPr>
        <w:tabs>
          <w:tab w:val="left" w:pos="4560"/>
        </w:tabs>
        <w:spacing w:after="0" w:line="240" w:lineRule="auto"/>
        <w:rPr>
          <w:rFonts w:ascii="Times New Roman" w:eastAsia="Times New Roman" w:hAnsi="Times New Roman" w:cs="Times New Roman"/>
          <w:b/>
          <w:sz w:val="28"/>
          <w:szCs w:val="28"/>
          <w:u w:val="single"/>
          <w:lang w:eastAsia="ru-RU"/>
        </w:rPr>
      </w:pPr>
      <w:r w:rsidRPr="00BC6AB3">
        <w:rPr>
          <w:rFonts w:ascii="Times New Roman" w:eastAsia="Times New Roman" w:hAnsi="Times New Roman" w:cs="Times New Roman"/>
          <w:b/>
          <w:sz w:val="28"/>
          <w:szCs w:val="28"/>
          <w:u w:val="single"/>
          <w:lang w:val="en-US" w:eastAsia="ru-RU"/>
        </w:rPr>
        <w:t>IV</w:t>
      </w:r>
      <w:r w:rsidRPr="00BC6AB3">
        <w:rPr>
          <w:rFonts w:ascii="Times New Roman" w:eastAsia="Times New Roman" w:hAnsi="Times New Roman" w:cs="Times New Roman"/>
          <w:b/>
          <w:sz w:val="28"/>
          <w:szCs w:val="28"/>
          <w:u w:val="single"/>
          <w:lang w:eastAsia="ru-RU"/>
        </w:rPr>
        <w:t>. Приложение</w:t>
      </w:r>
    </w:p>
    <w:p w:rsidR="00BC6AB3" w:rsidRPr="00BC6AB3" w:rsidRDefault="00BC6AB3" w:rsidP="00BC6AB3">
      <w:pPr>
        <w:tabs>
          <w:tab w:val="left" w:pos="4560"/>
        </w:tabs>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4.1. Распорядок дня</w:t>
      </w:r>
    </w:p>
    <w:p w:rsidR="00BC6AB3" w:rsidRPr="00BC6AB3" w:rsidRDefault="00BC6AB3" w:rsidP="00BC6AB3">
      <w:pPr>
        <w:tabs>
          <w:tab w:val="left" w:pos="4560"/>
        </w:tabs>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4.2.непосредственно образовательная деятельность с детьми 2020-21 учебный год.</w:t>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t xml:space="preserve">  140-141</w:t>
      </w:r>
    </w:p>
    <w:p w:rsidR="00BC6AB3" w:rsidRPr="00BC6AB3" w:rsidRDefault="00BC6AB3" w:rsidP="00BC6AB3">
      <w:pPr>
        <w:tabs>
          <w:tab w:val="left" w:pos="4560"/>
        </w:tabs>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4.3.Список старшей разновозрастной группы.</w:t>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t xml:space="preserve">                      143-144</w:t>
      </w:r>
    </w:p>
    <w:p w:rsidR="00BC6AB3" w:rsidRPr="00BC6AB3" w:rsidRDefault="00BC6AB3" w:rsidP="00BC6AB3">
      <w:pPr>
        <w:tabs>
          <w:tab w:val="left" w:pos="4560"/>
        </w:tabs>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4.4.Комплексно-тематическое планирование.</w:t>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t xml:space="preserve">  144-147</w:t>
      </w:r>
    </w:p>
    <w:p w:rsidR="00BC6AB3" w:rsidRPr="00BC6AB3" w:rsidRDefault="00BC6AB3" w:rsidP="00BC6AB3">
      <w:pPr>
        <w:tabs>
          <w:tab w:val="left" w:pos="4560"/>
        </w:tabs>
        <w:spacing w:after="0" w:line="240" w:lineRule="auto"/>
        <w:rPr>
          <w:rFonts w:ascii="Times New Roman" w:eastAsia="Times New Roman" w:hAnsi="Times New Roman" w:cs="Times New Roman"/>
          <w:sz w:val="28"/>
          <w:szCs w:val="28"/>
          <w:u w:val="single"/>
          <w:lang w:eastAsia="ru-RU"/>
        </w:rPr>
      </w:pPr>
      <w:r w:rsidRPr="00BC6AB3">
        <w:rPr>
          <w:rFonts w:ascii="Times New Roman" w:eastAsia="Times New Roman" w:hAnsi="Times New Roman" w:cs="Times New Roman"/>
          <w:sz w:val="28"/>
          <w:szCs w:val="28"/>
          <w:u w:val="single"/>
          <w:lang w:eastAsia="ru-RU"/>
        </w:rPr>
        <w:t xml:space="preserve">4.5.Календарно-тематическое планирование. </w:t>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r>
      <w:r w:rsidRPr="00BC6AB3">
        <w:rPr>
          <w:rFonts w:ascii="Times New Roman" w:eastAsia="Times New Roman" w:hAnsi="Times New Roman" w:cs="Times New Roman"/>
          <w:sz w:val="28"/>
          <w:szCs w:val="28"/>
          <w:u w:val="single"/>
          <w:lang w:eastAsia="ru-RU"/>
        </w:rPr>
        <w:tab/>
        <w:t xml:space="preserve">  147-188 </w:t>
      </w:r>
    </w:p>
    <w:p w:rsidR="00BC6AB3" w:rsidRPr="00BC6AB3" w:rsidRDefault="00BC6AB3" w:rsidP="00BC6AB3">
      <w:pPr>
        <w:tabs>
          <w:tab w:val="left" w:pos="4560"/>
        </w:tabs>
        <w:spacing w:line="240" w:lineRule="auto"/>
        <w:rPr>
          <w:rFonts w:ascii="Times New Roman" w:eastAsia="Times New Roman" w:hAnsi="Times New Roman" w:cs="Times New Roman"/>
          <w:sz w:val="28"/>
          <w:szCs w:val="28"/>
          <w:u w:val="single"/>
          <w:lang w:eastAsia="ru-RU"/>
        </w:rPr>
        <w:sectPr w:rsidR="00BC6AB3" w:rsidRPr="00BC6AB3" w:rsidSect="00E06F66">
          <w:pgSz w:w="11906" w:h="16838"/>
          <w:pgMar w:top="1134" w:right="850" w:bottom="1134" w:left="1701" w:header="708" w:footer="708" w:gutter="0"/>
          <w:cols w:space="708"/>
          <w:titlePg/>
          <w:docGrid w:linePitch="360"/>
        </w:sectPr>
      </w:pP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bookmarkStart w:id="0" w:name="_GoBack"/>
      <w:bookmarkEnd w:id="0"/>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1.1.Пояснительная записка</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Рабочая программа (далее - Программа) является документом, представляющим модель образовательной деятельности в старшей разновозрастной группе «Веселые звоночки» (от 4 до 7 лет) детский сад «Ручеек» СП МАОУ </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Абатская СОШ № 2.</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Программа обеспечивает разностороннее развитие личности детей дошкольного возраста в различных видах общения и деятельности с учетом их возрастных и индивидуальных, психологических и физиологических особенностей детей разного возраста по образовательным областям:</w:t>
      </w:r>
    </w:p>
    <w:p w:rsidR="00BC6AB3" w:rsidRPr="00BC6AB3" w:rsidRDefault="00BC6AB3" w:rsidP="00BC6AB3">
      <w:pPr>
        <w:widowControl w:val="0"/>
        <w:numPr>
          <w:ilvl w:val="0"/>
          <w:numId w:val="22"/>
        </w:numPr>
        <w:tabs>
          <w:tab w:val="left" w:pos="1386"/>
        </w:tabs>
        <w:spacing w:after="0" w:line="240" w:lineRule="auto"/>
        <w:ind w:left="720" w:hanging="360"/>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социально-коммуникативное развитие;</w:t>
      </w:r>
    </w:p>
    <w:p w:rsidR="00BC6AB3" w:rsidRPr="00BC6AB3" w:rsidRDefault="00BC6AB3" w:rsidP="00BC6AB3">
      <w:pPr>
        <w:widowControl w:val="0"/>
        <w:numPr>
          <w:ilvl w:val="0"/>
          <w:numId w:val="22"/>
        </w:numPr>
        <w:tabs>
          <w:tab w:val="left" w:pos="1386"/>
        </w:tabs>
        <w:spacing w:after="0" w:line="240" w:lineRule="auto"/>
        <w:ind w:left="720" w:hanging="360"/>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познавательное развитие;</w:t>
      </w:r>
    </w:p>
    <w:p w:rsidR="00BC6AB3" w:rsidRPr="00BC6AB3" w:rsidRDefault="00BC6AB3" w:rsidP="00BC6AB3">
      <w:pPr>
        <w:widowControl w:val="0"/>
        <w:numPr>
          <w:ilvl w:val="0"/>
          <w:numId w:val="22"/>
        </w:numPr>
        <w:tabs>
          <w:tab w:val="left" w:pos="1386"/>
        </w:tabs>
        <w:spacing w:after="0" w:line="240" w:lineRule="auto"/>
        <w:ind w:left="720" w:hanging="360"/>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речевое развитие;</w:t>
      </w:r>
    </w:p>
    <w:p w:rsidR="00BC6AB3" w:rsidRPr="00BC6AB3" w:rsidRDefault="00BC6AB3" w:rsidP="00BC6AB3">
      <w:pPr>
        <w:widowControl w:val="0"/>
        <w:numPr>
          <w:ilvl w:val="0"/>
          <w:numId w:val="22"/>
        </w:numPr>
        <w:tabs>
          <w:tab w:val="left" w:pos="1386"/>
        </w:tabs>
        <w:spacing w:after="0" w:line="240" w:lineRule="auto"/>
        <w:ind w:left="720" w:hanging="360"/>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художественно-эстетическое развитие;</w:t>
      </w:r>
    </w:p>
    <w:p w:rsidR="00BC6AB3" w:rsidRPr="00BC6AB3" w:rsidRDefault="00BC6AB3" w:rsidP="00BC6AB3">
      <w:pPr>
        <w:widowControl w:val="0"/>
        <w:numPr>
          <w:ilvl w:val="0"/>
          <w:numId w:val="22"/>
        </w:numPr>
        <w:tabs>
          <w:tab w:val="left" w:pos="1386"/>
        </w:tabs>
        <w:spacing w:after="260" w:line="240" w:lineRule="auto"/>
        <w:ind w:left="720" w:hanging="360"/>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физическое развитие;</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Данная  Программа  разработана  на  основе  следующих  нормативных</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документов:</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Федеральный  закон «Об образовании  в  РФ»  от  29  декабря  2012  г.</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273-ФЗ</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Приказ Министерства образования и науки РФ от 17 октября 2013 г.</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1155 «Об утверждении федерального государственного образовательного</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стандарта  дошкольного  образования»  (Зарегистрировано  в Минюсте  РФ</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14 ноября 2013 г. № 30384)</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Постановление  Главного  государственного  санитарного  врача</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Российской Федерации от 15 мая 2013 г. № 26 г. Москва от«Об утверждении</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СанПиН  2.4.1.3049-13  «Санитарно-  эпидемиологические  требования</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к устройству,  содержанию  и  организации  режима  работы  дошкольных</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образовательных организаций» (Зарегистрировано в Минюсте России 29 мая</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2013 г. № 28564)</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Приказ Министерства образования и науки РФ от 30 августа 2013 г.</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1014  «Об утверждении  Порядка  организации  и  осуществления</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образовательной  деятельности  по основным  общеобразовательным</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программам  –  образовательным  программам  дошкольного  образования»</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(Зарегистрировано в Минюсте России 26.09.2013 № 30038);</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Устав  МАОУ Абатской СОШ № 2</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положение о структурном подразделении</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Рабочая программа реализуется на русском языке - государственном языке Российской </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Федерации. </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Содержание Рабочей программы и технологии ее реализации обеспечивают право </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каждого ребенка на качественное и доступное ДО, готовность детей к следующей </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образовательной ступени развития в условиях школьного обучения, учитывает </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региональную специфику Тюменской области, национальные и культурные традиции.</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Настоящая  рабочая  программа  разработана  с  учетом  примерной</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основной образовательной программы дошкольного образования «Детство» /</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Под ред. Т. И. Бабаевой, А.Г.Гогоберидзе, З.А. Михайловой, образовательной</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программы  ДОУ  –  в  соответствии  с  федеральным  государственным</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образовательным стандартом дошкольного образования. Рабочая программа</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рассчитана 2021/22</w:t>
      </w:r>
      <w:r w:rsidRPr="00BC6AB3">
        <w:rPr>
          <w:rFonts w:ascii="Times New Roman" w:eastAsia="Times New Roman" w:hAnsi="Times New Roman" w:cs="Times New Roman"/>
          <w:sz w:val="28"/>
          <w:szCs w:val="28"/>
          <w:lang w:eastAsia="ru-RU"/>
        </w:rPr>
        <w:t xml:space="preserve"> учебный год.</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 xml:space="preserve">1.1.1.Цели и задачи реализации Рабочей  программы </w:t>
      </w:r>
      <w:r w:rsidRPr="00BC6AB3">
        <w:rPr>
          <w:rFonts w:ascii="Times New Roman" w:eastAsia="Times New Roman" w:hAnsi="Times New Roman" w:cs="Times New Roman"/>
          <w:sz w:val="28"/>
          <w:szCs w:val="28"/>
          <w:lang w:eastAsia="ru-RU"/>
        </w:rPr>
        <w:t xml:space="preserve">-  развитие личности детей дошкольного возраста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различных видах общения и деятельности с учётом их возрастных, индивидуальных,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психологических и физиологических особенностей в адекватных его возрасту видах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Задачи: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1) охрана и укрепление физического и психического здоровья детей, в том числе их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эмоционального благополучия;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2) обеспечение равных возможностей для полноценного развития каждого ребенка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период дошкольного детства независимо от места жительства, пола, нации, языка,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социального статуса, психофизиологических и других особенностей (в том числе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ограниченных возможностей здоровья);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3) обеспечение преемственности целей, задач и содержания образования,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реализуемых в рамках образовательных программ различных уровней (далее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преемственность основных образовательных программ дошкольного и начального общего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образования);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4) создание благоприятных условий развития детей в соответствии с их возрастными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 индивидуальными особенностями и склонностями, развития способностей и творческого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потенциала каждого ребенка как субъекта отношений с самим собой, другими детьми,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взрослыми и миром;</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5) объединение обучения и воспитания в целостный образовательный процесс на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основе духовно-нравственных и социокультурных ценностей и принятых в обществе правил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 норм поведения в интересах человека, семьи, общества;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6) формирование общей культуры личности детей, в том числе ценностей здорового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образа жизни, развития их социальных, нравственных, эстетических, интеллектуальных,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физических качеств, инициативности, самостоятельности и ответственности ребенка,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формирования предпосылок учебной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7) обеспечение вариативности и разнообразия содержания Программ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организационных форм дошкольного образования, возможности формирования Программ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различной направленности с учетом образовательных потребностей, способностей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состояния здоровья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8) формирование социокультурной среды, соответствующей возрастным,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индивидуальным, психологическим и физиологическим особенностям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9) обеспечение психолого-педагогической поддержки семьи и повышения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компетентности родителей (законных представителей) в вопросах развития и образования,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охраны и укрепления здоровья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10) определение направлений для систематического межведомственного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взаимодействия, а также взаимодействия педагогических и общественных объединений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том числе сетевого).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Цели и задачи Рабочей Программы реализуются в процессе игровой, коммуникативной,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трудовой, познавательно-исследовательской, продуктивной, музыкальной, художественной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Реализация  цели  осуществляется  в  процессе  разнообразных  видов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Таким  образом,  решение  программных  задач  осуществляется  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совместной деятельности взрослых и детей и самостоятельной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детей не только в рамках непосредственно образовательной деятельности, но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  при  проведении  режимных  моментов  в  соответствии  со  спецификой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дошкольного образования.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Содержание  рабочей  программы  включает  интеграцию</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образовательных областей, которые обеспечивают разностороннее развитие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детей  с  учетом  их  возрастных  и  индивидуальных  особенностей  по  пяти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образовательным  областям:  социально  –  коммуникативное  развитие,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познавательное развитие, речевое развитие, художественно – эстетическое 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физическое развитие.</w:t>
      </w:r>
    </w:p>
    <w:p w:rsidR="00BC6AB3" w:rsidRPr="00BC6AB3" w:rsidRDefault="00BC6AB3" w:rsidP="00BC6AB3">
      <w:pPr>
        <w:keepNext/>
        <w:keepLines/>
        <w:spacing w:after="0" w:line="240" w:lineRule="auto"/>
        <w:outlineLvl w:val="0"/>
        <w:rPr>
          <w:rFonts w:ascii="Times New Roman" w:eastAsia="Times New Roman" w:hAnsi="Times New Roman" w:cs="Times New Roman"/>
          <w:b/>
          <w:color w:val="000000" w:themeColor="text1"/>
          <w:sz w:val="28"/>
          <w:szCs w:val="28"/>
        </w:rPr>
      </w:pPr>
    </w:p>
    <w:p w:rsidR="00BC6AB3" w:rsidRPr="00BC6AB3" w:rsidRDefault="00BC6AB3" w:rsidP="00BC6AB3">
      <w:pPr>
        <w:keepNext/>
        <w:keepLines/>
        <w:spacing w:after="0" w:line="240" w:lineRule="auto"/>
        <w:outlineLvl w:val="0"/>
        <w:rPr>
          <w:rFonts w:ascii="Times New Roman" w:eastAsia="Times New Roman" w:hAnsi="Times New Roman" w:cs="Times New Roman"/>
          <w:b/>
          <w:color w:val="000000" w:themeColor="text1"/>
          <w:sz w:val="28"/>
          <w:szCs w:val="28"/>
        </w:rPr>
      </w:pPr>
      <w:r w:rsidRPr="00BC6AB3">
        <w:rPr>
          <w:rFonts w:ascii="Times New Roman" w:eastAsia="Times New Roman" w:hAnsi="Times New Roman" w:cs="Times New Roman"/>
          <w:b/>
          <w:color w:val="000000" w:themeColor="text1"/>
          <w:sz w:val="28"/>
          <w:szCs w:val="28"/>
        </w:rPr>
        <w:t>1.1.2.Принципы и подходы реализации Рабочей программы.</w:t>
      </w:r>
    </w:p>
    <w:p w:rsidR="00BC6AB3" w:rsidRPr="00BC6AB3" w:rsidRDefault="00BC6AB3" w:rsidP="00BC6AB3">
      <w:pPr>
        <w:keepNext/>
        <w:keepLines/>
        <w:spacing w:after="0" w:line="240" w:lineRule="auto"/>
        <w:outlineLvl w:val="0"/>
        <w:rPr>
          <w:rFonts w:ascii="Times New Roman" w:eastAsia="Times New Roman" w:hAnsi="Times New Roman" w:cs="Times New Roman"/>
          <w:color w:val="000000" w:themeColor="text1"/>
          <w:sz w:val="28"/>
          <w:szCs w:val="28"/>
        </w:rPr>
      </w:pP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 Полноценного проживания ребёнком всех этапов детства (младенческого, раннего и дошкольного возраста), обогащение (амплификация) детского развития.                                                         </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2.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                                                                                </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3. Содействия и сотрудничества детей и взрослых, признания ребенка полноценным участником (субъектом) образовательных отношений.                                                                                                     </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4. Поддержки инициативы детей в различных видах деятельности.                                                                           </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5. Сотрудничества с семьёй.                                                                                                                                   </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6. Приобщения детей к социокультурным нормам, традициям семьи, общества и государства.                   </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7. Формирования познавательных интересов и познавательных действий ребенка в различных видах деятельности.                                                                                                                                              8. Возрастной адекватности дошкольного образования (соответствия условий, требований, методов возрасту и особенностям развития).                                                                                               </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9. Учёта этнокультурной ситуации развития детей.</w:t>
      </w:r>
    </w:p>
    <w:p w:rsidR="00BC6AB3" w:rsidRPr="00BC6AB3" w:rsidRDefault="00BC6AB3" w:rsidP="00BC6AB3">
      <w:pPr>
        <w:widowControl w:val="0"/>
        <w:tabs>
          <w:tab w:val="left" w:pos="854"/>
        </w:tabs>
        <w:autoSpaceDE w:val="0"/>
        <w:autoSpaceDN w:val="0"/>
        <w:adjustRightInd w:val="0"/>
        <w:ind w:left="360" w:right="20"/>
        <w:contextualSpacing/>
        <w:rPr>
          <w:rFonts w:ascii="Times New Roman" w:eastAsia="Times New Roman" w:hAnsi="Times New Roman" w:cs="Times New Roman"/>
          <w:color w:val="000000" w:themeColor="text1"/>
          <w:sz w:val="28"/>
          <w:szCs w:val="28"/>
        </w:rPr>
      </w:pPr>
      <w:r w:rsidRPr="00BC6AB3">
        <w:rPr>
          <w:rFonts w:ascii="Times New Roman" w:eastAsia="Times New Roman" w:hAnsi="Times New Roman" w:cs="Times New Roman"/>
          <w:color w:val="000000" w:themeColor="text1"/>
          <w:sz w:val="28"/>
          <w:szCs w:val="28"/>
        </w:rPr>
        <w:t>Личностный подход к проблеме развития психики ребенка.   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w:t>
      </w:r>
    </w:p>
    <w:p w:rsidR="00BC6AB3" w:rsidRPr="00BC6AB3" w:rsidRDefault="00BC6AB3" w:rsidP="00BC6AB3">
      <w:pPr>
        <w:widowControl w:val="0"/>
        <w:autoSpaceDE w:val="0"/>
        <w:autoSpaceDN w:val="0"/>
        <w:adjustRightInd w:val="0"/>
        <w:ind w:left="360" w:right="20"/>
        <w:contextualSpacing/>
        <w:rPr>
          <w:rFonts w:ascii="Times New Roman" w:hAnsi="Times New Roman" w:cs="Times New Roman"/>
          <w:color w:val="000000" w:themeColor="text1"/>
          <w:sz w:val="28"/>
          <w:szCs w:val="28"/>
        </w:rPr>
      </w:pPr>
      <w:r w:rsidRPr="00BC6AB3">
        <w:rPr>
          <w:rFonts w:ascii="Times New Roman" w:eastAsia="Times New Roman" w:hAnsi="Times New Roman" w:cs="Times New Roman"/>
          <w:color w:val="000000" w:themeColor="text1"/>
          <w:sz w:val="28"/>
          <w:szCs w:val="28"/>
          <w:lang w:eastAsia="ru-RU"/>
        </w:rPr>
        <w:t xml:space="preserve">Деятельностный подход </w:t>
      </w:r>
      <w:r w:rsidRPr="00BC6AB3">
        <w:rPr>
          <w:rFonts w:ascii="Times New Roman" w:hAnsi="Times New Roman" w:cs="Times New Roman"/>
          <w:color w:val="000000" w:themeColor="text1"/>
          <w:sz w:val="28"/>
          <w:szCs w:val="28"/>
        </w:rPr>
        <w:t xml:space="preserve">к проблеме развития психики ребенка. </w:t>
      </w:r>
      <w:r w:rsidRPr="00BC6AB3">
        <w:rPr>
          <w:rFonts w:ascii="Times New Roman" w:eastAsia="Times New Roman" w:hAnsi="Times New Roman" w:cs="Times New Roman"/>
          <w:color w:val="000000" w:themeColor="text1"/>
          <w:sz w:val="28"/>
          <w:szCs w:val="28"/>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bCs/>
          <w:color w:val="000000"/>
          <w:sz w:val="28"/>
          <w:szCs w:val="28"/>
        </w:rPr>
      </w:pPr>
      <w:bookmarkStart w:id="1" w:name="bookmark8"/>
      <w:r w:rsidRPr="00BC6AB3">
        <w:rPr>
          <w:rFonts w:ascii="Times New Roman" w:eastAsia="TimesNewRomanPSMT" w:hAnsi="Times New Roman" w:cs="Times New Roman"/>
          <w:color w:val="000000"/>
          <w:sz w:val="28"/>
          <w:szCs w:val="28"/>
        </w:rPr>
        <w:t>Принципы разработаны на основе Стандарта</w:t>
      </w:r>
      <w:r w:rsidRPr="00BC6AB3">
        <w:rPr>
          <w:rFonts w:ascii="Times New Roman" w:eastAsia="TimesNewRomanPSMT" w:hAnsi="Times New Roman" w:cs="Times New Roman"/>
          <w:bCs/>
          <w:color w:val="000000"/>
          <w:sz w:val="28"/>
          <w:szCs w:val="28"/>
        </w:rPr>
        <w:t>:</w:t>
      </w:r>
    </w:p>
    <w:p w:rsidR="00BC6AB3" w:rsidRPr="00BC6AB3" w:rsidRDefault="00BC6AB3" w:rsidP="00BC6AB3">
      <w:pPr>
        <w:widowControl w:val="0"/>
        <w:autoSpaceDE w:val="0"/>
        <w:autoSpaceDN w:val="0"/>
        <w:adjustRightInd w:val="0"/>
        <w:ind w:left="72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1.поддержка разнообразия детства; сохранение уникальности и</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lastRenderedPageBreak/>
        <w:t>самоценности детства как важного этапа в общем развитии человека,</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самоценность детства – понимание (рассмотрение) детства как периода жизни значимого самого по себе, без всяких условий; значимого тем, что</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происходит с ребенком сейчас, а не тем, что этот период есть период подготовки к следующему периоду;</w:t>
      </w:r>
    </w:p>
    <w:p w:rsidR="00BC6AB3" w:rsidRPr="00BC6AB3" w:rsidRDefault="00BC6AB3" w:rsidP="00BC6AB3">
      <w:pPr>
        <w:widowControl w:val="0"/>
        <w:autoSpaceDE w:val="0"/>
        <w:autoSpaceDN w:val="0"/>
        <w:adjustRightInd w:val="0"/>
        <w:ind w:left="72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2.личностно-развивающий и гуманистический характер взаимодействия</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взрослых (родителей (законных представителей), педагогических и</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иных работников Организации) и детей;</w:t>
      </w:r>
    </w:p>
    <w:p w:rsidR="00BC6AB3" w:rsidRPr="00BC6AB3" w:rsidRDefault="00BC6AB3" w:rsidP="00BC6AB3">
      <w:pPr>
        <w:widowControl w:val="0"/>
        <w:autoSpaceDE w:val="0"/>
        <w:autoSpaceDN w:val="0"/>
        <w:adjustRightInd w:val="0"/>
        <w:ind w:left="72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3.уважение личности ребенка;</w:t>
      </w:r>
    </w:p>
    <w:p w:rsidR="00BC6AB3" w:rsidRPr="00BC6AB3" w:rsidRDefault="00BC6AB3" w:rsidP="00BC6AB3">
      <w:pPr>
        <w:widowControl w:val="0"/>
        <w:autoSpaceDE w:val="0"/>
        <w:autoSpaceDN w:val="0"/>
        <w:adjustRightInd w:val="0"/>
        <w:ind w:left="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4.реализация программы в формах, специфических для детей данной возрастной группы, прежде всего в форме игры, познавательной и</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исследовательской деятельности, в форме творческой активности, обеспечивающей художественно-эстетическое развитие ребенка.</w:t>
      </w:r>
    </w:p>
    <w:p w:rsidR="00BC6AB3" w:rsidRPr="00BC6AB3" w:rsidRDefault="00BC6AB3" w:rsidP="00BC6AB3">
      <w:pPr>
        <w:autoSpaceDE w:val="0"/>
        <w:autoSpaceDN w:val="0"/>
        <w:adjustRightInd w:val="0"/>
        <w:spacing w:after="0" w:line="240" w:lineRule="auto"/>
        <w:ind w:firstLine="708"/>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Основная образовательная программа сформирована с учётом особенностей базового уровня системы общего образования с целью</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формирования общей культуры личности воспитанников, развития их социальных, нравственных, эстетических, интеллектуальных, физических</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качеств, инициативности, самостоятельности и ответственности ребёнка, формирования предпосылок учебной деятельности.</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 xml:space="preserve">Учитываются возраст детей и необходимость реализации образовательных задач в </w:t>
      </w:r>
      <w:r w:rsidRPr="00BC6AB3">
        <w:rPr>
          <w:rFonts w:ascii="Times New Roman" w:eastAsia="TimesNewRomanPSMT" w:hAnsi="Times New Roman" w:cs="Times New Roman"/>
          <w:bCs/>
          <w:iCs/>
          <w:color w:val="000000"/>
          <w:sz w:val="28"/>
          <w:szCs w:val="28"/>
        </w:rPr>
        <w:t>определенных видах деятельности</w:t>
      </w:r>
      <w:r w:rsidRPr="00BC6AB3">
        <w:rPr>
          <w:rFonts w:ascii="Times New Roman" w:eastAsia="TimesNewRomanPSMT" w:hAnsi="Times New Roman" w:cs="Times New Roman"/>
          <w:color w:val="000000"/>
          <w:sz w:val="28"/>
          <w:szCs w:val="28"/>
        </w:rPr>
        <w:t>.</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Для детей дошкольного возраста это:</w:t>
      </w:r>
    </w:p>
    <w:p w:rsidR="00BC6AB3" w:rsidRPr="00BC6AB3" w:rsidRDefault="00BC6AB3" w:rsidP="00BC6AB3">
      <w:pPr>
        <w:widowControl w:val="0"/>
        <w:numPr>
          <w:ilvl w:val="0"/>
          <w:numId w:val="2"/>
        </w:numPr>
        <w:autoSpaceDE w:val="0"/>
        <w:autoSpaceDN w:val="0"/>
        <w:adjustRightInd w:val="0"/>
        <w:spacing w:after="0" w:line="240" w:lineRule="auto"/>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bCs/>
          <w:iCs/>
          <w:color w:val="000000"/>
          <w:sz w:val="28"/>
          <w:szCs w:val="28"/>
          <w:lang w:eastAsia="ru-RU"/>
        </w:rPr>
        <w:t>игровая деятельность</w:t>
      </w:r>
      <w:r w:rsidRPr="00BC6AB3">
        <w:rPr>
          <w:rFonts w:ascii="Times New Roman" w:eastAsia="TimesNewRomanPSMT" w:hAnsi="Times New Roman" w:cs="Times New Roman"/>
          <w:color w:val="000000"/>
          <w:sz w:val="28"/>
          <w:szCs w:val="28"/>
          <w:lang w:eastAsia="ru-RU"/>
        </w:rPr>
        <w:t>(включая сюжетно-ролевую игру как ведущую</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деятельность детей дошкольного возраста, а также игру с правилами и</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другие виды игры);</w:t>
      </w:r>
    </w:p>
    <w:p w:rsidR="00BC6AB3" w:rsidRPr="00BC6AB3" w:rsidRDefault="00BC6AB3" w:rsidP="00BC6AB3">
      <w:pPr>
        <w:widowControl w:val="0"/>
        <w:numPr>
          <w:ilvl w:val="0"/>
          <w:numId w:val="2"/>
        </w:numPr>
        <w:autoSpaceDE w:val="0"/>
        <w:autoSpaceDN w:val="0"/>
        <w:adjustRightInd w:val="0"/>
        <w:spacing w:after="0" w:line="240" w:lineRule="auto"/>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bCs/>
          <w:iCs/>
          <w:color w:val="000000"/>
          <w:sz w:val="28"/>
          <w:szCs w:val="28"/>
          <w:lang w:eastAsia="ru-RU"/>
        </w:rPr>
        <w:t>коммуникативная</w:t>
      </w:r>
      <w:r w:rsidRPr="00BC6AB3">
        <w:rPr>
          <w:rFonts w:ascii="Times New Roman" w:eastAsia="TimesNewRomanPSMT" w:hAnsi="Times New Roman" w:cs="Times New Roman"/>
          <w:color w:val="000000"/>
          <w:sz w:val="28"/>
          <w:szCs w:val="28"/>
          <w:lang w:eastAsia="ru-RU"/>
        </w:rPr>
        <w:t>(общение и взаимодействие со взрослыми и</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сверстниками);</w:t>
      </w:r>
    </w:p>
    <w:p w:rsidR="00BC6AB3" w:rsidRPr="00BC6AB3" w:rsidRDefault="00BC6AB3" w:rsidP="00BC6AB3">
      <w:pPr>
        <w:widowControl w:val="0"/>
        <w:autoSpaceDE w:val="0"/>
        <w:autoSpaceDN w:val="0"/>
        <w:adjustRightInd w:val="0"/>
        <w:ind w:left="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bCs/>
          <w:iCs/>
          <w:color w:val="000000"/>
          <w:sz w:val="28"/>
          <w:szCs w:val="28"/>
          <w:lang w:eastAsia="ru-RU"/>
        </w:rPr>
        <w:t>3познавательно-исследовательская</w:t>
      </w:r>
      <w:r w:rsidRPr="00BC6AB3">
        <w:rPr>
          <w:rFonts w:ascii="Times New Roman" w:eastAsia="TimesNewRomanPSMT" w:hAnsi="Times New Roman" w:cs="Times New Roman"/>
          <w:color w:val="000000"/>
          <w:sz w:val="28"/>
          <w:szCs w:val="28"/>
          <w:lang w:eastAsia="ru-RU"/>
        </w:rPr>
        <w:t>(исследования объектов</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окружающего мира и экспериментирования с ними; восприятие художественной литературы и фольклора);</w:t>
      </w:r>
    </w:p>
    <w:p w:rsidR="00BC6AB3" w:rsidRPr="00BC6AB3" w:rsidRDefault="00BC6AB3" w:rsidP="00BC6AB3">
      <w:pPr>
        <w:widowControl w:val="0"/>
        <w:autoSpaceDE w:val="0"/>
        <w:autoSpaceDN w:val="0"/>
        <w:adjustRightInd w:val="0"/>
        <w:ind w:left="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bCs/>
          <w:iCs/>
          <w:color w:val="000000"/>
          <w:sz w:val="28"/>
          <w:szCs w:val="28"/>
          <w:lang w:eastAsia="ru-RU"/>
        </w:rPr>
        <w:lastRenderedPageBreak/>
        <w:t xml:space="preserve">4.самообслуживание и элементарный бытовой труд </w:t>
      </w:r>
      <w:r w:rsidRPr="00BC6AB3">
        <w:rPr>
          <w:rFonts w:ascii="Times New Roman" w:eastAsia="TimesNewRomanPSMT" w:hAnsi="Times New Roman" w:cs="Times New Roman"/>
          <w:color w:val="000000"/>
          <w:sz w:val="28"/>
          <w:szCs w:val="28"/>
          <w:lang w:eastAsia="ru-RU"/>
        </w:rPr>
        <w:t>(в помещении и</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на улице);</w:t>
      </w:r>
    </w:p>
    <w:p w:rsidR="00BC6AB3" w:rsidRPr="00BC6AB3" w:rsidRDefault="00BC6AB3" w:rsidP="00BC6AB3">
      <w:pPr>
        <w:widowControl w:val="0"/>
        <w:autoSpaceDE w:val="0"/>
        <w:autoSpaceDN w:val="0"/>
        <w:adjustRightInd w:val="0"/>
        <w:ind w:left="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bCs/>
          <w:iCs/>
          <w:color w:val="000000"/>
          <w:sz w:val="28"/>
          <w:szCs w:val="28"/>
          <w:lang w:eastAsia="ru-RU"/>
        </w:rPr>
        <w:t xml:space="preserve">5.конструирование </w:t>
      </w:r>
      <w:r w:rsidRPr="00BC6AB3">
        <w:rPr>
          <w:rFonts w:ascii="Times New Roman" w:eastAsia="TimesNewRomanPSMT" w:hAnsi="Times New Roman" w:cs="Times New Roman"/>
          <w:color w:val="000000"/>
          <w:sz w:val="28"/>
          <w:szCs w:val="28"/>
          <w:lang w:eastAsia="ru-RU"/>
        </w:rPr>
        <w:t>из разного материала, включая конструкторы,</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модули, бумагу, природный и иной материал;</w:t>
      </w:r>
    </w:p>
    <w:p w:rsidR="00BC6AB3" w:rsidRPr="00BC6AB3" w:rsidRDefault="00BC6AB3" w:rsidP="00BC6AB3">
      <w:pPr>
        <w:widowControl w:val="0"/>
        <w:autoSpaceDE w:val="0"/>
        <w:autoSpaceDN w:val="0"/>
        <w:adjustRightInd w:val="0"/>
        <w:ind w:left="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bCs/>
          <w:iCs/>
          <w:color w:val="000000"/>
          <w:sz w:val="28"/>
          <w:szCs w:val="28"/>
          <w:lang w:eastAsia="ru-RU"/>
        </w:rPr>
        <w:t>6.изобразительная</w:t>
      </w:r>
      <w:r w:rsidRPr="00BC6AB3">
        <w:rPr>
          <w:rFonts w:ascii="Times New Roman" w:eastAsia="TimesNewRomanPSMT" w:hAnsi="Times New Roman" w:cs="Times New Roman"/>
          <w:color w:val="000000"/>
          <w:sz w:val="28"/>
          <w:szCs w:val="28"/>
          <w:lang w:eastAsia="ru-RU"/>
        </w:rPr>
        <w:t>(рисования, лепки, аппликации);</w:t>
      </w:r>
    </w:p>
    <w:p w:rsidR="00BC6AB3" w:rsidRPr="00BC6AB3" w:rsidRDefault="00BC6AB3" w:rsidP="00BC6AB3">
      <w:pPr>
        <w:widowControl w:val="0"/>
        <w:autoSpaceDE w:val="0"/>
        <w:autoSpaceDN w:val="0"/>
        <w:adjustRightInd w:val="0"/>
        <w:ind w:left="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bCs/>
          <w:iCs/>
          <w:color w:val="000000"/>
          <w:sz w:val="28"/>
          <w:szCs w:val="28"/>
          <w:lang w:eastAsia="ru-RU"/>
        </w:rPr>
        <w:t xml:space="preserve">7.музыкальная </w:t>
      </w:r>
      <w:r w:rsidRPr="00BC6AB3">
        <w:rPr>
          <w:rFonts w:ascii="Times New Roman" w:eastAsia="TimesNewRomanPSMT" w:hAnsi="Times New Roman" w:cs="Times New Roman"/>
          <w:color w:val="000000"/>
          <w:sz w:val="28"/>
          <w:szCs w:val="28"/>
          <w:lang w:eastAsia="ru-RU"/>
        </w:rPr>
        <w:t>(восприятие и понимание смысла музыкальных</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произведений, пение, музыкально-ритмические движения, игры на детских музыкальных инструментах);</w:t>
      </w:r>
    </w:p>
    <w:p w:rsidR="00BC6AB3" w:rsidRPr="00BC6AB3" w:rsidRDefault="00BC6AB3" w:rsidP="00BC6AB3">
      <w:pPr>
        <w:widowControl w:val="0"/>
        <w:autoSpaceDE w:val="0"/>
        <w:autoSpaceDN w:val="0"/>
        <w:adjustRightInd w:val="0"/>
        <w:ind w:left="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bCs/>
          <w:iCs/>
          <w:color w:val="000000"/>
          <w:sz w:val="28"/>
          <w:szCs w:val="28"/>
          <w:lang w:eastAsia="ru-RU"/>
        </w:rPr>
        <w:t>8.двигательная</w:t>
      </w:r>
      <w:r w:rsidRPr="00BC6AB3">
        <w:rPr>
          <w:rFonts w:ascii="Times New Roman" w:eastAsia="TimesNewRomanPSMT" w:hAnsi="Times New Roman" w:cs="Times New Roman"/>
          <w:color w:val="000000"/>
          <w:sz w:val="28"/>
          <w:szCs w:val="28"/>
          <w:lang w:eastAsia="ru-RU"/>
        </w:rPr>
        <w:t>(овладение основными движениями) активность ребенка.</w:t>
      </w: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p>
    <w:p w:rsidR="00BC6AB3" w:rsidRPr="00BC6AB3" w:rsidRDefault="00BC6AB3" w:rsidP="00BC6AB3">
      <w:pPr>
        <w:autoSpaceDE w:val="0"/>
        <w:autoSpaceDN w:val="0"/>
        <w:adjustRightInd w:val="0"/>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bCs/>
          <w:iCs/>
          <w:color w:val="000000"/>
          <w:sz w:val="28"/>
          <w:szCs w:val="28"/>
        </w:rPr>
        <w:t>Для успешной реализации Программы учитываются психолого-педагогические условия</w:t>
      </w:r>
      <w:r w:rsidRPr="00BC6AB3">
        <w:rPr>
          <w:rFonts w:ascii="Times New Roman" w:eastAsia="TimesNewRomanPSMT" w:hAnsi="Times New Roman" w:cs="Times New Roman"/>
          <w:color w:val="000000"/>
          <w:sz w:val="28"/>
          <w:szCs w:val="28"/>
        </w:rPr>
        <w:t>:</w:t>
      </w:r>
    </w:p>
    <w:p w:rsidR="00BC6AB3" w:rsidRPr="00BC6AB3" w:rsidRDefault="00BC6AB3" w:rsidP="00BC6AB3">
      <w:pPr>
        <w:widowControl w:val="0"/>
        <w:numPr>
          <w:ilvl w:val="0"/>
          <w:numId w:val="1"/>
        </w:numPr>
        <w:autoSpaceDE w:val="0"/>
        <w:autoSpaceDN w:val="0"/>
        <w:adjustRightInd w:val="0"/>
        <w:spacing w:after="0" w:line="240" w:lineRule="auto"/>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 xml:space="preserve">уважение педагогов к человеческому достоинству воспитанников, формирование и поддержка их положительной самооценки, уверенности в </w:t>
      </w:r>
      <w:r w:rsidRPr="00BC6AB3">
        <w:rPr>
          <w:rFonts w:ascii="Times New Roman" w:eastAsia="TimesNewRomanPSMT" w:hAnsi="Times New Roman" w:cs="Times New Roman"/>
          <w:color w:val="000000"/>
          <w:sz w:val="28"/>
          <w:szCs w:val="28"/>
        </w:rPr>
        <w:t>собственных возможностях и способностях;</w:t>
      </w:r>
    </w:p>
    <w:p w:rsidR="00BC6AB3" w:rsidRPr="00BC6AB3" w:rsidRDefault="00BC6AB3" w:rsidP="00BC6AB3">
      <w:pPr>
        <w:widowControl w:val="0"/>
        <w:numPr>
          <w:ilvl w:val="0"/>
          <w:numId w:val="1"/>
        </w:numPr>
        <w:autoSpaceDE w:val="0"/>
        <w:autoSpaceDN w:val="0"/>
        <w:adjustRightInd w:val="0"/>
        <w:spacing w:after="0" w:line="240" w:lineRule="auto"/>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использование в образовательном процессе форм и методов работы с</w:t>
      </w:r>
    </w:p>
    <w:p w:rsidR="00BC6AB3" w:rsidRPr="00BC6AB3" w:rsidRDefault="00BC6AB3" w:rsidP="00BC6AB3">
      <w:pPr>
        <w:spacing w:after="0" w:line="240" w:lineRule="auto"/>
        <w:rPr>
          <w:rFonts w:ascii="Times New Roman" w:eastAsia="TimesNewRomanPSMT" w:hAnsi="Times New Roman" w:cs="Times New Roman"/>
          <w:color w:val="000000"/>
          <w:sz w:val="28"/>
          <w:szCs w:val="28"/>
        </w:rPr>
      </w:pPr>
      <w:r w:rsidRPr="00BC6AB3">
        <w:rPr>
          <w:rFonts w:ascii="Times New Roman" w:eastAsia="TimesNewRomanPSMT" w:hAnsi="Times New Roman" w:cs="Times New Roman"/>
          <w:color w:val="000000"/>
          <w:sz w:val="28"/>
          <w:szCs w:val="28"/>
        </w:rPr>
        <w:t>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C6AB3" w:rsidRPr="00BC6AB3" w:rsidRDefault="00BC6AB3" w:rsidP="00BC6AB3">
      <w:pPr>
        <w:widowControl w:val="0"/>
        <w:numPr>
          <w:ilvl w:val="0"/>
          <w:numId w:val="1"/>
        </w:numPr>
        <w:autoSpaceDE w:val="0"/>
        <w:autoSpaceDN w:val="0"/>
        <w:adjustRightInd w:val="0"/>
        <w:spacing w:after="0" w:line="240" w:lineRule="auto"/>
        <w:ind w:firstLine="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 xml:space="preserve">построение образовательного процесса на основе взаимодействия взрослых с детьми, ориентированного на интересы и возможности каждого </w:t>
      </w:r>
      <w:r w:rsidRPr="00BC6AB3">
        <w:rPr>
          <w:rFonts w:ascii="Times New Roman" w:eastAsia="TimesNewRomanPSMT" w:hAnsi="Times New Roman" w:cs="Times New Roman"/>
          <w:color w:val="000000"/>
          <w:sz w:val="28"/>
          <w:szCs w:val="28"/>
        </w:rPr>
        <w:t>ребёнка и учитывающего социальную ситуацию его развития;</w:t>
      </w:r>
    </w:p>
    <w:p w:rsidR="00BC6AB3" w:rsidRPr="00BC6AB3" w:rsidRDefault="00BC6AB3" w:rsidP="00BC6AB3">
      <w:pPr>
        <w:widowControl w:val="0"/>
        <w:numPr>
          <w:ilvl w:val="0"/>
          <w:numId w:val="1"/>
        </w:numPr>
        <w:autoSpaceDE w:val="0"/>
        <w:autoSpaceDN w:val="0"/>
        <w:adjustRightInd w:val="0"/>
        <w:spacing w:after="0" w:line="240" w:lineRule="auto"/>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 xml:space="preserve">поддержка педагогами положительного, доброжелательного </w:t>
      </w:r>
      <w:r w:rsidRPr="00BC6AB3">
        <w:rPr>
          <w:rFonts w:ascii="Times New Roman" w:eastAsia="TimesNewRomanPSMT" w:hAnsi="Times New Roman" w:cs="Times New Roman"/>
          <w:color w:val="000000"/>
          <w:sz w:val="28"/>
          <w:szCs w:val="28"/>
        </w:rPr>
        <w:t>отношения детей друг к другу и взаимодействия детей друг с другом в разных видах деятельности;</w:t>
      </w:r>
    </w:p>
    <w:p w:rsidR="00BC6AB3" w:rsidRPr="00BC6AB3" w:rsidRDefault="00BC6AB3" w:rsidP="00BC6AB3">
      <w:pPr>
        <w:widowControl w:val="0"/>
        <w:numPr>
          <w:ilvl w:val="0"/>
          <w:numId w:val="1"/>
        </w:numPr>
        <w:autoSpaceDE w:val="0"/>
        <w:autoSpaceDN w:val="0"/>
        <w:adjustRightInd w:val="0"/>
        <w:spacing w:after="0" w:line="240" w:lineRule="auto"/>
        <w:ind w:firstLine="360"/>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поддержка инициативы и самостоятельности детей в специфических для них видах деятельности;</w:t>
      </w:r>
    </w:p>
    <w:p w:rsidR="00BC6AB3" w:rsidRPr="00BC6AB3" w:rsidRDefault="00BC6AB3" w:rsidP="00BC6AB3">
      <w:pPr>
        <w:widowControl w:val="0"/>
        <w:numPr>
          <w:ilvl w:val="0"/>
          <w:numId w:val="1"/>
        </w:numPr>
        <w:autoSpaceDE w:val="0"/>
        <w:autoSpaceDN w:val="0"/>
        <w:adjustRightInd w:val="0"/>
        <w:spacing w:after="0" w:line="240" w:lineRule="auto"/>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 xml:space="preserve">возможность выбора детьми материалов, видов активности, участников </w:t>
      </w:r>
      <w:r w:rsidRPr="00BC6AB3">
        <w:rPr>
          <w:rFonts w:ascii="Times New Roman" w:eastAsia="TimesNewRomanPSMT" w:hAnsi="Times New Roman" w:cs="Times New Roman"/>
          <w:color w:val="000000"/>
          <w:sz w:val="28"/>
          <w:szCs w:val="28"/>
        </w:rPr>
        <w:t>совместной деятельности и общения;</w:t>
      </w:r>
    </w:p>
    <w:p w:rsidR="00BC6AB3" w:rsidRPr="00BC6AB3" w:rsidRDefault="00BC6AB3" w:rsidP="00BC6AB3">
      <w:pPr>
        <w:widowControl w:val="0"/>
        <w:autoSpaceDE w:val="0"/>
        <w:autoSpaceDN w:val="0"/>
        <w:adjustRightInd w:val="0"/>
        <w:ind w:left="435"/>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7.защита детей от всех форм физического и психического насилия;</w:t>
      </w:r>
    </w:p>
    <w:p w:rsidR="00BC6AB3" w:rsidRPr="00BC6AB3" w:rsidRDefault="00BC6AB3" w:rsidP="00BC6AB3">
      <w:pPr>
        <w:widowControl w:val="0"/>
        <w:autoSpaceDE w:val="0"/>
        <w:autoSpaceDN w:val="0"/>
        <w:adjustRightInd w:val="0"/>
        <w:ind w:left="435"/>
        <w:contextualSpacing/>
        <w:rPr>
          <w:rFonts w:ascii="Times New Roman" w:eastAsia="TimesNewRomanPSMT" w:hAnsi="Times New Roman" w:cs="Times New Roman"/>
          <w:color w:val="000000"/>
          <w:sz w:val="28"/>
          <w:szCs w:val="28"/>
          <w:lang w:eastAsia="ru-RU"/>
        </w:rPr>
      </w:pPr>
      <w:r w:rsidRPr="00BC6AB3">
        <w:rPr>
          <w:rFonts w:ascii="Times New Roman" w:eastAsia="TimesNewRomanPSMT" w:hAnsi="Times New Roman" w:cs="Times New Roman"/>
          <w:color w:val="000000"/>
          <w:sz w:val="28"/>
          <w:szCs w:val="28"/>
          <w:lang w:eastAsia="ru-RU"/>
        </w:rPr>
        <w:t xml:space="preserve">8.поддержка Организацией и педагогами родителей дошкольников в </w:t>
      </w:r>
      <w:r w:rsidRPr="00BC6AB3">
        <w:rPr>
          <w:rFonts w:ascii="Times New Roman" w:eastAsia="TimesNewRomanPSMT" w:hAnsi="Times New Roman" w:cs="Times New Roman"/>
          <w:color w:val="000000"/>
          <w:sz w:val="28"/>
          <w:szCs w:val="28"/>
        </w:rPr>
        <w:t xml:space="preserve">воспитании детей, охране и укреплении их здоровья, вовлечение семейвоспитанников непосредственно в образовательный процесс.Содержание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w:t>
      </w:r>
      <w:r w:rsidRPr="00BC6AB3">
        <w:rPr>
          <w:rFonts w:ascii="Times New Roman" w:eastAsia="TimesNewRomanPSMT" w:hAnsi="Times New Roman" w:cs="Times New Roman"/>
          <w:color w:val="000000"/>
          <w:sz w:val="28"/>
          <w:szCs w:val="28"/>
        </w:rPr>
        <w:lastRenderedPageBreak/>
        <w:t>развивающих и обучающих целей и задач.</w:t>
      </w:r>
    </w:p>
    <w:bookmarkEnd w:id="1"/>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 xml:space="preserve">1.2. Значимые характеристики возрастной группы, характеристики особенностей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развития детей старшего дошкольного возраста</w:t>
      </w:r>
    </w:p>
    <w:p w:rsidR="00BC6AB3" w:rsidRPr="00BC6AB3" w:rsidRDefault="00BC6AB3" w:rsidP="00BC6AB3">
      <w:pPr>
        <w:spacing w:after="0" w:line="240" w:lineRule="auto"/>
        <w:ind w:right="40" w:firstLine="708"/>
        <w:rPr>
          <w:rFonts w:ascii="Times New Roman" w:eastAsia="Times New Roman" w:hAnsi="Times New Roman" w:cs="Times New Roman"/>
          <w:color w:val="000000" w:themeColor="text1"/>
          <w:sz w:val="28"/>
          <w:szCs w:val="28"/>
        </w:rPr>
      </w:pPr>
    </w:p>
    <w:p w:rsidR="00BC6AB3" w:rsidRPr="00BC6AB3" w:rsidRDefault="00BC6AB3" w:rsidP="00BC6AB3">
      <w:pPr>
        <w:spacing w:after="0" w:line="240" w:lineRule="auto"/>
        <w:ind w:right="40" w:firstLine="708"/>
        <w:rPr>
          <w:rFonts w:ascii="Times New Roman" w:eastAsia="Times New Roman" w:hAnsi="Times New Roman" w:cs="Times New Roman"/>
          <w:sz w:val="24"/>
          <w:szCs w:val="24"/>
          <w:lang w:eastAsia="ru-RU"/>
        </w:rPr>
      </w:pPr>
      <w:r w:rsidRPr="00BC6AB3">
        <w:rPr>
          <w:rFonts w:ascii="Times New Roman" w:eastAsia="Times New Roman" w:hAnsi="Times New Roman" w:cs="Times New Roman"/>
          <w:color w:val="000000" w:themeColor="text1"/>
          <w:sz w:val="28"/>
          <w:szCs w:val="28"/>
        </w:rPr>
        <w:t>Содержание Программы учитывает возрастные и индивидуальные особенности контингента детей, воспитывающихся в старшей разновозрастной группе СПМАОУ Абатскойсош №2 Тушнолобовского д/с «Ручеек».</w:t>
      </w:r>
    </w:p>
    <w:p w:rsidR="00BC6AB3" w:rsidRPr="00BC6AB3" w:rsidRDefault="00BC6AB3" w:rsidP="00BC6AB3">
      <w:pPr>
        <w:spacing w:after="0" w:line="240" w:lineRule="auto"/>
        <w:ind w:right="40" w:firstLine="708"/>
        <w:rPr>
          <w:rFonts w:ascii="Times New Roman" w:eastAsia="Times New Roman" w:hAnsi="Times New Roman" w:cs="Times New Roman"/>
          <w:color w:val="000000" w:themeColor="text1"/>
          <w:sz w:val="28"/>
          <w:szCs w:val="28"/>
        </w:rPr>
      </w:pPr>
      <w:r w:rsidRPr="00BC6AB3">
        <w:rPr>
          <w:rFonts w:ascii="Times New Roman" w:eastAsia="Times New Roman" w:hAnsi="Times New Roman" w:cs="Times New Roman"/>
          <w:color w:val="000000" w:themeColor="text1"/>
          <w:sz w:val="28"/>
          <w:szCs w:val="28"/>
        </w:rPr>
        <w:t xml:space="preserve">Режим работы ДОУ — 5-дневная рабочая неделя, выходные дни – суббота и </w:t>
      </w:r>
    </w:p>
    <w:p w:rsidR="00BC6AB3" w:rsidRPr="00BC6AB3" w:rsidRDefault="00BC6AB3" w:rsidP="00BC6AB3">
      <w:pPr>
        <w:spacing w:after="0" w:line="240" w:lineRule="auto"/>
        <w:ind w:right="40" w:firstLine="708"/>
        <w:rPr>
          <w:rFonts w:ascii="Times New Roman" w:eastAsia="Times New Roman" w:hAnsi="Times New Roman" w:cs="Times New Roman"/>
          <w:color w:val="000000" w:themeColor="text1"/>
          <w:sz w:val="28"/>
          <w:szCs w:val="28"/>
        </w:rPr>
      </w:pPr>
      <w:r w:rsidRPr="00BC6AB3">
        <w:rPr>
          <w:rFonts w:ascii="Times New Roman" w:eastAsia="Times New Roman" w:hAnsi="Times New Roman" w:cs="Times New Roman"/>
          <w:color w:val="000000" w:themeColor="text1"/>
          <w:sz w:val="28"/>
          <w:szCs w:val="28"/>
        </w:rPr>
        <w:t xml:space="preserve">воскресенье, праздничные дни. Продолжительность работы с 7.30 до 16.30 часов, </w:t>
      </w:r>
    </w:p>
    <w:p w:rsidR="00BC6AB3" w:rsidRPr="00BC6AB3" w:rsidRDefault="00BC6AB3" w:rsidP="00BC6AB3">
      <w:pPr>
        <w:spacing w:after="0" w:line="240" w:lineRule="auto"/>
        <w:ind w:right="40" w:firstLine="708"/>
        <w:rPr>
          <w:rFonts w:ascii="Times New Roman" w:eastAsia="Times New Roman" w:hAnsi="Times New Roman" w:cs="Times New Roman"/>
          <w:color w:val="000000" w:themeColor="text1"/>
          <w:sz w:val="28"/>
          <w:szCs w:val="28"/>
        </w:rPr>
      </w:pPr>
      <w:r w:rsidRPr="00BC6AB3">
        <w:rPr>
          <w:rFonts w:ascii="Times New Roman" w:eastAsia="Times New Roman" w:hAnsi="Times New Roman" w:cs="Times New Roman"/>
          <w:color w:val="000000" w:themeColor="text1"/>
          <w:sz w:val="28"/>
          <w:szCs w:val="28"/>
        </w:rPr>
        <w:t>Длительность пребывания детей в ДОУ — 9 часов.</w:t>
      </w:r>
    </w:p>
    <w:p w:rsidR="00BC6AB3" w:rsidRPr="00BC6AB3" w:rsidRDefault="00BC6AB3" w:rsidP="00BC6AB3">
      <w:pPr>
        <w:widowControl w:val="0"/>
        <w:spacing w:after="0" w:line="240" w:lineRule="auto"/>
        <w:ind w:left="802"/>
        <w:rPr>
          <w:rFonts w:ascii="Times New Roman" w:eastAsia="Times New Roman" w:hAnsi="Times New Roman" w:cs="Times New Roman"/>
          <w:b/>
          <w:bCs/>
          <w:color w:val="000000"/>
          <w:sz w:val="24"/>
          <w:szCs w:val="24"/>
          <w:lang w:eastAsia="ru-RU" w:bidi="ru-RU"/>
        </w:rPr>
      </w:pPr>
      <w:r w:rsidRPr="00BC6AB3">
        <w:rPr>
          <w:rFonts w:ascii="Times New Roman" w:eastAsia="Times New Roman" w:hAnsi="Times New Roman" w:cs="Times New Roman"/>
          <w:b/>
          <w:bCs/>
          <w:color w:val="000000"/>
          <w:sz w:val="24"/>
          <w:szCs w:val="24"/>
          <w:lang w:eastAsia="ru-RU" w:bidi="ru-RU"/>
        </w:rPr>
        <w:t>Характеристика старшей разновозрастной группы «Веселые звоночки» (от 4 до 6лет)</w:t>
      </w:r>
    </w:p>
    <w:p w:rsidR="00BC6AB3" w:rsidRPr="00BC6AB3" w:rsidRDefault="00BC6AB3" w:rsidP="00BC6AB3">
      <w:pPr>
        <w:widowControl w:val="0"/>
        <w:spacing w:after="0" w:line="240" w:lineRule="auto"/>
        <w:ind w:left="802"/>
        <w:rPr>
          <w:rFonts w:ascii="Times New Roman" w:eastAsia="Times New Roman" w:hAnsi="Times New Roman" w:cs="Times New Roman"/>
          <w:b/>
          <w:bCs/>
          <w:color w:val="000000"/>
          <w:sz w:val="24"/>
          <w:szCs w:val="24"/>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797"/>
        <w:gridCol w:w="1560"/>
        <w:gridCol w:w="2405"/>
        <w:gridCol w:w="1939"/>
      </w:tblGrid>
      <w:tr w:rsidR="00BC6AB3" w:rsidRPr="00BC6AB3" w:rsidTr="00330E9A">
        <w:trPr>
          <w:trHeight w:hRule="exact" w:val="562"/>
          <w:jc w:val="center"/>
        </w:trPr>
        <w:tc>
          <w:tcPr>
            <w:tcW w:w="3797"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Название группы</w:t>
            </w:r>
          </w:p>
        </w:tc>
        <w:tc>
          <w:tcPr>
            <w:tcW w:w="1560"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33"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Количество детей</w:t>
            </w:r>
          </w:p>
        </w:tc>
        <w:tc>
          <w:tcPr>
            <w:tcW w:w="2405"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Количество мальчиков</w:t>
            </w:r>
          </w:p>
        </w:tc>
        <w:tc>
          <w:tcPr>
            <w:tcW w:w="1939"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33"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Количество девочек</w:t>
            </w:r>
          </w:p>
        </w:tc>
      </w:tr>
      <w:tr w:rsidR="00BC6AB3" w:rsidRPr="00BC6AB3" w:rsidTr="00330E9A">
        <w:trPr>
          <w:trHeight w:hRule="exact" w:val="693"/>
          <w:jc w:val="center"/>
        </w:trPr>
        <w:tc>
          <w:tcPr>
            <w:tcW w:w="3797" w:type="dxa"/>
            <w:tcBorders>
              <w:top w:val="single" w:sz="4" w:space="0" w:color="auto"/>
              <w:left w:val="single" w:sz="4" w:space="0" w:color="auto"/>
              <w:bottom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Старшая разновозрастная группа «Веселые звоночки» (от 4 до 6 лет)</w:t>
            </w:r>
          </w:p>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560" w:type="dxa"/>
            <w:tcBorders>
              <w:top w:val="single" w:sz="4" w:space="0" w:color="auto"/>
              <w:left w:val="single" w:sz="4" w:space="0" w:color="auto"/>
              <w:bottom w:val="single" w:sz="4" w:space="0" w:color="auto"/>
            </w:tcBorders>
            <w:shd w:val="clear" w:color="auto" w:fill="FFFFFF"/>
            <w:vAlign w:val="center"/>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1</w:t>
            </w:r>
            <w:r w:rsidR="005F5352">
              <w:rPr>
                <w:rFonts w:ascii="Times New Roman" w:eastAsia="Times New Roman" w:hAnsi="Times New Roman" w:cs="Times New Roman"/>
                <w:color w:val="000000"/>
                <w:sz w:val="24"/>
                <w:szCs w:val="24"/>
                <w:lang w:eastAsia="ru-RU" w:bidi="ru-RU"/>
              </w:rPr>
              <w:t>6</w:t>
            </w:r>
          </w:p>
        </w:tc>
        <w:tc>
          <w:tcPr>
            <w:tcW w:w="2405" w:type="dxa"/>
            <w:tcBorders>
              <w:top w:val="single" w:sz="4" w:space="0" w:color="auto"/>
              <w:left w:val="single" w:sz="4" w:space="0" w:color="auto"/>
              <w:bottom w:val="single" w:sz="4" w:space="0" w:color="auto"/>
            </w:tcBorders>
            <w:shd w:val="clear" w:color="auto" w:fill="FFFFFF"/>
            <w:vAlign w:val="center"/>
          </w:tcPr>
          <w:p w:rsidR="00BC6AB3" w:rsidRPr="00BC6AB3" w:rsidRDefault="005F5352"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9</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p>
          <w:p w:rsidR="00BC6AB3" w:rsidRPr="00BC6AB3" w:rsidRDefault="005F5352"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7</w:t>
            </w:r>
          </w:p>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p>
        </w:tc>
      </w:tr>
    </w:tbl>
    <w:p w:rsidR="00BC6AB3" w:rsidRPr="00BC6AB3" w:rsidRDefault="00BC6AB3" w:rsidP="00BC6AB3">
      <w:pPr>
        <w:spacing w:after="0" w:line="240" w:lineRule="auto"/>
        <w:rPr>
          <w:rFonts w:ascii="Times New Roman" w:eastAsia="Times New Roman" w:hAnsi="Times New Roman" w:cs="Times New Roman"/>
          <w:sz w:val="24"/>
          <w:szCs w:val="24"/>
          <w:lang w:eastAsia="ru-RU"/>
        </w:rPr>
      </w:pPr>
    </w:p>
    <w:p w:rsidR="00BC6AB3" w:rsidRPr="00BC6AB3" w:rsidRDefault="00BC6AB3" w:rsidP="00BC6AB3">
      <w:pPr>
        <w:spacing w:after="0" w:line="240" w:lineRule="auto"/>
        <w:rPr>
          <w:rFonts w:ascii="Times New Roman" w:eastAsia="Times New Roman" w:hAnsi="Times New Roman" w:cs="Times New Roman"/>
          <w:b/>
          <w:color w:val="000000"/>
          <w:sz w:val="28"/>
          <w:szCs w:val="28"/>
          <w:shd w:val="clear" w:color="auto" w:fill="FFFFFF"/>
          <w:lang w:eastAsia="ru-RU"/>
        </w:rPr>
      </w:pPr>
    </w:p>
    <w:p w:rsidR="00BC6AB3" w:rsidRPr="00BC6AB3" w:rsidRDefault="00BC6AB3" w:rsidP="00BC6AB3">
      <w:pPr>
        <w:spacing w:after="0" w:line="240" w:lineRule="auto"/>
        <w:rPr>
          <w:rFonts w:ascii="Times New Roman" w:eastAsia="Times New Roman" w:hAnsi="Times New Roman" w:cs="Times New Roman"/>
          <w:b/>
          <w:color w:val="000000"/>
          <w:sz w:val="28"/>
          <w:szCs w:val="28"/>
          <w:shd w:val="clear" w:color="auto" w:fill="FFFFFF"/>
          <w:lang w:eastAsia="ru-RU"/>
        </w:rPr>
      </w:pP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t>1.2.1.Возрастные и индивидуальные особенности психического развития детей 4-5 лет</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color w:val="000000"/>
          <w:sz w:val="28"/>
          <w:szCs w:val="28"/>
          <w:shd w:val="clear" w:color="auto" w:fill="FFFFFF"/>
          <w:lang w:eastAsia="ru-RU"/>
        </w:rPr>
        <w:t xml:space="preserve">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 </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lastRenderedPageBreak/>
        <w:t>Физические возможности</w:t>
      </w:r>
      <w:r w:rsidRPr="00BC6AB3">
        <w:rPr>
          <w:rFonts w:ascii="Times New Roman" w:eastAsia="Times New Roman" w:hAnsi="Times New Roman" w:cs="Times New Roman"/>
          <w:color w:val="000000"/>
          <w:sz w:val="28"/>
          <w:szCs w:val="28"/>
          <w:shd w:val="clear" w:color="auto" w:fill="FFFFFF"/>
          <w:lang w:eastAsia="ru-RU"/>
        </w:rPr>
        <w:t xml:space="preserve">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5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 </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t>Психическое развитие</w:t>
      </w:r>
      <w:r w:rsidRPr="00BC6AB3">
        <w:rPr>
          <w:rFonts w:ascii="Times New Roman" w:eastAsia="Times New Roman" w:hAnsi="Times New Roman" w:cs="Times New Roman"/>
          <w:color w:val="000000"/>
          <w:sz w:val="28"/>
          <w:szCs w:val="28"/>
          <w:shd w:val="clear" w:color="auto" w:fill="FFFFFF"/>
          <w:lang w:eastAsia="ru-RU"/>
        </w:rPr>
        <w:t xml:space="preserve">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 </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t>Роль игры:</w:t>
      </w:r>
      <w:r w:rsidRPr="00BC6AB3">
        <w:rPr>
          <w:rFonts w:ascii="Times New Roman" w:eastAsia="Times New Roman" w:hAnsi="Times New Roman" w:cs="Times New Roman"/>
          <w:color w:val="000000"/>
          <w:sz w:val="28"/>
          <w:szCs w:val="28"/>
          <w:shd w:val="clear" w:color="auto" w:fill="FFFFFF"/>
          <w:lang w:eastAsia="ru-RU"/>
        </w:rPr>
        <w:t xml:space="preserve">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t>Творческие способности:</w:t>
      </w:r>
      <w:r w:rsidRPr="00BC6AB3">
        <w:rPr>
          <w:rFonts w:ascii="Times New Roman" w:eastAsia="Times New Roman" w:hAnsi="Times New Roman" w:cs="Times New Roman"/>
          <w:color w:val="000000"/>
          <w:sz w:val="28"/>
          <w:szCs w:val="28"/>
          <w:shd w:val="clear" w:color="auto" w:fill="FFFFFF"/>
          <w:lang w:eastAsia="ru-RU"/>
        </w:rPr>
        <w:t xml:space="preserve">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w:t>
      </w:r>
      <w:r w:rsidRPr="00BC6AB3">
        <w:rPr>
          <w:rFonts w:ascii="Times New Roman" w:eastAsia="Times New Roman" w:hAnsi="Times New Roman" w:cs="Times New Roman"/>
          <w:color w:val="000000"/>
          <w:sz w:val="28"/>
          <w:szCs w:val="28"/>
          <w:shd w:val="clear" w:color="auto" w:fill="FFFFFF"/>
          <w:lang w:eastAsia="ru-RU"/>
        </w:rPr>
        <w:lastRenderedPageBreak/>
        <w:t>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t>Развитие речи:</w:t>
      </w:r>
      <w:r w:rsidRPr="00BC6AB3">
        <w:rPr>
          <w:rFonts w:ascii="Times New Roman" w:eastAsia="Times New Roman" w:hAnsi="Times New Roman" w:cs="Times New Roman"/>
          <w:color w:val="000000"/>
          <w:sz w:val="28"/>
          <w:szCs w:val="28"/>
          <w:shd w:val="clear" w:color="auto" w:fill="FFFFFF"/>
          <w:lang w:eastAsia="ru-RU"/>
        </w:rPr>
        <w:t xml:space="preserve">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 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  В группе детей начинают возникать конкуренция и первые лидеры. Общение с ровесниками носит, как правило, ситуативный характер. Взаимодействие со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 </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t>Эмоциональные особенности :</w:t>
      </w:r>
      <w:r w:rsidRPr="00BC6AB3">
        <w:rPr>
          <w:rFonts w:ascii="Times New Roman" w:eastAsia="Times New Roman" w:hAnsi="Times New Roman" w:cs="Times New Roman"/>
          <w:color w:val="000000"/>
          <w:sz w:val="28"/>
          <w:szCs w:val="28"/>
          <w:shd w:val="clear" w:color="auto" w:fill="FFFFFF"/>
          <w:lang w:eastAsia="ru-RU"/>
        </w:rPr>
        <w:t xml:space="preserve">В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w:t>
      </w:r>
      <w:r w:rsidRPr="00BC6AB3">
        <w:rPr>
          <w:rFonts w:ascii="Times New Roman" w:eastAsia="Times New Roman" w:hAnsi="Times New Roman" w:cs="Times New Roman"/>
          <w:color w:val="000000"/>
          <w:sz w:val="28"/>
          <w:szCs w:val="28"/>
          <w:shd w:val="clear" w:color="auto" w:fill="FFFFFF"/>
          <w:lang w:eastAsia="ru-RU"/>
        </w:rPr>
        <w:lastRenderedPageBreak/>
        <w:t xml:space="preserve">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процесс строится на игре. Педагоги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В этом возрасте необходимо расширять кругозор ребенка и его знания об окружающем мире. </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t>Воспитание:</w:t>
      </w:r>
      <w:r w:rsidRPr="00BC6AB3">
        <w:rPr>
          <w:rFonts w:ascii="Times New Roman" w:eastAsia="Times New Roman" w:hAnsi="Times New Roman" w:cs="Times New Roman"/>
          <w:color w:val="000000"/>
          <w:sz w:val="28"/>
          <w:szCs w:val="28"/>
          <w:shd w:val="clear" w:color="auto" w:fill="FFFFFF"/>
          <w:lang w:eastAsia="ru-RU"/>
        </w:rPr>
        <w:t xml:space="preserve">  Говоря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 </w:t>
      </w:r>
    </w:p>
    <w:p w:rsidR="00BC6AB3" w:rsidRPr="00BC6AB3" w:rsidRDefault="00BC6AB3" w:rsidP="00BC6AB3">
      <w:pPr>
        <w:spacing w:after="0" w:line="240" w:lineRule="auto"/>
        <w:rPr>
          <w:rFonts w:ascii="Times New Roman" w:eastAsia="Times New Roman" w:hAnsi="Times New Roman" w:cs="Times New Roman"/>
          <w:color w:val="000000"/>
          <w:sz w:val="28"/>
          <w:szCs w:val="28"/>
          <w:shd w:val="clear" w:color="auto" w:fill="FFFFFF"/>
          <w:lang w:eastAsia="ru-RU"/>
        </w:rPr>
      </w:pPr>
      <w:r w:rsidRPr="00BC6AB3">
        <w:rPr>
          <w:rFonts w:ascii="Times New Roman" w:eastAsia="Times New Roman" w:hAnsi="Times New Roman" w:cs="Times New Roman"/>
          <w:b/>
          <w:color w:val="000000"/>
          <w:sz w:val="28"/>
          <w:szCs w:val="28"/>
          <w:shd w:val="clear" w:color="auto" w:fill="FFFFFF"/>
          <w:lang w:eastAsia="ru-RU"/>
        </w:rPr>
        <w:t>Роль дошкольных учреждений:</w:t>
      </w:r>
      <w:r w:rsidRPr="00BC6AB3">
        <w:rPr>
          <w:rFonts w:ascii="Times New Roman" w:eastAsia="Times New Roman" w:hAnsi="Times New Roman" w:cs="Times New Roman"/>
          <w:color w:val="000000"/>
          <w:sz w:val="28"/>
          <w:szCs w:val="28"/>
          <w:shd w:val="clear" w:color="auto" w:fill="FFFFFF"/>
          <w:lang w:eastAsia="ru-RU"/>
        </w:rPr>
        <w:t xml:space="preserve">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со взрослыми членами семьи могут наметить основные принципы воспитания и обсудить все интересующие и спорные вопросы.</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color w:val="000000"/>
          <w:sz w:val="28"/>
          <w:szCs w:val="28"/>
          <w:shd w:val="clear" w:color="auto" w:fill="FFFFFF"/>
          <w:lang w:eastAsia="ru-RU"/>
        </w:rPr>
        <w:lastRenderedPageBreak/>
        <w:t xml:space="preserve"> Семья</w:t>
      </w:r>
      <w:r w:rsidRPr="00BC6AB3">
        <w:rPr>
          <w:rFonts w:ascii="Times New Roman" w:eastAsia="Times New Roman" w:hAnsi="Times New Roman" w:cs="Times New Roman"/>
          <w:color w:val="000000"/>
          <w:sz w:val="28"/>
          <w:szCs w:val="28"/>
          <w:shd w:val="clear" w:color="auto" w:fill="FFFFFF"/>
          <w:lang w:eastAsia="ru-RU"/>
        </w:rPr>
        <w:t xml:space="preserve"> – это главное. 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color w:val="000000"/>
          <w:sz w:val="28"/>
          <w:szCs w:val="28"/>
          <w:shd w:val="clear" w:color="auto" w:fill="FFFFFF"/>
          <w:lang w:eastAsia="ru-RU"/>
        </w:rPr>
        <w:t xml:space="preserve">Возрастные и индивидуальные особенности психического развития детей </w:t>
      </w:r>
      <w:r w:rsidRPr="00BC6AB3">
        <w:rPr>
          <w:rFonts w:ascii="Times New Roman" w:eastAsia="Times New Roman" w:hAnsi="Times New Roman" w:cs="Times New Roman"/>
          <w:b/>
          <w:sz w:val="28"/>
          <w:szCs w:val="28"/>
          <w:lang w:eastAsia="ru-RU"/>
        </w:rPr>
        <w:t>5-6 лет.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 этот возрастной период происходит смена периодов вытяжения (с набором длины  7 тела) и округления (с накоплением массы тела) волнообразно (у мальчиков и девочек) и рассогласована у детей разных типов конституции. Физиологи называют этот период  «возрастом двигательной расточительности». В задачи педагога входит контролировать и  направлять двигательную активность воспитанников с учётом проявляемой ими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индивидуальности; предупреждать случаи гипердинамии и активизировать тех, кто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предпочитает «сидячие» игры.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К пяти годам уже возможно оценить характер ребёнка, его индивидуальность,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способность к творчеству. Он ориентируется во многих бытовых вещах, ситуациях и даже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сложных межличностных отношениях. Этот возраст — пик развития фантазии и вымысла.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На шестом году жизни ребёнок — субъект общественной деятельности.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Мышление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 старшем возрасте продолжает развиваться образное мышление. Дети способны не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только решить задачу в наглядном плане, но совершить преобразования объекта. Развитие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мышления сопровождается освоением мыслительных средств (схематизированные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представления, комплексные представления, представления о цикличности изменений).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Кроме того, после пяти с половиной лет на смену правополушарному (творческому)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мышлению приходит левополушарное (логическое) мышление (кроме левшей),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совершенствуются обобщения. К шести годам ребёнок в состоянии не просто обобщить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животных, но и подразделить их на домашних и диких, способен по отдельным признакам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объединить предметы, оценивая их различия и сходство. В связи с тем, что ребёнок осознал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себя как личность и может это выразить словами, владея почти в совершенстве речью,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способность к творчеству заметно угасает. Ребёнок способен сочинять не только сказки. Он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пересказывает книги и фильмы, причём отражает всё то, что видит и знает. Это является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качественно иной ступенью в его развитии. Ребёнок в этом возрасте уже имеет собственное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мнение. Он наблюдателен. Собственное «Я» его уже интересует меньше, чем мир вокруг,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котором он стремится отыскать причинно-следственные связи, чтобы отличить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существенное от второстепенного. Произвольность познавательных процессов. В этот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период ребёнок становится сознательно самостоятельным. Желая чему-нибудь научиться, он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способен выполнять интересующую его деятельность непрерывно, более чем полчаса.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Однако переключаемость с одной задачи на другую крайне затруднена.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Речь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Кроме коммуникативной, развивается планирующая функция речи, т.е. ребёнок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учится последовательно и логически выстраивать свои действия, рассказывать об этом.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Развивается самоинструктирование, которое помогает ребёнку заранее организовать своё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внимание на предстоящей деятельности. К пяти годам ребёнок уже способен правильно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произнести почти все звуки речи. Ребёнок бегло излагает свои мысли. Рассказывая,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интонационно организует речь. Без труда находит в тексте пропущенное слово, заканчивает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незаконченное предложение. Ребёнок способен оценить, как исполнялся стих, найти ошибки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речи у других, чуть позже — у себя.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Воображение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 этот период ребёнок имеет представление не только о названии и назначении тех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или иных предметов, но и о том, из чего они сделаны (мяч из резины, кукла из пластмассы).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Его воображение претерпевает значительные качественные изменения. Развитие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воображения позволяет детям сочинять достаточно оригинальные и последовательно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разворачивающиеся истории.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Физическое развитие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 пяти до шести лет у ребёнка наблюдаются значительные сдвиги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усовершенствовании моторики и силы. Скорость его движений продолжает возрастать,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заметно улучшается их координация. Ребёнок уже может выполнять одновременно два-три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вида двигательных навыков: бежать, подбрасывая мяч; ловить мяч, сев на корточки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пританцовывая… Ребёнок любит бегать, соревнуясь, учиться плавать, кататься на коньках,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осваивает лыжи. Различая у себя правую и левую руку, он не может определить их у других,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что иногда мешает чётко выполнять спортивные задания.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Отношения со сверстниками.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 этому периоду жизни у ребёнка накапливается достаточно большой багаж знаний,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который продолжает интенсивно пополняться. Ребёнок стремится поделиться своими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знаниями и впечатлениями со сверстниками, что способствует появлению познавательной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мотивации в общении. С другой стороны, широкий кругозор ребёнка может являться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фактором, позитивно влияющим на его успешность среди сверстников. После пяти лет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отношения со сверстниками нередко переходят в дружеские. Появляются друзья обычно его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пола, с которыми он проводит большую часть времени.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Отношения со взрослыми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Достаточно часто в этом возрасте у детей появляется такая черта, как лживость, т.е.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целенаправленное искажение истины. Развитию этой черты способствует нарушение детскородительских отношений, когда близкий взрослый чрезмерной строгостью или негативным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отношением блокирует развитие у ребёнка позитивного самоощущения, уверенности в своих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силах. И чтобы не потерять доверие взрослого, а часто и оградить себя от нападок, ребёнок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начинает придумывать оправдания своим оплошностям, перекладывать вину на других. Всё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больший интерес ребёнка пяти лет направляется на сферу взаимоотношений между людьми.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Оценки взрослого подвергаются критическому анализу и сравнению со своими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собственными. Под воздействием этих оценок представления ребёнка о Я-реальном и Яидеальном дифференцируются более чётко. С пяти лет дети твёрдо знают свою половую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принадлежность и даже в играх не хотят её менять. В этот период в воспитании мальчика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необходимо доминировать отцу, а девочки — матери. Роль другого пола ребёнок в основном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осознаёт в семье, у близких. В этот период появляется интерес к тайне рождения человека на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свет. Отношения партнёрства между родителями и детьми сменяется взаимным отдалением.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Ребёнок уже может безболезненно перенести недолгую разлуку с близкими и даже стать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инициатором её. Развитие произвольности и волевых качеств позволяют ребёнку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целенаправленно преодолевать определённые трудности, специфические для дошкольника.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Нравственное развитие старшего дошкольника во многом зависит от степени участия в нём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взрослого, так как именно в общении со взрослым ребёнок узнаёт, осмысливает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интерпретирует нравственные нормы и правила. У ребёнка необходимо формировать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привычку нравственного поведения. Этому способствует создание проблемных ситуаций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включение в них детей в процессе повседневной жизни. На фоне эмоциональной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зависимости от оценок взрослого у ребёнка развивается притязание на признание,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выраженное в стремлении получить одобрение и похвалу, подтвердить свою значимость.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Эмоциональная сфера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Старший дошкольник способен различать весь спектр человеческих эмоций, у него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появляются устойчивые чувства и отношения. Формируются «высшие чувства»: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интеллектуальные (любопытство, любознательность, чувство юмора, удивление, моральные,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эстетические), эстетические чувства (чувство прекрасного, чувство героического),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моральные чувства (чувство гордости, чувство стыда, чувство дружбы). К шести годам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ребёнок уже стремится управлять своими эмоциями, пытаясь их сдерживать или скрывать от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посторонних, что не всегда удаётся. Труднее всего спрятать страх, который, являясь во сне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виде тревожных сновидений, беспокоит ребёнка. К шести годам, осознав смысл прошлого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будущего, рождения и смерти, ребёнок делает открытие, что он тоже может умереть, причём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не только от болезней, но и от несчастных случаев, стихийных бедствий, странных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обстоятельств. Он боится больниц, медицинских процедур, инъекций.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Продуктивная деятельность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 шести годам ребёнок уже имеет собственное представление о красоте. Он познаёт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мир прекрасного через посещение музеев, театров, филармоний, начинает понимать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классическую музыку. В этот период ребёнка привлекает живопись. Он до деталей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рассматривает картины, присматриваясь к краскам. Пытается срисовывать с натуры,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придумывая свой сюжет. По этому сюжету и по качеству рисунка возможно оценить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развитие ребёнка, так как детские рисунки — ключ к внутреннему миру малыша. Ребёнок,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используя различные цвета, обычно выражает свои чувства по отношению к тому, что он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изображает, вплоть до оттенков настроения, в котором он находился. Поэтому на бумаге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нередко сочетаются несочетаемые краски и появляются невероятные тона. В этом возрасте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человек на рисунке изображён таким, каков он есть на самом деле: лицо с глазами, с ушами,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ртом, носом. Начинает появляться шея. На нём — одежда, обувь. Ребёнок вырисовывает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многие детали: манжеты, галстуки, карманы.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Игровая деятельность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Свои познания ребёнок применяет в играх, выдумывая сам сюжет для них и зная, как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он сможет сделать замысел реальным. Детям доступно распределение ролей до начала игры,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включение в ролевые диалоги. Игровое взаимодействие сопровождается речью,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соответствующей и по содержанию, и интонационно взятой роли. Дошкольники осваивают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сложные конструктивные игрушки, вплоть до компьютеров. На улице отдаётся предпочтение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спортивным играм. К шести годам ребёнок практически осваивает большинство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необходимых ему навыков: он аккуратен, следит за своим внешним видом, причёской,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обувью, одеждой, обслуживает сам себя и помогает дома по хозяйству.</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Дети шестого года жизни уже могут распределять роли до начала игры и строить свое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поведение, придерживаясь роли. Игровое взаимодействие сопровождается речью,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соответствующей и по содержанию, и интонационно взятой роли. Речь, сопровождающая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реальные отношения детей, отличается от ролевой речи. Дети начинают осваивать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социальные отношения и понимать подчиненность позиций в различных видах деятельности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взрослых, одни роли становятся для них более привлекательными, чем другие. При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распределении ролей могут возникать конфликты, связанные субординацией ролевого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поведения. Наблюдается организация игрового пространства, в котором выделяются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смысловой «центр» и «периферия». В игре «Больница» таким центром оказывается кабинет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врача, в игре Парикмахерская» — зал стрижки, а зал ожидания выступает в качестве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периферии игрового пространства.) Действия детей в играх становятся разнообразными.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Развивается изобразительная деятельность детей. Это возраст наиболее активного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рисования. В течение года дети способны создать до двух тысяч рисунков. Рисунки могут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быть самыми разными по содержанию: это и жизненные впечатления детей, и воображаемые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ситуации, и иллюстрастрации к фильмам и книгам.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Конструирование характеризуется умением анализировать условия, в которых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протекает эта деятельность. Дети используют и называют разные детали деревянного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конструктора. Овладевают обобщенным способом обследования образца.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Достижения этого возраста характеризуются распределением ролей игровой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деятельности; структурированием игрового пространства; дальнейшим развитием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изобразительной деятельности, отличающейся высокой продуктивностью; применением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конструировании обобщенного способа обследования образца; усвоением обобщенных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способов изображения предметов одинаковой формы.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1.3. Планируемые результаты как ориентиры освоения воспитанниками ООП ДО.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Планируемые результаты освоения программы конкретизируют требования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Стандарта к целевым ориентирам в обязательной части и части, формируемой участниками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образовательных отношений, с учетом возрастных возможностей и индивидуальных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различий (индивидуальных траекторий развития) детей, а также особенностей развития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детей с ограниченными возможностями здоровья, в том числе детей-инвалидов (далее - дети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lastRenderedPageBreak/>
        <w:t>с ограниченными возможностями здоровья - ОВЗ).</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1.3.1. Целевые ориентиры образования в старшем дошкольном возрасте.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При соблюдении требований к условиям реализации Программы настоящие целевые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ориентиры предполагают формирование у детей дошкольного возраста предпосылок к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учебной деятельности на этапе завершения ими дошкольного образования.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Реализация образовательных целей и задач Программы направлена на достижение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целевых ориентиров дошкольного образования, которые описаны как основные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характеристики развития ребенка. Основные характеристики развития ребенка представлены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 виде изложения возможных достижений воспитанников на разных возрастных этапах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дошкольного детства.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Ребенок  проявляет  самостоятельность  в  разнообразных  видах</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деятельности,  стремится  к  проявлению  творческой  инициативы.  Может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самостоятельно  поставить  цель,  обдумать  путь  к  ее  достижению,</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осуществить замысел и оценить полученный результат с позиции цели.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Понимает  эмоциональные  состояния  взрослых  и  других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выраженные в мимике, пантомимике, действиях, интонации речи, проявляет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готовность  помочь,  сочувствие.  Способен  находить  общие  черты  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настроении людей, музыки, природы, картины, скульптурного изображения.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Высказывает  свое  мнение  о  причинах  того  или  иного  эмоционального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состояния  людей,  понимает  некоторые  образные  средства,  которые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используются  для  передачи  настроения  в  изобразительном  искусстве,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музыке,  в  художественной  литературе  Дети  могут  самостоятельно  или  с</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небольшой  помощью  воспитателя  объединяться  для  совместной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деятельности, определять общий замысел, распределять роли, согласовывать</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действия,  оценивать  полученный  результат  и  характер  взаимоотношений.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Ребенок  стремится  регулировать  свою  активность: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 Может предварительно обозначить тему игры, заинтересован совместной игрой.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Согласовывает в игровой деятельности свои интересы и интересы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партнеров,  умеет  объяснить  замыслы,  адресовать  обращение  партнеру.</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Проявляет  интерес  к  игровому  экспериментированию,  к  развивающим  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познавательным  играм;  в  играх  с  готовым  содержанием  и  правилами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действуют  в  точном  соответствии  с  игровой  задачей  и  правилами  Имеет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богатый  словарный  запас  Речь  чистая,  грамматически  правильная,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выразительная.  Значительно  увеличивается  запас  слов,  совершенствуется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грамматический  строй  речи,  появляются  элементарные  виды  суждений  об окружающем.  Ребенок  пользуется  не  только  простыми,  но  и  сложными предложениями.  Проявляет  интерес  к  физическим  упражнениям.  Ребенок правильно  выполняет  физические  упражнения,  проявляет  самоконтроль  и самооценку.</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Может  самостоятельно  придумать  и  выполнить  несложные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физические  упражнения  Самостоятельно  выполняет  основные  культурно-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гигиенические  процессы  (культура  еды,  умывание,  одевание),  владеет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приемами  чистки  одежды  и  обуви  с  помощью  щетки.  Самостоятельно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замечает,  когда  нужно  вымыть  руки  или  причесаться.  Освоил  отдельные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правила  безопасного  поведения,  способен  рассказать  взрослому  о  своем</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самочувствии и о некоторых опасных ситуациях, которых нужно избегать.</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Проявляет  уважение  к  взрослым.  Умеет  интересоваться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состоянием  здоровья  близких  людей,  ласково  называть  их.  Стремится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рассказывать старшим о своих делах, любимых играх и книгах. Внимателен к</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поручениям  взрослых,  проявляет  самостоятельность  и  настойчивость  в  их выполнении, вступает в сотрудничество.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Проявляет интеллектуальную активность, проявляется принять 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самостоятельно поставить познавательную задачу и решить ее доступными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способами.  Проявляет  интеллектуальные  эмоции,  догадку  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сообразительность, с удовольствием экспериментирует.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Испытывает  интерес  к  событиям,  находящимся  за  рамками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личного  опыта,  интересуется  событиями  прошлого  и  будущего,  жизнью</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родного  города  и  страны,  разными  народами,  животным  и  растительным</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миром.  Фантазирует,  сочиняет  разные  истории,  предлагает  пути  решения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проблем.</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Знает  свои  имя, отчество,  фамилию, пол,  дату  рождения, адрес,</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номер  телефона,  членов  семьи,  профессии  родителей.  Располагает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некоторыми  сведениями  об  организме,  назначении  отдельных  органов,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условиях  их  нормального  функционирования.  Охотно  рассказывает  о  себе, событиях  своей  жизни,  мечтах,  достижениях,  увлечениях.  Имеет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положительную самооценку, стремится к успешной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Имеет  представления  о  семье,  семейных  и  родственных</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отношениях, знает, как поддерживаются родственные связи, как проявляются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отношения любви и заботы в семье, знает некоторые культурные традиции 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увлечения  членов  семьи.  Имеет  представление  о  значимости  профессий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родителей,  устанавливает  связи  между  видами  труда.  Имеет  развернутые</w:t>
      </w:r>
      <w:r w:rsidRPr="00BC6AB3">
        <w:rPr>
          <w:rFonts w:ascii="Times New Roman" w:eastAsia="Times New Roman" w:hAnsi="Times New Roman" w:cs="Times New Roman"/>
          <w:sz w:val="28"/>
          <w:szCs w:val="28"/>
          <w:lang w:eastAsia="ru-RU"/>
        </w:rPr>
        <w:br/>
        <w:t>представления  о  родном  городе.  Знает  название  своей  страны,  ее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государственные  символы,  испытывает  чувство  гордости  своей  страной.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Имеет  некоторые  представления  о  природе  родной  страны,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достопримечательностях  России  и  родного  города,  ярких  событиях  ее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недавнего прошлого, великих россиянах. Проявляет интерес к жизни людей 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других  странах  мира.  Стремится  поделиться  впечатлениями  о  поездках  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другие города, другие страны мира.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Имеет  представления  о многообразии растений  и животных, их</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потребностях как живых организмов, владеет представлениями об уходе за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растениями,  некоторыми  животными,  стремится  применять  имеющиеся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представления в собственной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Соблюдает  установленный  порядок  поведения  в  группе,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ориентируется в своем поведении не только на контроль воспитателя, но и на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самоконтроль на основе известных правил, владеет приемами справедливого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распределения  игрушек,  предметов.  Понимает,  почему  нужно  выполнять</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правила культуры поведения, представляет последствия своих неосторожных</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действий для других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Стремится  к  мирному  разрешению  конфликтов.  Может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испытывать  потребность  в  поддержке  и  направлении  взрослого  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выполнении  правил  поведения  в  новых  условиях.  Слушает  и  понимает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взрослого, действует по правилу или образцу в разных видах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способен к произвольным действиям, самостоятельно планирует и называет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два-три последовательных действия, способен удерживать в памяти правило,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высказанное  взрослым,  и  действовать  по  нему  без  напоминания,  способен</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аргументировать свои суждения, стремится к результативному выполнению</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работы в соответствии с темой, к позитивной оценке результата взрослым.</w:t>
      </w:r>
    </w:p>
    <w:p w:rsidR="00BC6AB3" w:rsidRPr="00BC6AB3" w:rsidRDefault="00BC6AB3" w:rsidP="00BC6AB3">
      <w:pPr>
        <w:widowControl w:val="0"/>
        <w:tabs>
          <w:tab w:val="left" w:pos="535"/>
        </w:tabs>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widowControl w:val="0"/>
        <w:tabs>
          <w:tab w:val="left" w:pos="535"/>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sz w:val="28"/>
          <w:szCs w:val="28"/>
          <w:lang w:eastAsia="ru-RU"/>
        </w:rPr>
        <w:t>1.3.2.</w:t>
      </w:r>
      <w:r w:rsidRPr="00BC6AB3">
        <w:rPr>
          <w:rFonts w:ascii="Times New Roman" w:eastAsia="Times New Roman" w:hAnsi="Times New Roman" w:cs="Times New Roman"/>
          <w:b/>
          <w:bCs/>
          <w:color w:val="000000"/>
          <w:sz w:val="28"/>
          <w:szCs w:val="28"/>
          <w:lang w:eastAsia="ru-RU" w:bidi="ru-RU"/>
        </w:rPr>
        <w:t>Часть Программы, формируемая участниками образовательных отношений</w:t>
      </w:r>
    </w:p>
    <w:p w:rsidR="00BC6AB3" w:rsidRPr="00BC6AB3" w:rsidRDefault="00BC6AB3" w:rsidP="00BC6AB3">
      <w:pPr>
        <w:widowControl w:val="0"/>
        <w:tabs>
          <w:tab w:val="left" w:pos="535"/>
        </w:tabs>
        <w:spacing w:after="0" w:line="240" w:lineRule="auto"/>
        <w:rPr>
          <w:rFonts w:ascii="Times New Roman" w:eastAsia="Times New Roman" w:hAnsi="Times New Roman" w:cs="Times New Roman"/>
          <w:color w:val="000000"/>
          <w:sz w:val="24"/>
          <w:szCs w:val="24"/>
          <w:lang w:eastAsia="ru-RU" w:bidi="ru-RU"/>
        </w:rPr>
      </w:pPr>
    </w:p>
    <w:p w:rsidR="00BC6AB3" w:rsidRPr="00BC6AB3" w:rsidRDefault="00BC6AB3" w:rsidP="00BC6AB3">
      <w:pPr>
        <w:widowControl w:val="0"/>
        <w:spacing w:after="0" w:line="240" w:lineRule="auto"/>
        <w:ind w:firstLine="708"/>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Наряду с вариативной образовательной программой дошкольного образования «Детство» в д/с «Ручеек» СП МАОУ Абатская СОШ № 2 реализуются парциальные программы.</w:t>
      </w:r>
    </w:p>
    <w:tbl>
      <w:tblPr>
        <w:tblpPr w:leftFromText="180" w:rightFromText="180" w:vertAnchor="text" w:horzAnchor="margin" w:tblpY="102"/>
        <w:tblOverlap w:val="never"/>
        <w:tblW w:w="9933" w:type="dxa"/>
        <w:tblLayout w:type="fixed"/>
        <w:tblCellMar>
          <w:left w:w="10" w:type="dxa"/>
          <w:right w:w="10" w:type="dxa"/>
        </w:tblCellMar>
        <w:tblLook w:val="0000" w:firstRow="0" w:lastRow="0" w:firstColumn="0" w:lastColumn="0" w:noHBand="0" w:noVBand="0"/>
      </w:tblPr>
      <w:tblGrid>
        <w:gridCol w:w="4121"/>
        <w:gridCol w:w="5812"/>
      </w:tblGrid>
      <w:tr w:rsidR="00BC6AB3" w:rsidRPr="00BC6AB3" w:rsidTr="00330E9A">
        <w:trPr>
          <w:trHeight w:hRule="exact" w:val="571"/>
        </w:trPr>
        <w:tc>
          <w:tcPr>
            <w:tcW w:w="4121"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b/>
                <w:bCs/>
                <w:color w:val="000000"/>
                <w:sz w:val="24"/>
                <w:szCs w:val="24"/>
                <w:lang w:eastAsia="ru-RU" w:bidi="ru-RU"/>
              </w:rPr>
              <w:t>Образовательная область</w:t>
            </w:r>
          </w:p>
        </w:tc>
        <w:tc>
          <w:tcPr>
            <w:tcW w:w="5812" w:type="dxa"/>
            <w:tcBorders>
              <w:top w:val="single" w:sz="4" w:space="0" w:color="auto"/>
              <w:left w:val="single" w:sz="4" w:space="0" w:color="auto"/>
              <w:right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b/>
                <w:bCs/>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b/>
                <w:bCs/>
                <w:color w:val="000000"/>
                <w:sz w:val="24"/>
                <w:szCs w:val="24"/>
                <w:lang w:eastAsia="ru-RU" w:bidi="ru-RU"/>
              </w:rPr>
              <w:t>Парциальные программы</w:t>
            </w:r>
          </w:p>
        </w:tc>
      </w:tr>
      <w:tr w:rsidR="00BC6AB3" w:rsidRPr="00BC6AB3" w:rsidTr="00330E9A">
        <w:trPr>
          <w:trHeight w:hRule="exact" w:val="146"/>
        </w:trPr>
        <w:tc>
          <w:tcPr>
            <w:tcW w:w="4121"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b/>
                <w:bCs/>
                <w:color w:val="000000"/>
                <w:sz w:val="24"/>
                <w:szCs w:val="24"/>
                <w:lang w:eastAsia="ru-RU" w:bidi="ru-RU"/>
              </w:rPr>
            </w:pPr>
          </w:p>
        </w:tc>
        <w:tc>
          <w:tcPr>
            <w:tcW w:w="5812" w:type="dxa"/>
            <w:tcBorders>
              <w:top w:val="single" w:sz="4" w:space="0" w:color="auto"/>
              <w:left w:val="single" w:sz="4" w:space="0" w:color="auto"/>
              <w:right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b/>
                <w:bCs/>
                <w:color w:val="000000"/>
                <w:sz w:val="24"/>
                <w:szCs w:val="24"/>
                <w:lang w:eastAsia="ru-RU" w:bidi="ru-RU"/>
              </w:rPr>
            </w:pPr>
          </w:p>
        </w:tc>
      </w:tr>
      <w:tr w:rsidR="00BC6AB3" w:rsidRPr="00BC6AB3" w:rsidTr="00330E9A">
        <w:trPr>
          <w:trHeight w:hRule="exact" w:val="1484"/>
        </w:trPr>
        <w:tc>
          <w:tcPr>
            <w:tcW w:w="412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BC6AB3">
              <w:rPr>
                <w:rFonts w:ascii="Times New Roman" w:eastAsia="Times New Roman" w:hAnsi="Times New Roman" w:cs="Times New Roman"/>
                <w:b/>
                <w:color w:val="000000"/>
                <w:sz w:val="24"/>
                <w:szCs w:val="24"/>
                <w:lang w:eastAsia="ru-RU" w:bidi="ru-RU"/>
              </w:rPr>
              <w:t>Художественно - эстетическое развитие</w:t>
            </w:r>
          </w:p>
        </w:tc>
        <w:tc>
          <w:tcPr>
            <w:tcW w:w="5812"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sz w:val="24"/>
                <w:szCs w:val="24"/>
                <w:lang w:eastAsia="ru-RU"/>
              </w:rPr>
            </w:pPr>
            <w:r w:rsidRPr="00BC6AB3">
              <w:rPr>
                <w:rFonts w:ascii="Times New Roman" w:eastAsia="Times New Roman" w:hAnsi="Times New Roman" w:cs="Times New Roman"/>
                <w:sz w:val="24"/>
                <w:szCs w:val="24"/>
                <w:lang w:eastAsia="ru-RU"/>
              </w:rPr>
              <w:t xml:space="preserve"> 1. А.И. Лыкова. Парциальная программа художественного   воспитания, обучения и развития детей 2-7 лет «Цветные ладошки».</w:t>
            </w:r>
          </w:p>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p>
        </w:tc>
      </w:tr>
      <w:tr w:rsidR="00BC6AB3" w:rsidRPr="00BC6AB3" w:rsidTr="00330E9A">
        <w:trPr>
          <w:trHeight w:hRule="exact" w:val="1577"/>
        </w:trPr>
        <w:tc>
          <w:tcPr>
            <w:tcW w:w="412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BC6AB3">
              <w:rPr>
                <w:rFonts w:ascii="Times New Roman" w:eastAsia="Times New Roman" w:hAnsi="Times New Roman" w:cs="Times New Roman"/>
                <w:b/>
                <w:color w:val="000000"/>
                <w:sz w:val="24"/>
                <w:szCs w:val="24"/>
                <w:lang w:eastAsia="ru-RU" w:bidi="ru-RU"/>
              </w:rPr>
              <w:t>Физическое развитие</w:t>
            </w:r>
          </w:p>
        </w:tc>
        <w:tc>
          <w:tcPr>
            <w:tcW w:w="5812"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 xml:space="preserve"> 1. Л.И. Пензулаева. Физическая культура в детском саду». Старшая группа.</w:t>
            </w:r>
          </w:p>
          <w:p w:rsidR="00BC6AB3" w:rsidRPr="00BC6AB3" w:rsidRDefault="00BC6AB3" w:rsidP="00BC6AB3">
            <w:pPr>
              <w:spacing w:after="0" w:line="240" w:lineRule="auto"/>
              <w:rPr>
                <w:rFonts w:ascii="Times New Roman" w:eastAsia="Times New Roman" w:hAnsi="Times New Roman" w:cs="Times New Roman"/>
                <w:sz w:val="24"/>
                <w:szCs w:val="24"/>
                <w:lang w:eastAsia="ru-RU" w:bidi="ru-RU"/>
              </w:rPr>
            </w:pPr>
            <w:r w:rsidRPr="00BC6AB3">
              <w:rPr>
                <w:rFonts w:ascii="Times New Roman" w:eastAsia="Times New Roman" w:hAnsi="Times New Roman" w:cs="Times New Roman"/>
                <w:sz w:val="24"/>
                <w:szCs w:val="24"/>
                <w:lang w:eastAsia="ru-RU" w:bidi="ru-RU"/>
              </w:rPr>
              <w:t xml:space="preserve">  2. </w:t>
            </w:r>
            <w:r w:rsidRPr="00BC6AB3">
              <w:rPr>
                <w:rFonts w:ascii="Times New Roman" w:eastAsia="Times New Roman" w:hAnsi="Times New Roman" w:cs="Times New Roman"/>
                <w:color w:val="000000"/>
                <w:sz w:val="24"/>
                <w:szCs w:val="24"/>
                <w:lang w:eastAsia="ru-RU" w:bidi="ru-RU"/>
              </w:rPr>
              <w:t xml:space="preserve">Л.И. Пензулаева. Оздоровительная гимнастика (комплексные упражнения), для занятий с детьми 3-7 лет. </w:t>
            </w:r>
          </w:p>
          <w:p w:rsidR="00BC6AB3" w:rsidRPr="00BC6AB3" w:rsidRDefault="00BC6AB3" w:rsidP="00BC6AB3">
            <w:pPr>
              <w:spacing w:after="0" w:line="240" w:lineRule="auto"/>
              <w:rPr>
                <w:rFonts w:ascii="Times New Roman" w:eastAsia="Times New Roman" w:hAnsi="Times New Roman" w:cs="Times New Roman"/>
                <w:sz w:val="24"/>
                <w:szCs w:val="24"/>
                <w:lang w:eastAsia="ru-RU" w:bidi="ru-RU"/>
              </w:rPr>
            </w:pPr>
          </w:p>
        </w:tc>
      </w:tr>
      <w:tr w:rsidR="00BC6AB3" w:rsidRPr="00BC6AB3" w:rsidTr="00330E9A">
        <w:trPr>
          <w:trHeight w:hRule="exact" w:val="847"/>
        </w:trPr>
        <w:tc>
          <w:tcPr>
            <w:tcW w:w="4121" w:type="dxa"/>
            <w:tcBorders>
              <w:top w:val="single" w:sz="4" w:space="0" w:color="auto"/>
              <w:left w:val="single" w:sz="4" w:space="0" w:color="auto"/>
              <w:bottom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BC6AB3">
              <w:rPr>
                <w:rFonts w:ascii="Times New Roman" w:eastAsia="Times New Roman" w:hAnsi="Times New Roman" w:cs="Times New Roman"/>
                <w:b/>
                <w:color w:val="000000"/>
                <w:sz w:val="24"/>
                <w:szCs w:val="24"/>
                <w:lang w:eastAsia="ru-RU" w:bidi="ru-RU"/>
              </w:rPr>
              <w:t>Социально – коммуникативное развитие</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Н.Н. Авдеева, О.Л. Князева, Р.Б. Стеркина. Безопасность.</w:t>
            </w:r>
          </w:p>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p>
        </w:tc>
      </w:tr>
    </w:tbl>
    <w:p w:rsidR="00BC6AB3" w:rsidRPr="00BC6AB3" w:rsidRDefault="00BC6AB3" w:rsidP="00BC6AB3">
      <w:pPr>
        <w:spacing w:after="0" w:line="240" w:lineRule="auto"/>
        <w:rPr>
          <w:rFonts w:ascii="Times New Roman" w:eastAsia="Times New Roman" w:hAnsi="Times New Roman" w:cs="Times New Roman"/>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val="en-US" w:eastAsia="ru-RU"/>
        </w:rPr>
        <w:t>II</w:t>
      </w:r>
      <w:r w:rsidRPr="00BC6AB3">
        <w:rPr>
          <w:rFonts w:ascii="Times New Roman" w:eastAsia="Times New Roman" w:hAnsi="Times New Roman" w:cs="Times New Roman"/>
          <w:b/>
          <w:sz w:val="28"/>
          <w:szCs w:val="28"/>
          <w:lang w:eastAsia="ru-RU"/>
        </w:rPr>
        <w:t xml:space="preserve"> Содержательный раздел.</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p>
    <w:p w:rsidR="00BC6AB3" w:rsidRPr="00BC6AB3" w:rsidRDefault="00BC6AB3" w:rsidP="00BC6AB3">
      <w:pPr>
        <w:keepNext/>
        <w:keepLines/>
        <w:widowControl w:val="0"/>
        <w:tabs>
          <w:tab w:val="left" w:pos="344"/>
        </w:tabs>
        <w:spacing w:after="0" w:line="240" w:lineRule="auto"/>
        <w:outlineLvl w:val="1"/>
        <w:rPr>
          <w:rFonts w:ascii="Times New Roman" w:eastAsia="Times New Roman" w:hAnsi="Times New Roman" w:cs="Times New Roman"/>
          <w:b/>
          <w:bCs/>
          <w:color w:val="000000"/>
          <w:sz w:val="28"/>
          <w:szCs w:val="28"/>
          <w:lang w:eastAsia="ru-RU" w:bidi="ru-RU"/>
        </w:rPr>
      </w:pPr>
      <w:r w:rsidRPr="00BC6AB3">
        <w:rPr>
          <w:rFonts w:ascii="Times New Roman" w:eastAsia="Times New Roman" w:hAnsi="Times New Roman" w:cs="Times New Roman"/>
          <w:b/>
          <w:sz w:val="28"/>
          <w:szCs w:val="28"/>
          <w:lang w:eastAsia="ru-RU"/>
        </w:rPr>
        <w:t xml:space="preserve">2.1. </w:t>
      </w:r>
      <w:bookmarkStart w:id="2" w:name="bookmark21"/>
      <w:bookmarkStart w:id="3" w:name="bookmark22"/>
      <w:r w:rsidRPr="00BC6AB3">
        <w:rPr>
          <w:rFonts w:ascii="Times New Roman" w:eastAsia="Times New Roman" w:hAnsi="Times New Roman" w:cs="Times New Roman"/>
          <w:b/>
          <w:bCs/>
          <w:color w:val="000000"/>
          <w:sz w:val="28"/>
          <w:szCs w:val="28"/>
          <w:lang w:eastAsia="ru-RU" w:bidi="ru-RU"/>
        </w:rPr>
        <w:t>Описание образовательной деятельности в соответствии с направлениями развития</w:t>
      </w:r>
      <w:r w:rsidRPr="00BC6AB3">
        <w:rPr>
          <w:rFonts w:ascii="Times New Roman" w:eastAsia="Times New Roman" w:hAnsi="Times New Roman" w:cs="Times New Roman"/>
          <w:b/>
          <w:bCs/>
          <w:color w:val="000000"/>
          <w:sz w:val="28"/>
          <w:szCs w:val="28"/>
          <w:lang w:eastAsia="ru-RU" w:bidi="ru-RU"/>
        </w:rPr>
        <w:br/>
        <w:t>ребенка, представленными в пяти образовательных областях</w:t>
      </w:r>
      <w:bookmarkEnd w:id="2"/>
      <w:bookmarkEnd w:id="3"/>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bidi="ru-RU"/>
        </w:rPr>
      </w:pPr>
      <w:r w:rsidRPr="00BC6AB3">
        <w:rPr>
          <w:rFonts w:ascii="Times New Roman" w:eastAsia="Times New Roman" w:hAnsi="Times New Roman" w:cs="Times New Roman"/>
          <w:sz w:val="28"/>
          <w:szCs w:val="28"/>
          <w:lang w:eastAsia="ru-RU" w:bidi="ru-RU"/>
        </w:rPr>
        <w:t xml:space="preserve">Старшая разновозрастная группа (от 4 до  7лет) работает пять дней в неделю, с 07.30 до 16.30 часов, ежедневно.  </w:t>
      </w:r>
    </w:p>
    <w:p w:rsidR="00BC6AB3" w:rsidRPr="00BC6AB3" w:rsidRDefault="00BC6AB3" w:rsidP="00BC6AB3">
      <w:pPr>
        <w:widowControl w:val="0"/>
        <w:spacing w:after="0" w:line="240" w:lineRule="auto"/>
        <w:ind w:firstLine="708"/>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sz w:val="28"/>
          <w:szCs w:val="28"/>
          <w:lang w:eastAsia="ru-RU" w:bidi="ru-RU"/>
        </w:rPr>
        <w:t>Непосредственно образовательная деятельность строится на основе инструктивно-методического письма «О гигиенических требованиях к максимальной нагрузке на детей дошкольного возраста в организованных формах обучения» Постановлением Главного государственного санитарного врача РФ от 15.05.2013 №26 «Об утверждении СанПиН 2.4.1.3049</w:t>
      </w:r>
      <w:r w:rsidRPr="00BC6AB3">
        <w:rPr>
          <w:rFonts w:ascii="Times New Roman" w:eastAsia="Times New Roman" w:hAnsi="Times New Roman" w:cs="Times New Roman"/>
          <w:sz w:val="28"/>
          <w:szCs w:val="28"/>
          <w:lang w:eastAsia="ru-RU" w:bidi="ru-RU"/>
        </w:rPr>
        <w:softHyphen/>
        <w:t>13» Санитарно - эпидемиологические требования к устройству, содержанию и организации режима работы</w:t>
      </w:r>
      <w:r w:rsidRPr="00BC6AB3">
        <w:rPr>
          <w:rFonts w:ascii="Times New Roman" w:eastAsia="Times New Roman" w:hAnsi="Times New Roman" w:cs="Times New Roman"/>
          <w:color w:val="000000"/>
          <w:sz w:val="28"/>
          <w:szCs w:val="28"/>
          <w:lang w:eastAsia="ru-RU" w:bidi="ru-RU"/>
        </w:rPr>
        <w:t xml:space="preserve"> дошкольных образовательных организаций».</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Программа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C6AB3" w:rsidRPr="00BC6AB3" w:rsidRDefault="00BC6AB3" w:rsidP="00BC6AB3">
      <w:pPr>
        <w:widowControl w:val="0"/>
        <w:tabs>
          <w:tab w:val="left" w:pos="1377"/>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социально-коммуникативное развитие;</w:t>
      </w:r>
    </w:p>
    <w:p w:rsidR="00BC6AB3" w:rsidRPr="00BC6AB3" w:rsidRDefault="00BC6AB3" w:rsidP="00BC6AB3">
      <w:pPr>
        <w:widowControl w:val="0"/>
        <w:tabs>
          <w:tab w:val="left" w:pos="1377"/>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познавательное развитие;</w:t>
      </w:r>
    </w:p>
    <w:p w:rsidR="00BC6AB3" w:rsidRPr="00BC6AB3" w:rsidRDefault="00BC6AB3" w:rsidP="00BC6AB3">
      <w:pPr>
        <w:widowControl w:val="0"/>
        <w:tabs>
          <w:tab w:val="left" w:pos="1377"/>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речевое развитие;</w:t>
      </w:r>
    </w:p>
    <w:p w:rsidR="00BC6AB3" w:rsidRPr="00BC6AB3" w:rsidRDefault="00BC6AB3" w:rsidP="00BC6AB3">
      <w:pPr>
        <w:widowControl w:val="0"/>
        <w:tabs>
          <w:tab w:val="left" w:pos="1377"/>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художественно-эстетическое развитие;</w:t>
      </w:r>
    </w:p>
    <w:p w:rsidR="00BC6AB3" w:rsidRPr="00BC6AB3" w:rsidRDefault="00BC6AB3" w:rsidP="00BC6AB3">
      <w:pPr>
        <w:widowControl w:val="0"/>
        <w:tabs>
          <w:tab w:val="left" w:pos="1377"/>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физическое развитие.</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w:t>
      </w:r>
      <w:r w:rsidRPr="00BC6AB3">
        <w:rPr>
          <w:rFonts w:ascii="Times New Roman" w:eastAsia="Times New Roman" w:hAnsi="Times New Roman" w:cs="Times New Roman"/>
          <w:color w:val="000000"/>
          <w:sz w:val="28"/>
          <w:szCs w:val="28"/>
          <w:lang w:eastAsia="ru-RU" w:bidi="ru-RU"/>
        </w:rPr>
        <w:softHyphen/>
        <w:t>исследовательской деятельности - как сквозных механизмах развития ребенка).</w:t>
      </w:r>
    </w:p>
    <w:p w:rsidR="00BC6AB3" w:rsidRPr="00BC6AB3" w:rsidRDefault="00BC6AB3" w:rsidP="00BC6AB3">
      <w:pPr>
        <w:widowControl w:val="0"/>
        <w:spacing w:after="0" w:line="240" w:lineRule="auto"/>
        <w:ind w:firstLine="708"/>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 раннем возрасте (1-3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взрослыми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BC6AB3" w:rsidRPr="00BC6AB3" w:rsidRDefault="00BC6AB3" w:rsidP="00BC6AB3">
      <w:pPr>
        <w:widowControl w:val="0"/>
        <w:spacing w:after="0" w:line="240" w:lineRule="auto"/>
        <w:ind w:firstLine="708"/>
        <w:jc w:val="both"/>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Для детей дошкольного возраста (3 года – 7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игра на детских музыкальных инструментах) и двигательная (овладение основными движениями) формы активности ребенка. </w:t>
      </w:r>
    </w:p>
    <w:p w:rsidR="00BC6AB3" w:rsidRPr="00BC6AB3" w:rsidRDefault="00BC6AB3" w:rsidP="00BC6AB3">
      <w:pPr>
        <w:widowControl w:val="0"/>
        <w:spacing w:after="0" w:line="240" w:lineRule="auto"/>
        <w:ind w:firstLine="708"/>
        <w:jc w:val="both"/>
        <w:rPr>
          <w:rFonts w:ascii="Times New Roman" w:eastAsia="Times New Roman" w:hAnsi="Times New Roman" w:cs="Times New Roman"/>
          <w:b/>
          <w:bCs/>
          <w:color w:val="000000"/>
          <w:sz w:val="28"/>
          <w:szCs w:val="28"/>
          <w:lang w:eastAsia="ru-RU" w:bidi="ru-RU"/>
        </w:rPr>
      </w:pPr>
      <w:r w:rsidRPr="00BC6AB3">
        <w:rPr>
          <w:rFonts w:ascii="Times New Roman" w:eastAsia="Times New Roman" w:hAnsi="Times New Roman" w:cs="Times New Roman"/>
          <w:sz w:val="28"/>
          <w:szCs w:val="28"/>
          <w:lang w:eastAsia="ru-RU"/>
        </w:rPr>
        <w:t>Программа ориентирована на всех участников образовательных отношений: «педагог – ребенок – родитель».</w:t>
      </w:r>
    </w:p>
    <w:p w:rsidR="00BC6AB3" w:rsidRPr="00BC6AB3" w:rsidRDefault="00BC6AB3" w:rsidP="00BC6AB3">
      <w:pPr>
        <w:widowControl w:val="0"/>
        <w:spacing w:after="0" w:line="240" w:lineRule="auto"/>
        <w:jc w:val="both"/>
        <w:rPr>
          <w:rFonts w:ascii="Times New Roman" w:eastAsia="Times New Roman" w:hAnsi="Times New Roman" w:cs="Times New Roman"/>
          <w:b/>
          <w:bCs/>
          <w:color w:val="000000"/>
          <w:sz w:val="28"/>
          <w:szCs w:val="28"/>
          <w:lang w:eastAsia="ru-RU" w:bidi="ru-RU"/>
        </w:rPr>
      </w:pP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Социально-коммуникативное развитие (</w:t>
      </w:r>
      <w:r w:rsidRPr="00BC6AB3">
        <w:rPr>
          <w:rFonts w:ascii="Times New Roman" w:eastAsia="Times New Roman" w:hAnsi="Times New Roman" w:cs="Times New Roman"/>
          <w:b/>
          <w:sz w:val="28"/>
          <w:szCs w:val="28"/>
          <w:lang w:eastAsia="ru-RU"/>
        </w:rPr>
        <w:t>извлечение из ФГОС ДО</w:t>
      </w:r>
      <w:r w:rsidRPr="00BC6AB3">
        <w:rPr>
          <w:rFonts w:ascii="Times New Roman" w:eastAsia="Times New Roman" w:hAnsi="Times New Roman" w:cs="Times New Roman"/>
          <w:b/>
          <w:bCs/>
          <w:color w:val="000000"/>
          <w:sz w:val="28"/>
          <w:szCs w:val="28"/>
          <w:lang w:eastAsia="ru-RU" w:bidi="ru-RU"/>
        </w:rPr>
        <w:t xml:space="preserve">) </w:t>
      </w:r>
      <w:r w:rsidRPr="00BC6AB3">
        <w:rPr>
          <w:rFonts w:ascii="Times New Roman" w:eastAsia="Times New Roman" w:hAnsi="Times New Roman" w:cs="Times New Roman"/>
          <w:bCs/>
          <w:color w:val="000000"/>
          <w:sz w:val="28"/>
          <w:szCs w:val="28"/>
          <w:lang w:eastAsia="ru-RU" w:bidi="ru-RU"/>
        </w:rPr>
        <w:t>направлено на:</w:t>
      </w:r>
    </w:p>
    <w:p w:rsidR="00BC6AB3" w:rsidRPr="00BC6AB3" w:rsidRDefault="00BC6AB3" w:rsidP="00BC6AB3">
      <w:pPr>
        <w:widowControl w:val="0"/>
        <w:tabs>
          <w:tab w:val="left" w:pos="2040"/>
        </w:tabs>
        <w:spacing w:after="0" w:line="252"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усвоение норм и ценностей, принятых в обществе, включая моральные и нравственные ценности;</w:t>
      </w:r>
    </w:p>
    <w:p w:rsidR="00BC6AB3" w:rsidRPr="00BC6AB3" w:rsidRDefault="00BC6AB3" w:rsidP="00BC6AB3">
      <w:pPr>
        <w:widowControl w:val="0"/>
        <w:tabs>
          <w:tab w:val="left" w:pos="2040"/>
        </w:tabs>
        <w:spacing w:after="0" w:line="262"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развитие общения и взаимодействия ребёнка со взрослыми и сверстниками;</w:t>
      </w:r>
    </w:p>
    <w:p w:rsidR="00BC6AB3" w:rsidRPr="00BC6AB3" w:rsidRDefault="00BC6AB3" w:rsidP="00BC6AB3">
      <w:pPr>
        <w:widowControl w:val="0"/>
        <w:tabs>
          <w:tab w:val="left" w:pos="2040"/>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становление самостоятельности, целенаправленности и саморегуляции собственных действий;</w:t>
      </w:r>
    </w:p>
    <w:p w:rsidR="00BC6AB3" w:rsidRPr="00BC6AB3" w:rsidRDefault="00BC6AB3" w:rsidP="00BC6AB3">
      <w:pPr>
        <w:widowControl w:val="0"/>
        <w:tabs>
          <w:tab w:val="left" w:pos="2040"/>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развитие социального и эмоционального интеллекта, эмоциональной отзывчивости, сопереживания;</w:t>
      </w:r>
    </w:p>
    <w:p w:rsidR="00BC6AB3" w:rsidRPr="00BC6AB3" w:rsidRDefault="00BC6AB3" w:rsidP="00BC6AB3">
      <w:pPr>
        <w:widowControl w:val="0"/>
        <w:tabs>
          <w:tab w:val="left" w:pos="2040"/>
        </w:tabs>
        <w:spacing w:after="0" w:line="259"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формирование готовности к совместной деятельности;</w:t>
      </w:r>
    </w:p>
    <w:p w:rsidR="00BC6AB3" w:rsidRPr="00BC6AB3" w:rsidRDefault="00BC6AB3" w:rsidP="00BC6AB3">
      <w:pPr>
        <w:widowControl w:val="0"/>
        <w:tabs>
          <w:tab w:val="left" w:pos="2040"/>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формирование уважительного отношения и чувства принадлежности к своей семье и сообществу детей и взрослых в организации;</w:t>
      </w:r>
    </w:p>
    <w:p w:rsidR="00BC6AB3" w:rsidRPr="00BC6AB3" w:rsidRDefault="00BC6AB3" w:rsidP="00BC6AB3">
      <w:pPr>
        <w:widowControl w:val="0"/>
        <w:tabs>
          <w:tab w:val="left" w:pos="2040"/>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формирование позитивных установок к различным видам труда и творчества;</w:t>
      </w:r>
    </w:p>
    <w:p w:rsidR="00BC6AB3" w:rsidRPr="00BC6AB3" w:rsidRDefault="00BC6AB3" w:rsidP="00BC6AB3">
      <w:pPr>
        <w:widowControl w:val="0"/>
        <w:tabs>
          <w:tab w:val="left" w:pos="2040"/>
        </w:tabs>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ф</w:t>
      </w:r>
      <w:r w:rsidRPr="00BC6AB3">
        <w:rPr>
          <w:rFonts w:ascii="Times New Roman" w:eastAsia="Times New Roman" w:hAnsi="Times New Roman" w:cs="Times New Roman"/>
          <w:color w:val="000000"/>
          <w:sz w:val="28"/>
          <w:szCs w:val="28"/>
          <w:lang w:eastAsia="ru-RU" w:bidi="ru-RU"/>
        </w:rPr>
        <w:t>ормирование основ безопасности в быту, социуме, природе.</w:t>
      </w:r>
    </w:p>
    <w:p w:rsidR="00BC6AB3" w:rsidRPr="00BC6AB3" w:rsidRDefault="00BC6AB3" w:rsidP="00BC6AB3">
      <w:pPr>
        <w:widowControl w:val="0"/>
        <w:tabs>
          <w:tab w:val="left" w:pos="2040"/>
        </w:tabs>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Познавательное развитие (</w:t>
      </w:r>
      <w:r w:rsidRPr="00BC6AB3">
        <w:rPr>
          <w:rFonts w:ascii="Times New Roman" w:eastAsia="Times New Roman" w:hAnsi="Times New Roman" w:cs="Times New Roman"/>
          <w:b/>
          <w:sz w:val="28"/>
          <w:szCs w:val="28"/>
          <w:lang w:eastAsia="ru-RU"/>
        </w:rPr>
        <w:t>извлечение из ФГОС ДО</w:t>
      </w:r>
      <w:r w:rsidRPr="00BC6AB3">
        <w:rPr>
          <w:rFonts w:ascii="Times New Roman" w:eastAsia="Times New Roman" w:hAnsi="Times New Roman" w:cs="Times New Roman"/>
          <w:b/>
          <w:bCs/>
          <w:color w:val="000000"/>
          <w:sz w:val="28"/>
          <w:szCs w:val="28"/>
          <w:lang w:eastAsia="ru-RU" w:bidi="ru-RU"/>
        </w:rPr>
        <w:t xml:space="preserve">) </w:t>
      </w:r>
      <w:r w:rsidRPr="00BC6AB3">
        <w:rPr>
          <w:rFonts w:ascii="Times New Roman" w:eastAsia="Times New Roman" w:hAnsi="Times New Roman" w:cs="Times New Roman"/>
          <w:color w:val="000000"/>
          <w:sz w:val="28"/>
          <w:szCs w:val="28"/>
          <w:lang w:eastAsia="ru-RU" w:bidi="ru-RU"/>
        </w:rPr>
        <w:t>предполагает:</w:t>
      </w:r>
    </w:p>
    <w:p w:rsidR="00BC6AB3" w:rsidRPr="00BC6AB3" w:rsidRDefault="00BC6AB3" w:rsidP="00BC6AB3">
      <w:pPr>
        <w:widowControl w:val="0"/>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р</w:t>
      </w:r>
      <w:r w:rsidRPr="00BC6AB3">
        <w:rPr>
          <w:rFonts w:ascii="Times New Roman" w:eastAsia="Times New Roman" w:hAnsi="Times New Roman" w:cs="Times New Roman"/>
          <w:color w:val="000000"/>
          <w:sz w:val="28"/>
          <w:szCs w:val="28"/>
          <w:lang w:eastAsia="ru-RU" w:bidi="ru-RU"/>
        </w:rPr>
        <w:t>азвитие интересов детей, любознательности и познавательной мотивации;</w:t>
      </w:r>
    </w:p>
    <w:p w:rsidR="00BC6AB3" w:rsidRPr="00BC6AB3" w:rsidRDefault="00BC6AB3" w:rsidP="00BC6AB3">
      <w:pPr>
        <w:widowControl w:val="0"/>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ф</w:t>
      </w:r>
      <w:r w:rsidRPr="00BC6AB3">
        <w:rPr>
          <w:rFonts w:ascii="Times New Roman" w:eastAsia="Times New Roman" w:hAnsi="Times New Roman" w:cs="Times New Roman"/>
          <w:color w:val="000000"/>
          <w:sz w:val="28"/>
          <w:szCs w:val="28"/>
          <w:lang w:eastAsia="ru-RU" w:bidi="ru-RU"/>
        </w:rPr>
        <w:t>ормирование познавательных действий, становление сознания;</w:t>
      </w:r>
    </w:p>
    <w:p w:rsidR="00BC6AB3" w:rsidRPr="00BC6AB3" w:rsidRDefault="00BC6AB3" w:rsidP="00BC6AB3">
      <w:pPr>
        <w:widowControl w:val="0"/>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р</w:t>
      </w:r>
      <w:r w:rsidRPr="00BC6AB3">
        <w:rPr>
          <w:rFonts w:ascii="Times New Roman" w:eastAsia="Times New Roman" w:hAnsi="Times New Roman" w:cs="Times New Roman"/>
          <w:color w:val="000000"/>
          <w:sz w:val="28"/>
          <w:szCs w:val="28"/>
          <w:lang w:eastAsia="ru-RU" w:bidi="ru-RU"/>
        </w:rPr>
        <w:t>азвитие воображения и творческой активности;</w:t>
      </w:r>
    </w:p>
    <w:p w:rsidR="00BC6AB3" w:rsidRPr="00BC6AB3" w:rsidRDefault="00BC6AB3" w:rsidP="00BC6AB3">
      <w:pPr>
        <w:widowControl w:val="0"/>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ф</w:t>
      </w:r>
      <w:r w:rsidRPr="00BC6AB3">
        <w:rPr>
          <w:rFonts w:ascii="Times New Roman" w:eastAsia="Times New Roman" w:hAnsi="Times New Roman" w:cs="Times New Roman"/>
          <w:color w:val="000000"/>
          <w:sz w:val="28"/>
          <w:szCs w:val="28"/>
          <w:lang w:eastAsia="ru-RU" w:bidi="ru-RU"/>
        </w:rPr>
        <w:t xml:space="preserve">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r w:rsidRPr="00BC6AB3">
        <w:rPr>
          <w:rFonts w:ascii="Times New Roman" w:eastAsia="Times New Roman" w:hAnsi="Times New Roman" w:cs="Times New Roman"/>
          <w:sz w:val="28"/>
          <w:szCs w:val="28"/>
          <w:lang w:eastAsia="ru-RU"/>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еѐ природы, многообразии стран и народов мира.</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Речевое развитие (</w:t>
      </w:r>
      <w:r w:rsidRPr="00BC6AB3">
        <w:rPr>
          <w:rFonts w:ascii="Times New Roman" w:eastAsia="Times New Roman" w:hAnsi="Times New Roman" w:cs="Times New Roman"/>
          <w:b/>
          <w:sz w:val="28"/>
          <w:szCs w:val="28"/>
          <w:lang w:eastAsia="ru-RU"/>
        </w:rPr>
        <w:t>извлечение из ФГОС ДО</w:t>
      </w:r>
      <w:r w:rsidRPr="00BC6AB3">
        <w:rPr>
          <w:rFonts w:ascii="Times New Roman" w:eastAsia="Times New Roman" w:hAnsi="Times New Roman" w:cs="Times New Roman"/>
          <w:b/>
          <w:bCs/>
          <w:color w:val="000000"/>
          <w:sz w:val="28"/>
          <w:szCs w:val="28"/>
          <w:lang w:eastAsia="ru-RU" w:bidi="ru-RU"/>
        </w:rPr>
        <w:t xml:space="preserve">) </w:t>
      </w:r>
      <w:r w:rsidRPr="00BC6AB3">
        <w:rPr>
          <w:rFonts w:ascii="Times New Roman" w:eastAsia="Times New Roman" w:hAnsi="Times New Roman" w:cs="Times New Roman"/>
          <w:color w:val="000000"/>
          <w:sz w:val="28"/>
          <w:szCs w:val="28"/>
          <w:lang w:eastAsia="ru-RU" w:bidi="ru-RU"/>
        </w:rPr>
        <w:t>включает:</w:t>
      </w:r>
    </w:p>
    <w:p w:rsidR="00BC6AB3" w:rsidRPr="00BC6AB3" w:rsidRDefault="00BC6AB3" w:rsidP="00BC6AB3">
      <w:pPr>
        <w:widowControl w:val="0"/>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в</w:t>
      </w:r>
      <w:r w:rsidRPr="00BC6AB3">
        <w:rPr>
          <w:rFonts w:ascii="Times New Roman" w:eastAsia="Times New Roman" w:hAnsi="Times New Roman" w:cs="Times New Roman"/>
          <w:color w:val="000000"/>
          <w:sz w:val="28"/>
          <w:szCs w:val="28"/>
          <w:lang w:eastAsia="ru-RU" w:bidi="ru-RU"/>
        </w:rPr>
        <w:t>ладение речью как средством общения;</w:t>
      </w:r>
    </w:p>
    <w:p w:rsidR="00BC6AB3" w:rsidRPr="00BC6AB3" w:rsidRDefault="00BC6AB3" w:rsidP="00BC6AB3">
      <w:pPr>
        <w:widowControl w:val="0"/>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о</w:t>
      </w:r>
      <w:r w:rsidRPr="00BC6AB3">
        <w:rPr>
          <w:rFonts w:ascii="Times New Roman" w:eastAsia="Times New Roman" w:hAnsi="Times New Roman" w:cs="Times New Roman"/>
          <w:color w:val="000000"/>
          <w:sz w:val="28"/>
          <w:szCs w:val="28"/>
          <w:lang w:eastAsia="ru-RU" w:bidi="ru-RU"/>
        </w:rPr>
        <w:t>богащение активного словаря;</w:t>
      </w:r>
    </w:p>
    <w:p w:rsidR="00BC6AB3" w:rsidRPr="00BC6AB3" w:rsidRDefault="00BC6AB3" w:rsidP="00BC6AB3">
      <w:pPr>
        <w:widowControl w:val="0"/>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р</w:t>
      </w:r>
      <w:r w:rsidRPr="00BC6AB3">
        <w:rPr>
          <w:rFonts w:ascii="Times New Roman" w:eastAsia="Times New Roman" w:hAnsi="Times New Roman" w:cs="Times New Roman"/>
          <w:color w:val="000000"/>
          <w:sz w:val="28"/>
          <w:szCs w:val="28"/>
          <w:lang w:eastAsia="ru-RU" w:bidi="ru-RU"/>
        </w:rPr>
        <w:t>азвитие связной, грамматически правильной диалогической и монологической речи;</w:t>
      </w:r>
    </w:p>
    <w:p w:rsidR="00BC6AB3" w:rsidRPr="00BC6AB3" w:rsidRDefault="00BC6AB3" w:rsidP="00BC6AB3">
      <w:pPr>
        <w:widowControl w:val="0"/>
        <w:spacing w:after="0" w:line="240" w:lineRule="auto"/>
        <w:ind w:left="426"/>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развитие речевого творчества;</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xml:space="preserve">       - р</w:t>
      </w:r>
      <w:r w:rsidRPr="00BC6AB3">
        <w:rPr>
          <w:rFonts w:ascii="Times New Roman" w:eastAsia="Times New Roman" w:hAnsi="Times New Roman" w:cs="Times New Roman"/>
          <w:color w:val="000000"/>
          <w:sz w:val="28"/>
          <w:szCs w:val="28"/>
          <w:lang w:eastAsia="ru-RU" w:bidi="ru-RU"/>
        </w:rPr>
        <w:t>азвитие звуковой и интонационной культуры речи, фонематического слуха;</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знакомство с книжной культурой, детской литературой, понимание на слух текстов различных жанров детской литературы;</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формирование звуковой аналитико-синтетической активности как предпосылки обучения грамоте.</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Художественно - эстетическое развитие (</w:t>
      </w:r>
      <w:r w:rsidRPr="00BC6AB3">
        <w:rPr>
          <w:rFonts w:ascii="Times New Roman" w:eastAsia="Times New Roman" w:hAnsi="Times New Roman" w:cs="Times New Roman"/>
          <w:b/>
          <w:sz w:val="28"/>
          <w:szCs w:val="28"/>
          <w:lang w:eastAsia="ru-RU"/>
        </w:rPr>
        <w:t>извлечение из ФГОС ДО</w:t>
      </w:r>
      <w:r w:rsidRPr="00BC6AB3">
        <w:rPr>
          <w:rFonts w:ascii="Times New Roman" w:eastAsia="Times New Roman" w:hAnsi="Times New Roman" w:cs="Times New Roman"/>
          <w:b/>
          <w:bCs/>
          <w:color w:val="000000"/>
          <w:sz w:val="28"/>
          <w:szCs w:val="28"/>
          <w:lang w:eastAsia="ru-RU" w:bidi="ru-RU"/>
        </w:rPr>
        <w:t xml:space="preserve">) </w:t>
      </w:r>
      <w:r w:rsidRPr="00BC6AB3">
        <w:rPr>
          <w:rFonts w:ascii="Times New Roman" w:eastAsia="Times New Roman" w:hAnsi="Times New Roman" w:cs="Times New Roman"/>
          <w:color w:val="000000"/>
          <w:sz w:val="28"/>
          <w:szCs w:val="28"/>
          <w:lang w:eastAsia="ru-RU" w:bidi="ru-RU"/>
        </w:rPr>
        <w:t>предполагает:</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lastRenderedPageBreak/>
        <w:t xml:space="preserve">       - р</w:t>
      </w:r>
      <w:r w:rsidRPr="00BC6AB3">
        <w:rPr>
          <w:rFonts w:ascii="Times New Roman" w:eastAsia="Times New Roman" w:hAnsi="Times New Roman" w:cs="Times New Roman"/>
          <w:color w:val="000000"/>
          <w:sz w:val="28"/>
          <w:szCs w:val="28"/>
          <w:lang w:eastAsia="ru-RU" w:bidi="ru-RU"/>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xml:space="preserve">       - с</w:t>
      </w:r>
      <w:r w:rsidRPr="00BC6AB3">
        <w:rPr>
          <w:rFonts w:ascii="Times New Roman" w:eastAsia="Times New Roman" w:hAnsi="Times New Roman" w:cs="Times New Roman"/>
          <w:color w:val="000000"/>
          <w:sz w:val="28"/>
          <w:szCs w:val="28"/>
          <w:lang w:eastAsia="ru-RU" w:bidi="ru-RU"/>
        </w:rPr>
        <w:t>тановление эстетического отношения к окружающему миру;</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xml:space="preserve">       - в</w:t>
      </w:r>
      <w:r w:rsidRPr="00BC6AB3">
        <w:rPr>
          <w:rFonts w:ascii="Times New Roman" w:eastAsia="Times New Roman" w:hAnsi="Times New Roman" w:cs="Times New Roman"/>
          <w:color w:val="000000"/>
          <w:sz w:val="28"/>
          <w:szCs w:val="28"/>
          <w:lang w:eastAsia="ru-RU" w:bidi="ru-RU"/>
        </w:rPr>
        <w:t>осприятие музыки, художественной литературы, фольклора;</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xml:space="preserve">       - с</w:t>
      </w:r>
      <w:r w:rsidRPr="00BC6AB3">
        <w:rPr>
          <w:rFonts w:ascii="Times New Roman" w:eastAsia="Times New Roman" w:hAnsi="Times New Roman" w:cs="Times New Roman"/>
          <w:color w:val="000000"/>
          <w:sz w:val="28"/>
          <w:szCs w:val="28"/>
          <w:lang w:eastAsia="ru-RU" w:bidi="ru-RU"/>
        </w:rPr>
        <w:t>тимулирование сопереживания персонажам художественных произведений;</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Arial" w:eastAsia="Arial" w:hAnsi="Arial" w:cs="Arial"/>
          <w:color w:val="000000"/>
          <w:sz w:val="28"/>
          <w:szCs w:val="28"/>
          <w:lang w:eastAsia="ru-RU" w:bidi="ru-RU"/>
        </w:rPr>
        <w:t xml:space="preserve">       - р</w:t>
      </w:r>
      <w:r w:rsidRPr="00BC6AB3">
        <w:rPr>
          <w:rFonts w:ascii="Times New Roman" w:eastAsia="Times New Roman" w:hAnsi="Times New Roman" w:cs="Times New Roman"/>
          <w:color w:val="000000"/>
          <w:sz w:val="28"/>
          <w:szCs w:val="28"/>
          <w:lang w:eastAsia="ru-RU" w:bidi="ru-RU"/>
        </w:rPr>
        <w:t>еализация самостоятельной творческой деятельности детей (изобразительной, конструктивно-модельной, музыкальной и др.).</w:t>
      </w:r>
    </w:p>
    <w:p w:rsidR="00BC6AB3" w:rsidRPr="00BC6AB3" w:rsidRDefault="00BC6AB3" w:rsidP="00BC6AB3">
      <w:pPr>
        <w:widowControl w:val="0"/>
        <w:spacing w:after="0" w:line="240" w:lineRule="auto"/>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 xml:space="preserve">  Физическое развитие (</w:t>
      </w:r>
      <w:r w:rsidRPr="00BC6AB3">
        <w:rPr>
          <w:rFonts w:ascii="Times New Roman" w:eastAsia="Times New Roman" w:hAnsi="Times New Roman" w:cs="Times New Roman"/>
          <w:b/>
          <w:sz w:val="28"/>
          <w:szCs w:val="28"/>
          <w:lang w:eastAsia="ru-RU"/>
        </w:rPr>
        <w:t>извлечение из ФГОС ДО</w:t>
      </w:r>
      <w:r w:rsidRPr="00BC6AB3">
        <w:rPr>
          <w:rFonts w:ascii="Times New Roman" w:eastAsia="Times New Roman" w:hAnsi="Times New Roman" w:cs="Times New Roman"/>
          <w:b/>
          <w:bCs/>
          <w:color w:val="000000"/>
          <w:sz w:val="28"/>
          <w:szCs w:val="28"/>
          <w:lang w:eastAsia="ru-RU" w:bidi="ru-RU"/>
        </w:rPr>
        <w:t xml:space="preserve">)  </w:t>
      </w:r>
      <w:r w:rsidRPr="00BC6AB3">
        <w:rPr>
          <w:rFonts w:ascii="Times New Roman" w:eastAsia="Times New Roman" w:hAnsi="Times New Roman" w:cs="Times New Roman"/>
          <w:bCs/>
          <w:color w:val="000000"/>
          <w:sz w:val="28"/>
          <w:szCs w:val="28"/>
          <w:lang w:eastAsia="ru-RU" w:bidi="ru-RU"/>
        </w:rPr>
        <w:t>включает:</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 становление целенаправленности и саморегуляции в двигательной сфере;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spacing w:after="0" w:line="240" w:lineRule="auto"/>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tabs>
          <w:tab w:val="left" w:pos="4560"/>
        </w:tabs>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2.1.1. Образовательная область «Социально-коммуникативное развитие»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4"/>
          <w:szCs w:val="24"/>
          <w:lang w:eastAsia="ru-RU"/>
        </w:rPr>
      </w:pPr>
      <w:r w:rsidRPr="00BC6AB3">
        <w:rPr>
          <w:rFonts w:ascii="Times New Roman" w:eastAsia="Times New Roman" w:hAnsi="Times New Roman" w:cs="Times New Roman"/>
          <w:color w:val="000000"/>
          <w:sz w:val="28"/>
          <w:szCs w:val="28"/>
          <w:shd w:val="clear" w:color="auto" w:fill="FFFFFF"/>
          <w:lang w:eastAsia="ru-RU"/>
        </w:rPr>
        <w:t xml:space="preserve"> Социально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сверстниками,формирование уважительного отношения и чувства принадлежности к своей семье и к </w:t>
      </w:r>
      <w:r w:rsidRPr="00BC6AB3">
        <w:rPr>
          <w:rFonts w:ascii="Times New Roman" w:eastAsia="Times New Roman" w:hAnsi="Times New Roman" w:cs="Times New Roman"/>
          <w:color w:val="000000"/>
          <w:sz w:val="28"/>
          <w:szCs w:val="28"/>
          <w:shd w:val="clear" w:color="auto" w:fill="FFFFFF"/>
          <w:lang w:eastAsia="ru-RU"/>
        </w:rPr>
        <w:lastRenderedPageBreak/>
        <w:t>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Пятый год жизни. Средняя группа</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color w:val="000000"/>
          <w:sz w:val="28"/>
          <w:szCs w:val="28"/>
          <w:lang w:eastAsia="ru-RU" w:bidi="ru-RU"/>
        </w:rPr>
        <w:t>Дошкольник входит в мир социальных отношений</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                                                                                                                                      </w:t>
      </w:r>
      <w:r w:rsidRPr="00BC6AB3">
        <w:rPr>
          <w:rFonts w:ascii="Times New Roman" w:eastAsia="Times New Roman" w:hAnsi="Times New Roman" w:cs="Times New Roman"/>
          <w:color w:val="000000"/>
          <w:sz w:val="28"/>
          <w:szCs w:val="28"/>
          <w:lang w:eastAsia="ru-RU" w:bidi="ru-RU"/>
        </w:rPr>
        <w:t xml:space="preserve">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r w:rsidRPr="00BC6AB3">
        <w:rPr>
          <w:rFonts w:ascii="Times New Roman" w:eastAsia="Times New Roman" w:hAnsi="Times New Roman" w:cs="Times New Roman"/>
          <w:color w:val="000000"/>
          <w:sz w:val="28"/>
          <w:szCs w:val="28"/>
          <w:lang w:eastAsia="ru-RU" w:bidi="ru-RU"/>
        </w:rPr>
        <w:t xml:space="preserve"> Развивать стремление к совместным играм, взаимодействию в паре или небольшой подгруппе, к взаимодействию в практической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в детях уверенность, стремление к самостоятельности, привязанность к семье, к воспитателю.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ab/>
        <w:t>Эмоции.</w:t>
      </w:r>
      <w:r w:rsidRPr="00BC6AB3">
        <w:rPr>
          <w:rFonts w:ascii="Times New Roman" w:eastAsia="Times New Roman" w:hAnsi="Times New Roman" w:cs="Times New Roman"/>
          <w:color w:val="000000"/>
          <w:sz w:val="28"/>
          <w:szCs w:val="28"/>
          <w:lang w:eastAsia="ru-RU" w:bidi="ru-RU"/>
        </w:rPr>
        <w:t xml:space="preserve">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отзывчивости на эмоциональное состояние детей и взрослых. Отражение эмоций в  имитационных играх, театрализации, этюдах.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Взаимоотношения и сотрудничество.</w:t>
      </w:r>
      <w:r w:rsidRPr="00BC6AB3">
        <w:rPr>
          <w:rFonts w:ascii="Times New Roman" w:eastAsia="Times New Roman" w:hAnsi="Times New Roman" w:cs="Times New Roman"/>
          <w:color w:val="000000"/>
          <w:sz w:val="28"/>
          <w:szCs w:val="28"/>
          <w:lang w:eastAsia="ru-RU" w:bidi="ru-RU"/>
        </w:rPr>
        <w:t xml:space="preserve"> Представления о правилах согласованных действий и взаимоотношений. Освоение умений вступать в общение, совместную деятельность с сверстниками в подгрупповой игре, продуктивной </w:t>
      </w:r>
      <w:r w:rsidRPr="00BC6AB3">
        <w:rPr>
          <w:rFonts w:ascii="Times New Roman" w:eastAsia="Times New Roman" w:hAnsi="Times New Roman" w:cs="Times New Roman"/>
          <w:color w:val="000000"/>
          <w:sz w:val="28"/>
          <w:szCs w:val="28"/>
          <w:lang w:eastAsia="ru-RU" w:bidi="ru-RU"/>
        </w:rPr>
        <w:lastRenderedPageBreak/>
        <w:t xml:space="preserve">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Культура поведения, общения со взрослыми и сверстниками.</w:t>
      </w:r>
      <w:r w:rsidRPr="00BC6AB3">
        <w:rPr>
          <w:rFonts w:ascii="Times New Roman" w:eastAsia="Times New Roman" w:hAnsi="Times New Roman" w:cs="Times New Roman"/>
          <w:color w:val="000000"/>
          <w:sz w:val="28"/>
          <w:szCs w:val="28"/>
          <w:lang w:eastAsia="ru-RU" w:bidi="ru-RU"/>
        </w:rPr>
        <w:t xml:space="preserve"> Освоение правил и  форм проявления вежливости, уважения к старшим: 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                                                                                                                                                           </w:t>
      </w:r>
      <w:r w:rsidRPr="00BC6AB3">
        <w:rPr>
          <w:rFonts w:ascii="Times New Roman" w:eastAsia="Times New Roman" w:hAnsi="Times New Roman" w:cs="Times New Roman"/>
          <w:b/>
          <w:color w:val="000000"/>
          <w:sz w:val="28"/>
          <w:szCs w:val="28"/>
          <w:lang w:eastAsia="ru-RU" w:bidi="ru-RU"/>
        </w:rPr>
        <w:t>Семья.</w:t>
      </w:r>
      <w:r w:rsidRPr="00BC6AB3">
        <w:rPr>
          <w:rFonts w:ascii="Times New Roman" w:eastAsia="Times New Roman" w:hAnsi="Times New Roman" w:cs="Times New Roman"/>
          <w:color w:val="000000"/>
          <w:sz w:val="28"/>
          <w:szCs w:val="28"/>
          <w:lang w:eastAsia="ru-RU" w:bidi="ru-RU"/>
        </w:rPr>
        <w:t xml:space="preserve">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Развиваем ценностное отношение к труду.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r w:rsidRPr="00BC6AB3">
        <w:rPr>
          <w:rFonts w:ascii="Times New Roman" w:eastAsia="Times New Roman" w:hAnsi="Times New Roman" w:cs="Times New Roman"/>
          <w:color w:val="000000"/>
          <w:sz w:val="28"/>
          <w:szCs w:val="28"/>
          <w:lang w:eastAsia="ru-RU" w:bidi="ru-RU"/>
        </w:rPr>
        <w:t xml:space="preserve"> Воспитывать уважение и благодарность  взрослым за их труд, заботу о детях;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r w:rsidRPr="00BC6AB3">
        <w:rPr>
          <w:rFonts w:ascii="Times New Roman" w:eastAsia="Times New Roman" w:hAnsi="Times New Roman" w:cs="Times New Roman"/>
          <w:color w:val="000000"/>
          <w:sz w:val="28"/>
          <w:szCs w:val="28"/>
          <w:lang w:eastAsia="ru-RU" w:bidi="ru-RU"/>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Труд взрослых и рукотворный мир.</w:t>
      </w:r>
      <w:r w:rsidRPr="00BC6AB3">
        <w:rPr>
          <w:rFonts w:ascii="Times New Roman" w:eastAsia="Times New Roman" w:hAnsi="Times New Roman" w:cs="Times New Roman"/>
          <w:color w:val="000000"/>
          <w:sz w:val="28"/>
          <w:szCs w:val="28"/>
          <w:lang w:eastAsia="ru-RU" w:bidi="ru-RU"/>
        </w:rPr>
        <w:t xml:space="preserve"> Обогащение представлений детей о 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Самообслуживание и детский труд.</w:t>
      </w:r>
      <w:r w:rsidRPr="00BC6AB3">
        <w:rPr>
          <w:rFonts w:ascii="Times New Roman" w:eastAsia="Times New Roman" w:hAnsi="Times New Roman" w:cs="Times New Roman"/>
          <w:color w:val="000000"/>
          <w:sz w:val="28"/>
          <w:szCs w:val="28"/>
          <w:lang w:eastAsia="ru-RU" w:bidi="ru-RU"/>
        </w:rPr>
        <w:t xml:space="preserve">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Формирование основ безопасного поведения в быту, социуме, природе</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представления детей об основных источниках и видах опасности в быту, на улице, в природе, в общении с незнакомыми людьми.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Продолжать знакомить детей с простейшими способами безопасного поведения в опасных ситуациях.                                                                                                                                                                    </w:t>
      </w:r>
      <w:r w:rsidRPr="00BC6AB3">
        <w:rPr>
          <w:rFonts w:ascii="Times New Roman" w:eastAsia="Times New Roman" w:hAnsi="Times New Roman" w:cs="Times New Roman"/>
          <w:color w:val="000000"/>
          <w:sz w:val="28"/>
          <w:szCs w:val="28"/>
          <w:lang w:eastAsia="ru-RU" w:bidi="ru-RU"/>
        </w:rPr>
        <w:t xml:space="preserve"> Формировать представления о правилах безопасного дорожного движения в качестве пешехода и пассажира транспортного средства.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Ознакомление с помощью картинок, инсценировок с игрушками,   ситуаций с возможными опасностями в быту, на </w:t>
      </w:r>
      <w:r w:rsidRPr="00BC6AB3">
        <w:rPr>
          <w:rFonts w:ascii="Times New Roman" w:eastAsia="Times New Roman" w:hAnsi="Times New Roman" w:cs="Times New Roman"/>
          <w:color w:val="000000"/>
          <w:sz w:val="28"/>
          <w:szCs w:val="28"/>
          <w:lang w:eastAsia="ru-RU" w:bidi="ru-RU"/>
        </w:rPr>
        <w:lastRenderedPageBreak/>
        <w:t>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  Освоение способов безопасного обращения с 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Шестой год жизни. Старшая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Дошкольник входит в мир социальных отношений</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Развитие положительной самооценки, 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стремление к новым достижениям.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Эмоции.</w:t>
      </w:r>
      <w:r w:rsidRPr="00BC6AB3">
        <w:rPr>
          <w:rFonts w:ascii="Times New Roman" w:eastAsia="Times New Roman" w:hAnsi="Times New Roman" w:cs="Times New Roman"/>
          <w:color w:val="000000"/>
          <w:sz w:val="28"/>
          <w:szCs w:val="28"/>
          <w:lang w:eastAsia="ru-RU" w:bidi="ru-RU"/>
        </w:rPr>
        <w:t xml:space="preserve"> 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r w:rsidRPr="00BC6AB3">
        <w:rPr>
          <w:rFonts w:ascii="Times New Roman" w:eastAsia="Times New Roman" w:hAnsi="Times New Roman" w:cs="Times New Roman"/>
          <w:b/>
          <w:color w:val="000000"/>
          <w:sz w:val="28"/>
          <w:szCs w:val="28"/>
          <w:lang w:eastAsia="ru-RU" w:bidi="ru-RU"/>
        </w:rPr>
        <w:t>Взаимоотношения и сотрудничество.</w:t>
      </w:r>
      <w:r w:rsidRPr="00BC6AB3">
        <w:rPr>
          <w:rFonts w:ascii="Times New Roman" w:eastAsia="Times New Roman" w:hAnsi="Times New Roman" w:cs="Times New Roman"/>
          <w:color w:val="000000"/>
          <w:sz w:val="28"/>
          <w:szCs w:val="28"/>
          <w:lang w:eastAsia="ru-RU" w:bidi="ru-RU"/>
        </w:rPr>
        <w:t xml:space="preserve"> 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разных формы совместной деятельности и сотрудничества со сверстниками: работа парами, подгруппами, фронтально- вместе со всеми. Оценка результатов совместных действий.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Правила культуры поведения, общения со взрослыми и сверстниками. </w:t>
      </w:r>
      <w:r w:rsidRPr="00BC6AB3">
        <w:rPr>
          <w:rFonts w:ascii="Times New Roman" w:eastAsia="Times New Roman" w:hAnsi="Times New Roman" w:cs="Times New Roman"/>
          <w:color w:val="000000"/>
          <w:sz w:val="28"/>
          <w:szCs w:val="28"/>
          <w:lang w:eastAsia="ru-RU" w:bidi="ru-RU"/>
        </w:rPr>
        <w:t xml:space="preserve">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Семья.</w:t>
      </w:r>
      <w:r w:rsidRPr="00BC6AB3">
        <w:rPr>
          <w:rFonts w:ascii="Times New Roman" w:eastAsia="Times New Roman" w:hAnsi="Times New Roman" w:cs="Times New Roman"/>
          <w:color w:val="000000"/>
          <w:sz w:val="28"/>
          <w:szCs w:val="28"/>
          <w:lang w:eastAsia="ru-RU" w:bidi="ru-RU"/>
        </w:rPr>
        <w:t xml:space="preserve">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Развиваем ценностное отношение к труду</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r w:rsidRPr="00BC6AB3">
        <w:rPr>
          <w:rFonts w:ascii="Times New Roman" w:eastAsia="Times New Roman" w:hAnsi="Times New Roman" w:cs="Times New Roman"/>
          <w:color w:val="000000"/>
          <w:sz w:val="28"/>
          <w:szCs w:val="28"/>
          <w:lang w:eastAsia="ru-RU" w:bidi="ru-RU"/>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r w:rsidRPr="00BC6AB3">
        <w:rPr>
          <w:rFonts w:ascii="Times New Roman" w:eastAsia="Times New Roman" w:hAnsi="Times New Roman" w:cs="Times New Roman"/>
          <w:color w:val="000000"/>
          <w:sz w:val="28"/>
          <w:szCs w:val="28"/>
          <w:lang w:eastAsia="ru-RU" w:bidi="ru-RU"/>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Труд взрослых и рукотворный мир.</w:t>
      </w:r>
      <w:r w:rsidRPr="00BC6AB3">
        <w:rPr>
          <w:rFonts w:ascii="Times New Roman" w:eastAsia="Times New Roman" w:hAnsi="Times New Roman" w:cs="Times New Roman"/>
          <w:color w:val="000000"/>
          <w:sz w:val="28"/>
          <w:szCs w:val="28"/>
          <w:lang w:eastAsia="ru-RU" w:bidi="ru-RU"/>
        </w:rPr>
        <w:t xml:space="preserve">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Уважение к труду родителей, представление о материальном обеспечении  семьи, ее бюджете.                                                                                               </w:t>
      </w:r>
      <w:r w:rsidRPr="00BC6AB3">
        <w:rPr>
          <w:rFonts w:ascii="Times New Roman" w:eastAsia="Times New Roman" w:hAnsi="Times New Roman" w:cs="Times New Roman"/>
          <w:b/>
          <w:color w:val="000000"/>
          <w:sz w:val="28"/>
          <w:szCs w:val="28"/>
          <w:lang w:eastAsia="ru-RU" w:bidi="ru-RU"/>
        </w:rPr>
        <w:t>Самообслуживание и детский труд.</w:t>
      </w:r>
      <w:r w:rsidRPr="00BC6AB3">
        <w:rPr>
          <w:rFonts w:ascii="Times New Roman" w:eastAsia="Times New Roman" w:hAnsi="Times New Roman" w:cs="Times New Roman"/>
          <w:color w:val="000000"/>
          <w:sz w:val="28"/>
          <w:szCs w:val="28"/>
          <w:lang w:eastAsia="ru-RU" w:bidi="ru-RU"/>
        </w:rPr>
        <w:t xml:space="preserve">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Представления о ручном труде и конструировании. Освоение умений создания поделок из бумаги, ткани, </w:t>
      </w:r>
      <w:r w:rsidRPr="00BC6AB3">
        <w:rPr>
          <w:rFonts w:ascii="Times New Roman" w:eastAsia="Times New Roman" w:hAnsi="Times New Roman" w:cs="Times New Roman"/>
          <w:color w:val="000000"/>
          <w:sz w:val="28"/>
          <w:szCs w:val="28"/>
          <w:lang w:eastAsia="ru-RU" w:bidi="ru-RU"/>
        </w:rPr>
        <w:lastRenderedPageBreak/>
        <w:t xml:space="preserve">дерева, природного материала и конструкторов, способов конструирования из «бросового» материала, изготовление игрушек в технике оригами. Хозяйственная помощь детей в семье (совместно со взрослыми мыть посуду, поливать растения, кормить домашних животных, участвовать со взрослыми в приготовлении пищи и уборке квартиры).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Формирование основ безопасного поведения в быту, социуме, природе.</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умения самостоятельного безопасного поведения в повседневной жизни  на основе правил безопасного поведения.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 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Седьмой год жизни. Подготовительная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Дошкольник входит в мир социальных отношений</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гуманистическую направленность поведения:  социальные чувства, эмоциональную отзывчивость, доброжелательность.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привычки культурного поведения и общения с людьми, основы этикета, правила поведения в общественных местах.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опыт сотрудничества, дружеских взаимоотношений со сверстниками и взаимодействия с взрослыми.                                                                                                                                          </w:t>
      </w:r>
      <w:r w:rsidRPr="00BC6AB3">
        <w:rPr>
          <w:rFonts w:ascii="Times New Roman" w:eastAsia="Times New Roman" w:hAnsi="Times New Roman" w:cs="Times New Roman"/>
          <w:color w:val="000000"/>
          <w:sz w:val="28"/>
          <w:szCs w:val="28"/>
          <w:lang w:eastAsia="ru-RU" w:bidi="ru-RU"/>
        </w:rPr>
        <w:t xml:space="preserve">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r w:rsidRPr="00BC6AB3">
        <w:rPr>
          <w:rFonts w:ascii="Times New Roman" w:eastAsia="Times New Roman" w:hAnsi="Times New Roman" w:cs="Times New Roman"/>
          <w:color w:val="000000"/>
          <w:sz w:val="28"/>
          <w:szCs w:val="28"/>
          <w:lang w:eastAsia="ru-RU" w:bidi="ru-RU"/>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любовь к своей семье, детскому саду, к родному городу, стране.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Эмоции.</w:t>
      </w:r>
      <w:r w:rsidRPr="00BC6AB3">
        <w:rPr>
          <w:rFonts w:ascii="Times New Roman" w:eastAsia="Times New Roman" w:hAnsi="Times New Roman" w:cs="Times New Roman"/>
          <w:color w:val="000000"/>
          <w:sz w:val="28"/>
          <w:szCs w:val="28"/>
          <w:lang w:eastAsia="ru-RU" w:bidi="ru-RU"/>
        </w:rPr>
        <w:t xml:space="preserve"> Различение и называние широкого круга эмоций (радость, 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Взаимоотношения и сотрудничество.</w:t>
      </w:r>
      <w:r w:rsidRPr="00BC6AB3">
        <w:rPr>
          <w:rFonts w:ascii="Times New Roman" w:eastAsia="Times New Roman" w:hAnsi="Times New Roman" w:cs="Times New Roman"/>
          <w:color w:val="000000"/>
          <w:sz w:val="28"/>
          <w:szCs w:val="28"/>
          <w:lang w:eastAsia="ru-RU" w:bidi="ru-RU"/>
        </w:rPr>
        <w:t xml:space="preserve"> Мы самые старшие в детском саду.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Представления о дружбе, о качествах и поступках настоящих друзей.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                                                                                                                      </w:t>
      </w:r>
      <w:r w:rsidRPr="00BC6AB3">
        <w:rPr>
          <w:rFonts w:ascii="Times New Roman" w:eastAsia="Times New Roman" w:hAnsi="Times New Roman" w:cs="Times New Roman"/>
          <w:b/>
          <w:color w:val="000000"/>
          <w:sz w:val="28"/>
          <w:szCs w:val="28"/>
          <w:lang w:eastAsia="ru-RU" w:bidi="ru-RU"/>
        </w:rPr>
        <w:t>Правила культуры поведения, общения со взрослыми и сверстниками.</w:t>
      </w:r>
      <w:r w:rsidRPr="00BC6AB3">
        <w:rPr>
          <w:rFonts w:ascii="Times New Roman" w:eastAsia="Times New Roman" w:hAnsi="Times New Roman" w:cs="Times New Roman"/>
          <w:color w:val="000000"/>
          <w:sz w:val="28"/>
          <w:szCs w:val="28"/>
          <w:lang w:eastAsia="ru-RU" w:bidi="ru-RU"/>
        </w:rPr>
        <w:t xml:space="preserve">  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Правила поведения в общественных местах, правила уличного движения.</w:t>
      </w:r>
      <w:r w:rsidRPr="00BC6AB3">
        <w:rPr>
          <w:rFonts w:ascii="Times New Roman" w:eastAsia="Times New Roman" w:hAnsi="Times New Roman" w:cs="Times New Roman"/>
          <w:color w:val="000000"/>
          <w:sz w:val="28"/>
          <w:szCs w:val="28"/>
          <w:lang w:eastAsia="ru-RU" w:bidi="ru-RU"/>
        </w:rPr>
        <w:t xml:space="preserve"> Представления, конкретные формы проявления уважения к старшим, заботливого отношения к пожилым людям, людям с ограниченными возможностями.                                                                                       </w:t>
      </w:r>
      <w:r w:rsidRPr="00BC6AB3">
        <w:rPr>
          <w:rFonts w:ascii="Times New Roman" w:eastAsia="Times New Roman" w:hAnsi="Times New Roman" w:cs="Times New Roman"/>
          <w:b/>
          <w:color w:val="000000"/>
          <w:sz w:val="28"/>
          <w:szCs w:val="28"/>
          <w:lang w:eastAsia="ru-RU" w:bidi="ru-RU"/>
        </w:rPr>
        <w:t>Семья.</w:t>
      </w:r>
      <w:r w:rsidRPr="00BC6AB3">
        <w:rPr>
          <w:rFonts w:ascii="Times New Roman" w:eastAsia="Times New Roman" w:hAnsi="Times New Roman" w:cs="Times New Roman"/>
          <w:color w:val="000000"/>
          <w:sz w:val="28"/>
          <w:szCs w:val="28"/>
          <w:lang w:eastAsia="ru-RU" w:bidi="ru-RU"/>
        </w:rPr>
        <w:t xml:space="preserve"> 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                                                                                                                                                     </w:t>
      </w:r>
      <w:r w:rsidRPr="00BC6AB3">
        <w:rPr>
          <w:rFonts w:ascii="Times New Roman" w:eastAsia="Times New Roman" w:hAnsi="Times New Roman" w:cs="Times New Roman"/>
          <w:b/>
          <w:color w:val="000000"/>
          <w:sz w:val="28"/>
          <w:szCs w:val="28"/>
          <w:lang w:eastAsia="ru-RU" w:bidi="ru-RU"/>
        </w:rPr>
        <w:t>Школа.</w:t>
      </w:r>
      <w:r w:rsidRPr="00BC6AB3">
        <w:rPr>
          <w:rFonts w:ascii="Times New Roman" w:eastAsia="Times New Roman" w:hAnsi="Times New Roman" w:cs="Times New Roman"/>
          <w:color w:val="000000"/>
          <w:sz w:val="28"/>
          <w:szCs w:val="28"/>
          <w:lang w:eastAsia="ru-RU" w:bidi="ru-RU"/>
        </w:rPr>
        <w:t xml:space="preserve">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Развиваем ценностное отношение к труду.</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w:t>
      </w:r>
      <w:r w:rsidRPr="00BC6AB3">
        <w:rPr>
          <w:rFonts w:ascii="Times New Roman" w:eastAsia="Times New Roman" w:hAnsi="Times New Roman" w:cs="Times New Roman"/>
          <w:color w:val="000000"/>
          <w:sz w:val="28"/>
          <w:szCs w:val="28"/>
          <w:lang w:eastAsia="ru-RU" w:bidi="ru-RU"/>
        </w:rPr>
        <w:t xml:space="preserve">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r w:rsidRPr="00BC6AB3">
        <w:rPr>
          <w:rFonts w:ascii="Times New Roman" w:eastAsia="Times New Roman" w:hAnsi="Times New Roman" w:cs="Times New Roman"/>
          <w:color w:val="000000"/>
          <w:sz w:val="28"/>
          <w:szCs w:val="28"/>
          <w:lang w:eastAsia="ru-RU" w:bidi="ru-RU"/>
        </w:rPr>
        <w:t xml:space="preserve"> 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r w:rsidRPr="00BC6AB3">
        <w:rPr>
          <w:rFonts w:ascii="Times New Roman" w:eastAsia="Times New Roman" w:hAnsi="Times New Roman" w:cs="Times New Roman"/>
          <w:color w:val="000000"/>
          <w:sz w:val="28"/>
          <w:szCs w:val="28"/>
          <w:lang w:eastAsia="ru-RU" w:bidi="ru-RU"/>
        </w:rPr>
        <w:t xml:space="preserve"> Обеспечивать освоение умений сотрудничества в совместном труде, элементарного планирования, взаимодействия с партнерами, оценки результатов труда.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ответственность, добросовестность, стремление к  участию в труде взрослых, оказанию посильной помощи.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Труд взрослых и рукотворный мир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 (пожарные, военные,– люди смелые и отважные, они должны быстро принимать решения, от которых часто зависит жизнь людей).                                                                                                                                                              </w:t>
      </w:r>
      <w:r w:rsidRPr="00BC6AB3">
        <w:rPr>
          <w:rFonts w:ascii="Times New Roman" w:eastAsia="Times New Roman" w:hAnsi="Times New Roman" w:cs="Times New Roman"/>
          <w:b/>
          <w:color w:val="000000"/>
          <w:sz w:val="28"/>
          <w:szCs w:val="28"/>
          <w:lang w:eastAsia="ru-RU" w:bidi="ru-RU"/>
        </w:rPr>
        <w:t>Постепенно вводить детей в мир экономических отношений,</w:t>
      </w:r>
      <w:r w:rsidRPr="00BC6AB3">
        <w:rPr>
          <w:rFonts w:ascii="Times New Roman" w:eastAsia="Times New Roman" w:hAnsi="Times New Roman" w:cs="Times New Roman"/>
          <w:color w:val="000000"/>
          <w:sz w:val="28"/>
          <w:szCs w:val="28"/>
          <w:lang w:eastAsia="ru-RU" w:bidi="ru-RU"/>
        </w:rPr>
        <w:t xml:space="preserve">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w:t>
      </w:r>
      <w:r w:rsidRPr="00BC6AB3">
        <w:rPr>
          <w:rFonts w:ascii="Times New Roman" w:eastAsia="Times New Roman" w:hAnsi="Times New Roman" w:cs="Times New Roman"/>
          <w:b/>
          <w:color w:val="000000"/>
          <w:sz w:val="28"/>
          <w:szCs w:val="28"/>
          <w:lang w:eastAsia="ru-RU" w:bidi="ru-RU"/>
        </w:rPr>
        <w:t>Культура потребления:</w:t>
      </w:r>
      <w:r w:rsidRPr="00BC6AB3">
        <w:rPr>
          <w:rFonts w:ascii="Times New Roman" w:eastAsia="Times New Roman" w:hAnsi="Times New Roman" w:cs="Times New Roman"/>
          <w:color w:val="000000"/>
          <w:sz w:val="28"/>
          <w:szCs w:val="28"/>
          <w:lang w:eastAsia="ru-RU" w:bidi="ru-RU"/>
        </w:rPr>
        <w:t xml:space="preserve"> бережное отношение к воде, электричеству, продуктам питания, одежде, обуви, жилищу.                                                                                                                                                                    </w:t>
      </w:r>
      <w:r w:rsidRPr="00BC6AB3">
        <w:rPr>
          <w:rFonts w:ascii="Times New Roman" w:eastAsia="Times New Roman" w:hAnsi="Times New Roman" w:cs="Times New Roman"/>
          <w:b/>
          <w:color w:val="000000"/>
          <w:sz w:val="28"/>
          <w:szCs w:val="28"/>
          <w:lang w:eastAsia="ru-RU" w:bidi="ru-RU"/>
        </w:rPr>
        <w:lastRenderedPageBreak/>
        <w:t>Самообслуживание и детский труд.</w:t>
      </w:r>
      <w:r w:rsidRPr="00BC6AB3">
        <w:rPr>
          <w:rFonts w:ascii="Times New Roman" w:eastAsia="Times New Roman" w:hAnsi="Times New Roman" w:cs="Times New Roman"/>
          <w:color w:val="000000"/>
          <w:sz w:val="28"/>
          <w:szCs w:val="28"/>
          <w:lang w:eastAsia="ru-RU" w:bidi="ru-RU"/>
        </w:rPr>
        <w:t xml:space="preserve"> 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 ручном труде и конструировании</w:t>
      </w:r>
      <w:r w:rsidRPr="00BC6AB3">
        <w:rPr>
          <w:rFonts w:ascii="Times New Roman" w:eastAsia="Times New Roman" w:hAnsi="Times New Roman" w:cs="Times New Roman"/>
          <w:color w:val="000000"/>
          <w:sz w:val="28"/>
          <w:szCs w:val="28"/>
          <w:lang w:eastAsia="ru-RU" w:bidi="ru-RU"/>
        </w:rPr>
        <w:t xml:space="preserve">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Формирование основ безопасного поведения в быту, социуме, природе</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осторожное и  осмотрительное отношение к потенциально опасным для человека ситуациям в общении, в быту, на улице, в природе.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Обогащение и закрепление правил и способов безопасного поведения в быту, природе, на улице, в городе, в общении с незнакомыми людьми. </w:t>
      </w:r>
      <w:r w:rsidRPr="00BC6AB3">
        <w:rPr>
          <w:rFonts w:ascii="Times New Roman" w:eastAsia="Times New Roman" w:hAnsi="Times New Roman" w:cs="Times New Roman"/>
          <w:color w:val="000000"/>
          <w:sz w:val="28"/>
          <w:szCs w:val="28"/>
          <w:lang w:eastAsia="ru-RU" w:bidi="ru-RU"/>
        </w:rPr>
        <w:t xml:space="preserve">Освоение правил безопасного  обращения с электроприборами. Представления о  </w:t>
      </w:r>
      <w:r w:rsidRPr="00BC6AB3">
        <w:rPr>
          <w:rFonts w:ascii="Times New Roman" w:eastAsia="Times New Roman" w:hAnsi="Times New Roman" w:cs="Times New Roman"/>
          <w:color w:val="000000"/>
          <w:sz w:val="28"/>
          <w:szCs w:val="28"/>
          <w:lang w:eastAsia="ru-RU" w:bidi="ru-RU"/>
        </w:rPr>
        <w:lastRenderedPageBreak/>
        <w:t xml:space="preserve">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 помощь, пожар, полиция). Соблюдение правила  безопасной организации индивидуальной и совместной деятельности, подвижных игр, спортивных развлечений.   </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sz w:val="28"/>
          <w:szCs w:val="28"/>
          <w:lang w:eastAsia="ru-RU"/>
        </w:rPr>
        <w:t>2.1.2</w:t>
      </w:r>
      <w:r w:rsidRPr="00BC6AB3">
        <w:rPr>
          <w:rFonts w:ascii="Times New Roman" w:eastAsia="Times New Roman" w:hAnsi="Times New Roman" w:cs="Times New Roman"/>
          <w:b/>
          <w:bCs/>
          <w:sz w:val="28"/>
          <w:szCs w:val="28"/>
          <w:lang w:eastAsia="ru-RU"/>
        </w:rPr>
        <w:t>.Образовательная область «Познавательное развитие»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Познавательное  развитие  предполагает  развитие  интересов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любознательности  и  познавательной  мотивации;  формирование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познавательных  действий,  становление  сознания;  развитие  воображения  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творческой  активности;  формирование  первичных  представлений  о  себе,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других  людях,  объектах  окружающего  мира,  о  свойствах  и  отношениях</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Пятый год жизни. Средняя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r w:rsidRPr="00BC6AB3">
        <w:rPr>
          <w:rFonts w:ascii="Times New Roman" w:eastAsia="Times New Roman" w:hAnsi="Times New Roman" w:cs="Times New Roman"/>
          <w:color w:val="000000"/>
          <w:sz w:val="28"/>
          <w:szCs w:val="28"/>
          <w:lang w:eastAsia="ru-RU" w:bidi="ru-RU"/>
        </w:rPr>
        <w:t xml:space="preserve">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                                                                                 </w:t>
      </w:r>
      <w:r w:rsidRPr="00BC6AB3">
        <w:rPr>
          <w:rFonts w:ascii="Times New Roman" w:eastAsia="Times New Roman" w:hAnsi="Times New Roman" w:cs="Times New Roman"/>
          <w:color w:val="000000"/>
          <w:sz w:val="28"/>
          <w:szCs w:val="28"/>
          <w:lang w:eastAsia="ru-RU" w:bidi="ru-RU"/>
        </w:rPr>
        <w:lastRenderedPageBreak/>
        <w:t xml:space="preserve">  Обогащать представления о мире природы, о социальном мире, о предметах и объектах рукотворного мира.                                                                                                                                                 </w:t>
      </w:r>
      <w:r w:rsidRPr="00BC6AB3">
        <w:rPr>
          <w:rFonts w:ascii="Times New Roman" w:eastAsia="Times New Roman" w:hAnsi="Times New Roman" w:cs="Times New Roman"/>
          <w:color w:val="000000"/>
          <w:sz w:val="28"/>
          <w:szCs w:val="28"/>
          <w:lang w:eastAsia="ru-RU" w:bidi="ru-RU"/>
        </w:rPr>
        <w:t xml:space="preserve"> Проявлять познавательную инициативу в разных видах деятельности, в уточнении или выдвижении цели, в выполнении и достижении результата.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                                                                                                                    </w:t>
      </w:r>
      <w:r w:rsidRPr="00BC6AB3">
        <w:rPr>
          <w:rFonts w:ascii="Times New Roman" w:eastAsia="Times New Roman" w:hAnsi="Times New Roman" w:cs="Times New Roman"/>
          <w:color w:val="000000"/>
          <w:sz w:val="28"/>
          <w:szCs w:val="28"/>
          <w:lang w:eastAsia="ru-RU" w:bidi="ru-RU"/>
        </w:rPr>
        <w:t xml:space="preserve"> Продолжать расширять представления детей о себе, детском саде и его ближайшем окружении.                                                                                                                                                                     </w:t>
      </w:r>
      <w:r w:rsidRPr="00BC6AB3">
        <w:rPr>
          <w:rFonts w:ascii="Times New Roman" w:eastAsia="Times New Roman" w:hAnsi="Times New Roman" w:cs="Times New Roman"/>
          <w:color w:val="000000"/>
          <w:sz w:val="28"/>
          <w:szCs w:val="28"/>
          <w:lang w:eastAsia="ru-RU" w:bidi="ru-RU"/>
        </w:rPr>
        <w:t xml:space="preserve"> Развивать элементарные представления о родном городе и стране.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Способствовать возникновению интереса к родному городу и стране.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Развитие сенсорной культуры.</w:t>
      </w:r>
      <w:r w:rsidRPr="00BC6AB3">
        <w:rPr>
          <w:rFonts w:ascii="Times New Roman" w:eastAsia="Times New Roman" w:hAnsi="Times New Roman" w:cs="Times New Roman"/>
          <w:color w:val="000000"/>
          <w:sz w:val="28"/>
          <w:szCs w:val="28"/>
          <w:lang w:eastAsia="ru-RU" w:bidi="ru-RU"/>
        </w:rPr>
        <w:t xml:space="preserve"> 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Различение и называние геометрических фигур (круг, квадрат, овал, прямоугольник, треугольник, звезда, крест), воссоздание фигур из частей.  Использование сенсорных эталонов для оценки свойств предметов (машина красная, кошка пушистая, чай горячий, стул тяжелый). Сравнение предметов, выделение отличия и сходства по 2-3 признакам, освоение группировки (по цвету, форме, размеру, материалу, вкусу, запаху, фактуре поверхности). Описание предмета по 3-4 основным свойствам.  Отражение признаков предметов в продуктивных видах деятельности.                                                                                                </w:t>
      </w:r>
      <w:r w:rsidRPr="00BC6AB3">
        <w:rPr>
          <w:rFonts w:ascii="Times New Roman" w:eastAsia="Times New Roman" w:hAnsi="Times New Roman" w:cs="Times New Roman"/>
          <w:b/>
          <w:color w:val="000000"/>
          <w:sz w:val="28"/>
          <w:szCs w:val="28"/>
          <w:lang w:eastAsia="ru-RU" w:bidi="ru-RU"/>
        </w:rPr>
        <w:t>Формирование первичных представлений о себе, других людях</w:t>
      </w:r>
      <w:r w:rsidRPr="00BC6AB3">
        <w:rPr>
          <w:rFonts w:ascii="Times New Roman" w:eastAsia="Times New Roman" w:hAnsi="Times New Roman" w:cs="Times New Roman"/>
          <w:color w:val="000000"/>
          <w:sz w:val="28"/>
          <w:szCs w:val="28"/>
          <w:lang w:eastAsia="ru-RU" w:bidi="ru-RU"/>
        </w:rPr>
        <w:t xml:space="preserve">. 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Освоение представлений о себе -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w:t>
      </w:r>
      <w:r w:rsidRPr="00BC6AB3">
        <w:rPr>
          <w:rFonts w:ascii="Times New Roman" w:eastAsia="Times New Roman" w:hAnsi="Times New Roman" w:cs="Times New Roman"/>
          <w:color w:val="000000"/>
          <w:sz w:val="28"/>
          <w:szCs w:val="28"/>
          <w:lang w:eastAsia="ru-RU" w:bidi="ru-RU"/>
        </w:rPr>
        <w:lastRenderedPageBreak/>
        <w:t xml:space="preserve">заботы о нем.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Формирование первичных представлений о малой родине и Отечестве.</w:t>
      </w:r>
      <w:r w:rsidRPr="00BC6AB3">
        <w:rPr>
          <w:rFonts w:ascii="Times New Roman" w:eastAsia="Times New Roman" w:hAnsi="Times New Roman" w:cs="Times New Roman"/>
          <w:color w:val="000000"/>
          <w:sz w:val="28"/>
          <w:szCs w:val="28"/>
          <w:lang w:eastAsia="ru-RU" w:bidi="ru-RU"/>
        </w:rPr>
        <w:t xml:space="preserve"> Родной город: 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Освоение представлений начальных представлений о родной стране: название, некоторых общественных праздниках и событиях. Освоение стихов, песен о родной стране.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Ребенок открывает мир природы</w:t>
      </w:r>
      <w:r w:rsidRPr="00BC6AB3">
        <w:rPr>
          <w:rFonts w:ascii="Times New Roman" w:eastAsia="Times New Roman" w:hAnsi="Times New Roman" w:cs="Times New Roman"/>
          <w:color w:val="000000"/>
          <w:sz w:val="28"/>
          <w:szCs w:val="28"/>
          <w:lang w:eastAsia="ru-RU" w:bidi="ru-RU"/>
        </w:rPr>
        <w:t xml:space="preserve">. Знакомство с новыми представителями животных и растений. Выделение разнообразия явлений природы (моросящий дождь, ливень, туман и т.д.), 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Различение и называние признаков живого у растений, животных и человека (двигаются, питаются, дышат, растут)   Накопление фактов о жизни животных и растений в разных средах обитания, установление связей  приспособление отдельных хорошо знакомых детям растений и животных к среде обитания (рыбы живут в  воде: плавают с помощью плавников, дышат жабрами т.д.) Наблюдение признаков приспособления растений и животных к изменяющимся условиям среды осенью, зимой, весной и летом. 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т.д.)  Распределение животных и растений по местам их произрастания и обитания (обитатели леса, луга, водоема, клумбы и т.д.). Составление описательных рассказов о хорошо знакомых объектах природы. Отражение в речи результатов наблюдений, сравнения,. Использование слов, обозначающих меру свойств (светлее, темнее, холоднее и т.д.), установленные связи, усвоенные обобщения, красоту природы.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Первые шаги в математику.</w:t>
      </w:r>
      <w:r w:rsidRPr="00BC6AB3">
        <w:rPr>
          <w:rFonts w:ascii="Times New Roman" w:eastAsia="Times New Roman" w:hAnsi="Times New Roman" w:cs="Times New Roman"/>
          <w:color w:val="000000"/>
          <w:sz w:val="28"/>
          <w:szCs w:val="28"/>
          <w:lang w:eastAsia="ru-RU" w:bidi="ru-RU"/>
        </w:rPr>
        <w:t xml:space="preserve"> Исследуем и экспериментируем. Использование эталонов с целью определения свойств предметов (форма, длина, ширина, высота, толщина). Сравнение объектов по пространственному расположению (слева </w:t>
      </w:r>
      <w:r w:rsidRPr="00BC6AB3">
        <w:rPr>
          <w:rFonts w:ascii="Times New Roman" w:eastAsia="Times New Roman" w:hAnsi="Times New Roman" w:cs="Times New Roman"/>
          <w:color w:val="000000"/>
          <w:sz w:val="28"/>
          <w:szCs w:val="28"/>
          <w:lang w:eastAsia="ru-RU" w:bidi="ru-RU"/>
        </w:rPr>
        <w:lastRenderedPageBreak/>
        <w:t xml:space="preserve">(справа), впереди (сзади от…), определение местонахождения объекта в ряду (второй, третий).                                                                                                       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 символы; понимание замещения конкретных признаков моделями. Освоение практического деления целого на части, соизмерения величин с помощью предметов–заместителей. 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Шестой год жизни. Старшая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r w:rsidRPr="00BC6AB3">
        <w:rPr>
          <w:rFonts w:ascii="Times New Roman" w:eastAsia="Times New Roman" w:hAnsi="Times New Roman" w:cs="Times New Roman"/>
          <w:color w:val="000000"/>
          <w:sz w:val="28"/>
          <w:szCs w:val="28"/>
          <w:lang w:eastAsia="ru-RU" w:bidi="ru-RU"/>
        </w:rPr>
        <w:t xml:space="preserve"> Развивать умение отражать результаты познания в речи, рассуждать, пояснять, приводить примеры и аналогии.                                                                                                                                                      </w:t>
      </w:r>
      <w:r w:rsidRPr="00BC6AB3">
        <w:rPr>
          <w:rFonts w:ascii="Times New Roman" w:eastAsia="Times New Roman" w:hAnsi="Times New Roman" w:cs="Times New Roman"/>
          <w:color w:val="000000"/>
          <w:sz w:val="28"/>
          <w:szCs w:val="28"/>
          <w:lang w:eastAsia="ru-RU" w:bidi="ru-RU"/>
        </w:rPr>
        <w:t xml:space="preserve"> Воспитывать эмоционально-ценностное отношение к окружающему миру (природе, людям, предметам).                                                                                                                                                             </w:t>
      </w:r>
      <w:r w:rsidRPr="00BC6AB3">
        <w:rPr>
          <w:rFonts w:ascii="Times New Roman" w:eastAsia="Times New Roman" w:hAnsi="Times New Roman" w:cs="Times New Roman"/>
          <w:color w:val="000000"/>
          <w:sz w:val="28"/>
          <w:szCs w:val="28"/>
          <w:lang w:eastAsia="ru-RU" w:bidi="ru-RU"/>
        </w:rPr>
        <w:t xml:space="preserve"> Поддерживать творческое отражение результатов познания в продуктах детской деятельности.                                                                                                                                                          </w:t>
      </w:r>
      <w:r w:rsidRPr="00BC6AB3">
        <w:rPr>
          <w:rFonts w:ascii="Times New Roman" w:eastAsia="Times New Roman" w:hAnsi="Times New Roman" w:cs="Times New Roman"/>
          <w:color w:val="000000"/>
          <w:sz w:val="28"/>
          <w:szCs w:val="28"/>
          <w:lang w:eastAsia="ru-RU" w:bidi="ru-RU"/>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представления ребенка о себе, своих умениях, некоторых особенностях человеческого организма.                                                                                                                                            </w:t>
      </w:r>
      <w:r w:rsidRPr="00BC6AB3">
        <w:rPr>
          <w:rFonts w:ascii="Times New Roman" w:eastAsia="Times New Roman" w:hAnsi="Times New Roman" w:cs="Times New Roman"/>
          <w:color w:val="000000"/>
          <w:sz w:val="28"/>
          <w:szCs w:val="28"/>
          <w:lang w:eastAsia="ru-RU" w:bidi="ru-RU"/>
        </w:rPr>
        <w:t xml:space="preserve"> Развивать представления о родном городе и стране, гражданско- патриотические чувства.                                                </w:t>
      </w:r>
      <w:r w:rsidRPr="00BC6AB3">
        <w:rPr>
          <w:rFonts w:ascii="Times New Roman" w:eastAsia="Times New Roman" w:hAnsi="Times New Roman" w:cs="Times New Roman"/>
          <w:color w:val="000000"/>
          <w:sz w:val="28"/>
          <w:szCs w:val="28"/>
          <w:lang w:eastAsia="ru-RU" w:bidi="ru-RU"/>
        </w:rPr>
        <w:t xml:space="preserve"> Поддерживать стремление узнавать о других странах и народах мира.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Развитие сенсорной культуры</w:t>
      </w:r>
      <w:r w:rsidRPr="00BC6AB3">
        <w:rPr>
          <w:rFonts w:ascii="Times New Roman" w:eastAsia="Times New Roman" w:hAnsi="Times New Roman" w:cs="Times New Roman"/>
          <w:color w:val="000000"/>
          <w:sz w:val="28"/>
          <w:szCs w:val="28"/>
          <w:lang w:eastAsia="ru-RU" w:bidi="ru-RU"/>
        </w:rPr>
        <w:t xml:space="preserve">. 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 Использование сенсорных эталонов для оценки свойств предметов (фуражка темно-синяя, значок в форме ромба, стакан глубже чашки, книга тяжелее тетрадки). Освоение умений выделять сходство и отличие между группами предметов. 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r w:rsidRPr="00BC6AB3">
        <w:rPr>
          <w:rFonts w:ascii="Times New Roman" w:eastAsia="Times New Roman" w:hAnsi="Times New Roman" w:cs="Times New Roman"/>
          <w:b/>
          <w:color w:val="000000"/>
          <w:sz w:val="28"/>
          <w:szCs w:val="28"/>
          <w:lang w:eastAsia="ru-RU" w:bidi="ru-RU"/>
        </w:rPr>
        <w:t>Формирование первичных представлений о себе, других людях</w:t>
      </w:r>
      <w:r w:rsidRPr="00BC6AB3">
        <w:rPr>
          <w:rFonts w:ascii="Times New Roman" w:eastAsia="Times New Roman" w:hAnsi="Times New Roman" w:cs="Times New Roman"/>
          <w:color w:val="000000"/>
          <w:sz w:val="28"/>
          <w:szCs w:val="28"/>
          <w:lang w:eastAsia="ru-RU" w:bidi="ru-RU"/>
        </w:rPr>
        <w:t xml:space="preserve">. 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  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условиях их нормального функционирования.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Формирование первичных представлений о Малой родине и Отечестве, многообразии стран и народов мира.</w:t>
      </w:r>
      <w:r w:rsidRPr="00BC6AB3">
        <w:rPr>
          <w:rFonts w:ascii="Times New Roman" w:eastAsia="Times New Roman" w:hAnsi="Times New Roman" w:cs="Times New Roman"/>
          <w:color w:val="000000"/>
          <w:sz w:val="28"/>
          <w:szCs w:val="28"/>
          <w:lang w:eastAsia="ru-RU" w:bidi="ru-RU"/>
        </w:rPr>
        <w:t xml:space="preserve"> Освоение представлений о своем городе (селе)-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 магазинов, поликлиники, больниц, кинотеатров,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Понимание многообразия россиян </w:t>
      </w:r>
      <w:r w:rsidRPr="00BC6AB3">
        <w:rPr>
          <w:rFonts w:ascii="Times New Roman" w:eastAsia="Times New Roman" w:hAnsi="Times New Roman" w:cs="Times New Roman"/>
          <w:color w:val="000000"/>
          <w:sz w:val="28"/>
          <w:szCs w:val="28"/>
          <w:lang w:eastAsia="ru-RU" w:bidi="ru-RU"/>
        </w:rPr>
        <w:lastRenderedPageBreak/>
        <w:t xml:space="preserve">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Освоение представлений о других странах и народах мира.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r w:rsidRPr="00BC6AB3">
        <w:rPr>
          <w:rFonts w:ascii="Times New Roman" w:eastAsia="Times New Roman" w:hAnsi="Times New Roman" w:cs="Times New Roman"/>
          <w:b/>
          <w:color w:val="000000"/>
          <w:sz w:val="28"/>
          <w:szCs w:val="28"/>
          <w:lang w:eastAsia="ru-RU" w:bidi="ru-RU"/>
        </w:rPr>
        <w:t>Ребенок открывает мир природы</w:t>
      </w:r>
      <w:r w:rsidRPr="00BC6AB3">
        <w:rPr>
          <w:rFonts w:ascii="Times New Roman" w:eastAsia="Times New Roman" w:hAnsi="Times New Roman" w:cs="Times New Roman"/>
          <w:color w:val="000000"/>
          <w:sz w:val="28"/>
          <w:szCs w:val="28"/>
          <w:lang w:eastAsia="ru-RU" w:bidi="ru-RU"/>
        </w:rPr>
        <w:t xml:space="preserve">. 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т.д.) и отличия  (думает, говорит, испытывает чувства и т.д.).                                                                                                   </w:t>
      </w:r>
      <w:r w:rsidRPr="00BC6AB3">
        <w:rPr>
          <w:rFonts w:ascii="Times New Roman" w:eastAsia="Times New Roman" w:hAnsi="Times New Roman" w:cs="Times New Roman"/>
          <w:b/>
          <w:color w:val="000000"/>
          <w:sz w:val="28"/>
          <w:szCs w:val="28"/>
          <w:lang w:eastAsia="ru-RU" w:bidi="ru-RU"/>
        </w:rPr>
        <w:t xml:space="preserve">Представления о неживой природе как среде обитания животных и растений, ее особенности (состав, качества и свойства). </w:t>
      </w:r>
      <w:r w:rsidRPr="00BC6AB3">
        <w:rPr>
          <w:rFonts w:ascii="Times New Roman" w:eastAsia="Times New Roman" w:hAnsi="Times New Roman" w:cs="Times New Roman"/>
          <w:color w:val="000000"/>
          <w:sz w:val="28"/>
          <w:szCs w:val="28"/>
          <w:lang w:eastAsia="ru-RU" w:bidi="ru-RU"/>
        </w:rPr>
        <w:t xml:space="preserve">Особенности жизни живых существ в определенной среде обитания.  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r w:rsidRPr="00BC6AB3">
        <w:rPr>
          <w:rFonts w:ascii="Times New Roman" w:eastAsia="Times New Roman" w:hAnsi="Times New Roman" w:cs="Times New Roman"/>
          <w:b/>
          <w:color w:val="000000"/>
          <w:sz w:val="28"/>
          <w:szCs w:val="28"/>
          <w:lang w:eastAsia="ru-RU" w:bidi="ru-RU"/>
        </w:rPr>
        <w:t>Первые шаги в математику.</w:t>
      </w:r>
      <w:r w:rsidRPr="00BC6AB3">
        <w:rPr>
          <w:rFonts w:ascii="Times New Roman" w:eastAsia="Times New Roman" w:hAnsi="Times New Roman" w:cs="Times New Roman"/>
          <w:color w:val="000000"/>
          <w:sz w:val="28"/>
          <w:szCs w:val="28"/>
          <w:lang w:eastAsia="ru-RU" w:bidi="ru-RU"/>
        </w:rPr>
        <w:t xml:space="preserve"> Исследуем и экспериментируем. 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w:t>
      </w:r>
      <w:r w:rsidRPr="00BC6AB3">
        <w:rPr>
          <w:rFonts w:ascii="Times New Roman" w:eastAsia="Times New Roman" w:hAnsi="Times New Roman" w:cs="Times New Roman"/>
          <w:color w:val="000000"/>
          <w:sz w:val="28"/>
          <w:szCs w:val="28"/>
          <w:lang w:eastAsia="ru-RU" w:bidi="ru-RU"/>
        </w:rPr>
        <w:lastRenderedPageBreak/>
        <w:t xml:space="preserve">сколько …),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Овладение умениями пользоваться числами и цифрами для  обозначения количества и результата сравнения в пределах первого десятка.  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Седьмой год жизни. Подготовительная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самостоятельность, инициативу, творчество в познавательно- исследовательской деятельности, поддерживать проявления индивидуальности в исследовательском поведении ребенка, избирательность детских интересов.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r w:rsidRPr="00BC6AB3">
        <w:rPr>
          <w:rFonts w:ascii="Times New Roman" w:eastAsia="Times New Roman" w:hAnsi="Times New Roman" w:cs="Times New Roman"/>
          <w:color w:val="000000"/>
          <w:sz w:val="28"/>
          <w:szCs w:val="28"/>
          <w:lang w:eastAsia="ru-RU" w:bidi="ru-RU"/>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r w:rsidRPr="00BC6AB3">
        <w:rPr>
          <w:rFonts w:ascii="Times New Roman" w:eastAsia="Times New Roman" w:hAnsi="Times New Roman" w:cs="Times New Roman"/>
          <w:color w:val="000000"/>
          <w:sz w:val="28"/>
          <w:szCs w:val="28"/>
          <w:lang w:eastAsia="ru-RU" w:bidi="ru-RU"/>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Способствовать  развитию уверенности детей в себе, осознание  роста своих достижений, чувства собственного достоинства,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самоконтроль и ответственности за свои действия и поступки.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представления о родном городе и стране, развивать гражданско- патриотические чувства.                                                                                                                                                                        </w:t>
      </w:r>
      <w:r w:rsidRPr="00BC6AB3">
        <w:rPr>
          <w:rFonts w:ascii="Times New Roman" w:eastAsia="Times New Roman" w:hAnsi="Times New Roman" w:cs="Times New Roman"/>
          <w:color w:val="000000"/>
          <w:sz w:val="28"/>
          <w:szCs w:val="28"/>
          <w:lang w:eastAsia="ru-RU" w:bidi="ru-RU"/>
        </w:rPr>
        <w:t xml:space="preserve"> Формировать представления о многообразии стран и народов мира, некоторых национальных особенностях людей.                                                                                                                                               </w:t>
      </w:r>
      <w:r w:rsidRPr="00BC6AB3">
        <w:rPr>
          <w:rFonts w:ascii="Times New Roman" w:eastAsia="Times New Roman" w:hAnsi="Times New Roman" w:cs="Times New Roman"/>
          <w:color w:val="000000"/>
          <w:sz w:val="28"/>
          <w:szCs w:val="28"/>
          <w:lang w:eastAsia="ru-RU" w:bidi="ru-RU"/>
        </w:rPr>
        <w:t xml:space="preserve"> Развивать интерес к отдельным фактам истории и культуры родной страны, формировать начала гражданственности.                                                                                                                                                   </w:t>
      </w:r>
      <w:r w:rsidRPr="00BC6AB3">
        <w:rPr>
          <w:rFonts w:ascii="Times New Roman" w:eastAsia="Times New Roman" w:hAnsi="Times New Roman" w:cs="Times New Roman"/>
          <w:color w:val="000000"/>
          <w:sz w:val="28"/>
          <w:szCs w:val="28"/>
          <w:lang w:eastAsia="ru-RU" w:bidi="ru-RU"/>
        </w:rPr>
        <w:t xml:space="preserve"> Развивать толерантность по отношению к людям разных национальностей.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Содержание образовательной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Развитие сенсорной культуры</w:t>
      </w:r>
      <w:r w:rsidRPr="00BC6AB3">
        <w:rPr>
          <w:rFonts w:ascii="Times New Roman" w:eastAsia="Times New Roman" w:hAnsi="Times New Roman" w:cs="Times New Roman"/>
          <w:color w:val="000000"/>
          <w:sz w:val="28"/>
          <w:szCs w:val="28"/>
          <w:lang w:eastAsia="ru-RU" w:bidi="ru-RU"/>
        </w:rPr>
        <w:t xml:space="preserve">. Различение и называние всех цветов спектра и ахроматических цветов:; 5- 7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 Понимание  взаимосвязи(с помощью воспитателя) между плоскими и объемными геометрическими фигурами. Сравнение нескольких предметов по 4-6 основаниямс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Формирование первичных представлений о себе, других людях</w:t>
      </w:r>
      <w:r w:rsidRPr="00BC6AB3">
        <w:rPr>
          <w:rFonts w:ascii="Times New Roman" w:eastAsia="Times New Roman" w:hAnsi="Times New Roman" w:cs="Times New Roman"/>
          <w:color w:val="000000"/>
          <w:sz w:val="28"/>
          <w:szCs w:val="28"/>
          <w:lang w:eastAsia="ru-RU" w:bidi="ru-RU"/>
        </w:rPr>
        <w:t xml:space="preserve">. 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Понимание ожиданий взрослых относительно детей - их поведения, знаний, действий, личных качеств, обучения в школе. Освоение общечеловеческих норм поведения - везде дети уважают старших, любят своих родителей, опекают малышей, оберегают все живое, защищают слабых. Освоение представлений </w:t>
      </w:r>
      <w:r w:rsidRPr="00BC6AB3">
        <w:rPr>
          <w:rFonts w:ascii="Times New Roman" w:eastAsia="Times New Roman" w:hAnsi="Times New Roman" w:cs="Times New Roman"/>
          <w:color w:val="000000"/>
          <w:sz w:val="28"/>
          <w:szCs w:val="28"/>
          <w:lang w:eastAsia="ru-RU" w:bidi="ru-RU"/>
        </w:rPr>
        <w:lastRenderedPageBreak/>
        <w:t xml:space="preserve">ребенка о себе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                                                                                                                              </w:t>
      </w:r>
      <w:r w:rsidRPr="00BC6AB3">
        <w:rPr>
          <w:rFonts w:ascii="Times New Roman" w:eastAsia="Times New Roman" w:hAnsi="Times New Roman" w:cs="Times New Roman"/>
          <w:b/>
          <w:color w:val="000000"/>
          <w:sz w:val="28"/>
          <w:szCs w:val="28"/>
          <w:lang w:eastAsia="ru-RU" w:bidi="ru-RU"/>
        </w:rPr>
        <w:t>Формирование первичных представлений о Малой родине и Отечестве, многообразии стран и народов мира.</w:t>
      </w:r>
      <w:r w:rsidRPr="00BC6AB3">
        <w:rPr>
          <w:rFonts w:ascii="Times New Roman" w:eastAsia="Times New Roman" w:hAnsi="Times New Roman" w:cs="Times New Roman"/>
          <w:color w:val="000000"/>
          <w:sz w:val="28"/>
          <w:szCs w:val="28"/>
          <w:lang w:eastAsia="ru-RU" w:bidi="ru-RU"/>
        </w:rPr>
        <w:t xml:space="preserve"> Освоение представлений о родном городе -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 Освоение представлений о родной стране - ее государственных символах, президенте, столице и крупные городах, особенностях природы.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                                                                                             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Ребенок открывает мир природы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w:t>
      </w:r>
      <w:r w:rsidRPr="00BC6AB3">
        <w:rPr>
          <w:rFonts w:ascii="Times New Roman" w:eastAsia="Times New Roman" w:hAnsi="Times New Roman" w:cs="Times New Roman"/>
          <w:color w:val="000000"/>
          <w:sz w:val="28"/>
          <w:szCs w:val="28"/>
          <w:lang w:eastAsia="ru-RU" w:bidi="ru-RU"/>
        </w:rPr>
        <w:lastRenderedPageBreak/>
        <w:t xml:space="preserve">использованием разных способов проверки предположений, формулирование результатов.                                                                                                                      Сравнение объектов и явлений природы по множеству признаков сходства и отличия, их классификация. Выявление благоприятного и неблагоприятного состояния растений (завял, пожелтел и т. п.) подбор соответствующих способов помощи.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Установление цикличности сезонных изменений в природе (цикл года, как последовательная смена времен года). 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Первые шаги в математику.</w:t>
      </w:r>
      <w:r w:rsidRPr="00BC6AB3">
        <w:rPr>
          <w:rFonts w:ascii="Times New Roman" w:eastAsia="Times New Roman" w:hAnsi="Times New Roman" w:cs="Times New Roman"/>
          <w:color w:val="000000"/>
          <w:sz w:val="28"/>
          <w:szCs w:val="28"/>
          <w:lang w:eastAsia="ru-RU" w:bidi="ru-RU"/>
        </w:rPr>
        <w:t xml:space="preserve"> Исследуем и экспериментируем. 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Проявление особого </w:t>
      </w:r>
      <w:r w:rsidRPr="00BC6AB3">
        <w:rPr>
          <w:rFonts w:ascii="Times New Roman" w:eastAsia="Times New Roman" w:hAnsi="Times New Roman" w:cs="Times New Roman"/>
          <w:color w:val="000000"/>
          <w:sz w:val="28"/>
          <w:szCs w:val="28"/>
          <w:lang w:eastAsia="ru-RU" w:bidi="ru-RU"/>
        </w:rPr>
        <w:lastRenderedPageBreak/>
        <w:t>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  Освоение умения составлять и решать простые арифметические задачи на сложение и вычитание. Проявление умений практически устанавливать связи и зависимости, простые закономерности преобразования, изменения (в т.ч. причинно- следственные в рядах и столбцах); решение логических задач. Проявление умения предвидеть конечный результат предполагаемых изменений и выражать последовательность действий в виде алгоритма.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widowControl w:val="0"/>
        <w:spacing w:after="0" w:line="240" w:lineRule="auto"/>
        <w:ind w:left="20" w:right="20" w:firstLine="960"/>
        <w:rPr>
          <w:rFonts w:ascii="Times New Roman" w:eastAsia="Times New Roman" w:hAnsi="Times New Roman" w:cs="Times New Roman"/>
          <w:color w:val="000000"/>
          <w:sz w:val="28"/>
          <w:szCs w:val="28"/>
          <w:shd w:val="clear" w:color="auto" w:fill="FFFFFF"/>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 xml:space="preserve">2.1.3. </w:t>
      </w:r>
      <w:r w:rsidRPr="00BC6AB3">
        <w:rPr>
          <w:rFonts w:ascii="Times New Roman" w:eastAsia="Times New Roman" w:hAnsi="Times New Roman" w:cs="Times New Roman"/>
          <w:b/>
          <w:bCs/>
          <w:sz w:val="28"/>
          <w:szCs w:val="28"/>
          <w:lang w:eastAsia="ru-RU"/>
        </w:rPr>
        <w:t>Образовательная область «Речевое развитие»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Речевое развитие включает владение речью как средством общения 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культуры; обогащение активного словаря; развитие связной, грамматически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правильной  диалогической  и  монологической  речи;  развитие  речевого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творчества;  развитие  звуковой  и  интонационной  культуры  речи,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фонематического  слуха;  знакомство  с  книжной  культурой,  детской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литературой,  понимание  на  слух  текстов  различных  жанров  детской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литературы;  формирование  звуковой  аналитико-синтетической  активности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как предпосылки обучения грамоте.</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Пятый год жизни. Средняя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r w:rsidRPr="00BC6AB3">
        <w:rPr>
          <w:rFonts w:ascii="Times New Roman" w:eastAsia="Times New Roman" w:hAnsi="Times New Roman" w:cs="Times New Roman"/>
          <w:color w:val="000000"/>
          <w:sz w:val="28"/>
          <w:szCs w:val="28"/>
          <w:lang w:eastAsia="ru-RU" w:bidi="ru-RU"/>
        </w:rPr>
        <w:t xml:space="preserve"> Развивать умение использовать вариативные формы приветствия, прощания, благодарности, обращения с просьбой.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умение пересказывать сказки, составлять описательные рассказы о предметах и объектах, по картинкам.                                                                                                                                           </w:t>
      </w:r>
      <w:r w:rsidRPr="00BC6AB3">
        <w:rPr>
          <w:rFonts w:ascii="Times New Roman" w:eastAsia="Times New Roman" w:hAnsi="Times New Roman" w:cs="Times New Roman"/>
          <w:color w:val="000000"/>
          <w:sz w:val="28"/>
          <w:szCs w:val="28"/>
          <w:lang w:eastAsia="ru-RU" w:bidi="ru-RU"/>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умение чистого произношения звуков родного языка, правильного словопроизношения.                                                                                                                                                     </w:t>
      </w:r>
      <w:r w:rsidRPr="00BC6AB3">
        <w:rPr>
          <w:rFonts w:ascii="Times New Roman" w:eastAsia="Times New Roman" w:hAnsi="Times New Roman" w:cs="Times New Roman"/>
          <w:color w:val="000000"/>
          <w:sz w:val="28"/>
          <w:szCs w:val="28"/>
          <w:lang w:eastAsia="ru-RU" w:bidi="ru-RU"/>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Владение речью как средством общения и культуры.</w:t>
      </w:r>
      <w:r w:rsidRPr="00BC6AB3">
        <w:rPr>
          <w:rFonts w:ascii="Times New Roman" w:eastAsia="Times New Roman" w:hAnsi="Times New Roman" w:cs="Times New Roman"/>
          <w:color w:val="000000"/>
          <w:sz w:val="28"/>
          <w:szCs w:val="28"/>
          <w:lang w:eastAsia="ru-RU" w:bidi="ru-RU"/>
        </w:rPr>
        <w:t xml:space="preserve">                                                                                                       - 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 адекватно реагировать на эмоциональное состояние собеседника речевым высказыванием (выразить сочувствие, предложить помощь, уговорить). Участие в коллективном разговоре, поддерживая общую беседу, не перебивая собеседников;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Использование средств интонационной речевой выразительности (силу голоса, интонацию, ритм и темп речи).  Использование элементов объяснительной речи при сговоре на игру, при разрешении конфликтов;                                                                                                                                            - Освоение и использование вариативных формы приветствия (здравствуйте, добрый день, добрый вечер, доброе утро, привет);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прощания (до свидания, до встречи, до завтра), обращения к взрослым и сверстникам с просьбой (разрешите пройти; </w:t>
      </w:r>
      <w:r w:rsidRPr="00BC6AB3">
        <w:rPr>
          <w:rFonts w:ascii="Times New Roman" w:eastAsia="Times New Roman" w:hAnsi="Times New Roman" w:cs="Times New Roman"/>
          <w:color w:val="000000"/>
          <w:sz w:val="28"/>
          <w:szCs w:val="28"/>
          <w:lang w:eastAsia="ru-RU" w:bidi="ru-RU"/>
        </w:rPr>
        <w:lastRenderedPageBreak/>
        <w:t xml:space="preserve">дайте, пожалуйста), благодарностью (спасибо; большое спасибо), обидой, жалобой. Обращение к сверстнику по имени, к взрослому – по имени и отчеству.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Развитие связной, грамматически правильной диалогической и монологической речи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Развитие речевого творчества: сочинение повествовательных рассказов по игрушкам, картинам;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составление описательных загадок об игрушках, объектах природы.  Обогащение активного словаря.  Освоение и использование в речи: названий предметов и материалов, из которых они изготовлены (ткань, бумага, дерево, резина);                                                                                                               -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 посуда — это то, что необходимо людям для еды, приготовления и хранения пищи, и т. д.);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слов извинения, участия, эмоционального сочувствия.  Развитие звуковой и интонационной культуры речи, </w:t>
      </w:r>
      <w:r w:rsidRPr="00BC6AB3">
        <w:rPr>
          <w:rFonts w:ascii="Times New Roman" w:eastAsia="Times New Roman" w:hAnsi="Times New Roman" w:cs="Times New Roman"/>
          <w:color w:val="000000"/>
          <w:sz w:val="28"/>
          <w:szCs w:val="28"/>
          <w:lang w:eastAsia="ru-RU" w:bidi="ru-RU"/>
        </w:rPr>
        <w:lastRenderedPageBreak/>
        <w:t xml:space="preserve">фонематического слуха. Освоение произношения наиболее трудных — свистящих и шипящих звуков; четкое воспроизведение фонетического и морфологического рисунка слова;                                                                                                                                                                                       -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r w:rsidRPr="00BC6AB3">
        <w:rPr>
          <w:rFonts w:ascii="Times New Roman" w:eastAsia="Times New Roman" w:hAnsi="Times New Roman" w:cs="Times New Roman"/>
          <w:b/>
          <w:color w:val="000000"/>
          <w:sz w:val="28"/>
          <w:szCs w:val="28"/>
          <w:lang w:eastAsia="ru-RU" w:bidi="ru-RU"/>
        </w:rPr>
        <w:t>Формирование звуковой аналитико-синтетической активности как предпосылки обучения грамоте.</w:t>
      </w:r>
      <w:r w:rsidRPr="00BC6AB3">
        <w:rPr>
          <w:rFonts w:ascii="Times New Roman" w:eastAsia="Times New Roman" w:hAnsi="Times New Roman" w:cs="Times New Roman"/>
          <w:color w:val="000000"/>
          <w:sz w:val="28"/>
          <w:szCs w:val="28"/>
          <w:lang w:eastAsia="ru-RU" w:bidi="ru-RU"/>
        </w:rPr>
        <w:t xml:space="preserve">                                                                                                                                                                - Понимание терминов «слово», «звук», использование их в речи; представления о том, что  слова состоят и звуков, могут быть длинными и короткими;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узнавать слова на заданный звук (сначала на основе наглядности, затем — по представлению). Знакомство с книжной культурой, детской литературой.  Проявление интереса к слушаю литературных произведений. Самостоятельный пересказ знакомых литературных произведений, воспроизведение текста по иллюстрациям.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Шестой год жизни. Старшая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монологические формы речи, стимулировать речевое творчество детей.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представления детей о правилах речевого этикета и способствовать осознанному желанию и умению детей следовать им в процессе общения.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умение соблюдать этику общения в условиях коллективного взаимодействия.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Проявляет инициативу и активность в общении; решает бытовые и игровые задачи посредством общения со взрослыми и сверстниками;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без напоминания взрослого здоровается и прощается, говорит «спасибо» и «пожалуйста»;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инициативен в разговоре, отвечает на вопросы, задает встречные, использует простые формы объяснительной речи;                                                                                                                                                       </w:t>
      </w:r>
      <w:r w:rsidRPr="00BC6AB3">
        <w:rPr>
          <w:rFonts w:ascii="Times New Roman" w:eastAsia="Times New Roman" w:hAnsi="Times New Roman" w:cs="Times New Roman"/>
          <w:color w:val="000000"/>
          <w:sz w:val="28"/>
          <w:szCs w:val="28"/>
          <w:lang w:eastAsia="ru-RU" w:bidi="ru-RU"/>
        </w:rPr>
        <w:t xml:space="preserve"> большинство звуков произносит чисто, пользуется средствами эмоциональной и речевой выразительности;                                                                                                                                                         </w:t>
      </w:r>
      <w:r w:rsidRPr="00BC6AB3">
        <w:rPr>
          <w:rFonts w:ascii="Times New Roman" w:eastAsia="Times New Roman" w:hAnsi="Times New Roman" w:cs="Times New Roman"/>
          <w:color w:val="000000"/>
          <w:sz w:val="28"/>
          <w:szCs w:val="28"/>
          <w:lang w:eastAsia="ru-RU" w:bidi="ru-RU"/>
        </w:rPr>
        <w:t xml:space="preserve"> самостоятельно пересказывает знакомые сказки, с небольшой помощью взрослого составляет описательные и рассказы и загадки;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проявляет словотворчество, интерес к языку,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слышит  слова с заданным первым звуком;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 интересом слушает литературные тексты, воспроизводит текст.                                                                                                                                                    </w:t>
      </w:r>
      <w:r w:rsidRPr="00BC6AB3">
        <w:rPr>
          <w:rFonts w:ascii="Times New Roman" w:eastAsia="Times New Roman" w:hAnsi="Times New Roman" w:cs="Times New Roman"/>
          <w:color w:val="000000"/>
          <w:sz w:val="28"/>
          <w:szCs w:val="28"/>
          <w:lang w:eastAsia="ru-RU" w:bidi="ru-RU"/>
        </w:rPr>
        <w:t xml:space="preserve"> Малоактивен в общении, избегает общения со сверстниками;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на вопросы отвечает однословно, затрудняется в использовании в речи распространенных предложений;                                                                                                                                                            </w:t>
      </w:r>
      <w:r w:rsidRPr="00BC6AB3">
        <w:rPr>
          <w:rFonts w:ascii="Times New Roman" w:eastAsia="Times New Roman" w:hAnsi="Times New Roman" w:cs="Times New Roman"/>
          <w:color w:val="000000"/>
          <w:sz w:val="28"/>
          <w:szCs w:val="28"/>
          <w:lang w:eastAsia="ru-RU" w:bidi="ru-RU"/>
        </w:rPr>
        <w:t xml:space="preserve"> в речи отмечаются грамматические ошибки, которых он не замечает;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при пересказе текста нарушает последовательность событий, требует помощи взрослого;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описательные рассказы бедны по содержанию, фрагментарно передают особенности предметов;                                                                                                                                                              </w:t>
      </w:r>
      <w:r w:rsidRPr="00BC6AB3">
        <w:rPr>
          <w:rFonts w:ascii="Times New Roman" w:eastAsia="Times New Roman" w:hAnsi="Times New Roman" w:cs="Times New Roman"/>
          <w:color w:val="000000"/>
          <w:sz w:val="28"/>
          <w:szCs w:val="28"/>
          <w:lang w:eastAsia="ru-RU" w:bidi="ru-RU"/>
        </w:rPr>
        <w:t xml:space="preserve"> не проявляет словотворчества;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не различает слово и звук.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Интерес к слушанию литературных произведений выражен слабо                                                                                                  </w:t>
      </w:r>
      <w:r w:rsidRPr="00BC6AB3">
        <w:rPr>
          <w:rFonts w:ascii="Times New Roman" w:eastAsia="Times New Roman" w:hAnsi="Times New Roman" w:cs="Times New Roman"/>
          <w:color w:val="000000"/>
          <w:sz w:val="28"/>
          <w:szCs w:val="28"/>
          <w:lang w:eastAsia="ru-RU" w:bidi="ru-RU"/>
        </w:rPr>
        <w:t xml:space="preserve"> Обогащать словарь детей за счет расширения представлений о явлениях социальной жизни, взаимоотношениях и характерах людей.                                                                                                                         </w:t>
      </w:r>
      <w:r w:rsidRPr="00BC6AB3">
        <w:rPr>
          <w:rFonts w:ascii="Times New Roman" w:eastAsia="Times New Roman" w:hAnsi="Times New Roman" w:cs="Times New Roman"/>
          <w:color w:val="000000"/>
          <w:sz w:val="28"/>
          <w:szCs w:val="28"/>
          <w:lang w:eastAsia="ru-RU" w:bidi="ru-RU"/>
        </w:rPr>
        <w:t xml:space="preserve"> Развивать умение замечать и доброжелательно исправлять ошибки в речи сверстников. </w:t>
      </w:r>
      <w:r w:rsidRPr="00BC6AB3">
        <w:rPr>
          <w:rFonts w:ascii="Times New Roman" w:eastAsia="Times New Roman" w:hAnsi="Times New Roman" w:cs="Times New Roman"/>
          <w:color w:val="000000"/>
          <w:sz w:val="28"/>
          <w:szCs w:val="28"/>
          <w:lang w:eastAsia="ru-RU" w:bidi="ru-RU"/>
        </w:rPr>
        <w:t xml:space="preserve"> Воспитывать интерес к письменным формам речи.                                                                                                       </w:t>
      </w:r>
      <w:r w:rsidRPr="00BC6AB3">
        <w:rPr>
          <w:rFonts w:ascii="Times New Roman" w:eastAsia="Times New Roman" w:hAnsi="Times New Roman" w:cs="Times New Roman"/>
          <w:color w:val="000000"/>
          <w:sz w:val="28"/>
          <w:szCs w:val="28"/>
          <w:lang w:eastAsia="ru-RU" w:bidi="ru-RU"/>
        </w:rPr>
        <w:t xml:space="preserve"> Поддерживать интерес к рассказыванию по собственной инициативе.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Способствовать развитию понимания литературного текста в единстве его содержания и формы, смыслового и эмоционального подтекста.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Содержание образовательной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Владение речью как средством общения и культуры.</w:t>
      </w:r>
      <w:r w:rsidRPr="00BC6AB3">
        <w:rPr>
          <w:rFonts w:ascii="Times New Roman" w:eastAsia="Times New Roman" w:hAnsi="Times New Roman" w:cs="Times New Roman"/>
          <w:color w:val="000000"/>
          <w:sz w:val="28"/>
          <w:szCs w:val="28"/>
          <w:lang w:eastAsia="ru-RU" w:bidi="ru-RU"/>
        </w:rPr>
        <w:t xml:space="preserve"> 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Развитие связной, грамматически правильной диалогической и монологической речи. 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 Развитие речевого творчества: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w:t>
      </w:r>
      <w:r w:rsidRPr="00BC6AB3">
        <w:rPr>
          <w:rFonts w:ascii="Times New Roman" w:eastAsia="Times New Roman" w:hAnsi="Times New Roman" w:cs="Times New Roman"/>
          <w:color w:val="000000"/>
          <w:sz w:val="28"/>
          <w:szCs w:val="28"/>
          <w:lang w:eastAsia="ru-RU" w:bidi="ru-RU"/>
        </w:rPr>
        <w:lastRenderedPageBreak/>
        <w:t xml:space="preserve">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Обогащение активного словаря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 ; социально-нравственные категории (добрый, злой, вежливый, трудолюбивый, честный, ит.д.), оттенки цвета (розовый, бежевый, зеленовато- 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Освоение умения находить в текстах литературных произведений сравнения, эпитеты; использовать их при сочинении загадок, сказок, рассказов. Развитие звуковой и интонационной культуры речи, фонематического слуха. Освоение чистого произношения сложных звуков (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Формирование звуковой аналитико-синтетической активности как предпосылки обучения грамоте.  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Знакомство с книжной культурой, детской литературой.  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w:t>
      </w:r>
      <w:r w:rsidRPr="00BC6AB3">
        <w:rPr>
          <w:rFonts w:ascii="Times New Roman" w:eastAsia="Times New Roman" w:hAnsi="Times New Roman" w:cs="Times New Roman"/>
          <w:color w:val="000000"/>
          <w:sz w:val="28"/>
          <w:szCs w:val="28"/>
          <w:lang w:eastAsia="ru-RU" w:bidi="ru-RU"/>
        </w:rPr>
        <w:lastRenderedPageBreak/>
        <w:t>энциклопедий).</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Седьмой год жизни. Подготовительная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Поддерживать проявление субъектной позиции ребенка в речевом общении со взрослыми и сверстниками.                                                                                                                                                                         </w:t>
      </w:r>
      <w:r w:rsidRPr="00BC6AB3">
        <w:rPr>
          <w:rFonts w:ascii="Times New Roman" w:eastAsia="Times New Roman" w:hAnsi="Times New Roman" w:cs="Times New Roman"/>
          <w:color w:val="000000"/>
          <w:sz w:val="28"/>
          <w:szCs w:val="28"/>
          <w:lang w:eastAsia="ru-RU" w:bidi="ru-RU"/>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речевое творчество, учитывая индивидуальные способности и возможности детей.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интерес к языку и осознанное отношение детей к языковым явлениям.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письменной речи: читать отдельные слова и  словосочетания, писать печатные буквы.                                                                                                                                                           </w:t>
      </w:r>
      <w:r w:rsidRPr="00BC6AB3">
        <w:rPr>
          <w:rFonts w:ascii="Times New Roman" w:eastAsia="Times New Roman" w:hAnsi="Times New Roman" w:cs="Times New Roman"/>
          <w:color w:val="000000"/>
          <w:sz w:val="28"/>
          <w:szCs w:val="28"/>
          <w:lang w:eastAsia="ru-RU" w:bidi="ru-RU"/>
        </w:rPr>
        <w:t xml:space="preserve"> Развивать умения анализировать содержание и форму произведения,  развивать литературную речь.                                                                                                                                                               </w:t>
      </w:r>
      <w:r w:rsidRPr="00BC6AB3">
        <w:rPr>
          <w:rFonts w:ascii="Times New Roman" w:eastAsia="Times New Roman" w:hAnsi="Times New Roman" w:cs="Times New Roman"/>
          <w:color w:val="000000"/>
          <w:sz w:val="28"/>
          <w:szCs w:val="28"/>
          <w:lang w:eastAsia="ru-RU" w:bidi="ru-RU"/>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Содержание образовательной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Владение речью как средством общения и культуры. Освоение умений: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использовать вариативные этикетные формулы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r w:rsidRPr="00BC6AB3">
        <w:rPr>
          <w:rFonts w:ascii="Times New Roman" w:eastAsia="Times New Roman" w:hAnsi="Times New Roman" w:cs="Times New Roman"/>
          <w:color w:val="000000"/>
          <w:sz w:val="28"/>
          <w:szCs w:val="28"/>
          <w:lang w:eastAsia="ru-RU" w:bidi="ru-RU"/>
        </w:rPr>
        <w:t xml:space="preserve"> использовать правила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 </w:t>
      </w:r>
      <w:r w:rsidRPr="00BC6AB3">
        <w:rPr>
          <w:rFonts w:ascii="Times New Roman" w:eastAsia="Times New Roman" w:hAnsi="Times New Roman" w:cs="Times New Roman"/>
          <w:color w:val="000000"/>
          <w:sz w:val="28"/>
          <w:szCs w:val="28"/>
          <w:lang w:eastAsia="ru-RU" w:bidi="ru-RU"/>
        </w:rPr>
        <w:t xml:space="preserve"> представить своего друга родителям, товарищам по игре: кого представляют первым: девочку или мальчика, мужчину или женщину;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познакомиться и предложить вместе поиграть, предложить свою дружбу; умение делать комплименты другим и принимать их;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следовать правилам этикета в тяжелых жизненных обстоятельствах (болезнь, неприятности в семье); </w:t>
      </w:r>
      <w:r w:rsidRPr="00BC6AB3">
        <w:rPr>
          <w:rFonts w:ascii="Times New Roman" w:eastAsia="Times New Roman" w:hAnsi="Times New Roman" w:cs="Times New Roman"/>
          <w:color w:val="000000"/>
          <w:sz w:val="28"/>
          <w:szCs w:val="28"/>
          <w:lang w:eastAsia="ru-RU" w:bidi="ru-RU"/>
        </w:rPr>
        <w:t xml:space="preserve"> использовать формулы речевого этикета в процессе спора. Развитие связной, грамматически правильной диалогической и монологической речи. Освоение умений: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w:t>
      </w:r>
      <w:r w:rsidRPr="00BC6AB3">
        <w:rPr>
          <w:rFonts w:ascii="Times New Roman" w:eastAsia="Times New Roman" w:hAnsi="Times New Roman" w:cs="Times New Roman"/>
          <w:color w:val="000000"/>
          <w:sz w:val="28"/>
          <w:szCs w:val="28"/>
          <w:lang w:eastAsia="ru-RU" w:bidi="ru-RU"/>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составлять рассказы контаминации, сочетая описание и повествование, описание и рассуждение;                                                                                                                                                           </w:t>
      </w:r>
      <w:r w:rsidRPr="00BC6AB3">
        <w:rPr>
          <w:rFonts w:ascii="Times New Roman" w:eastAsia="Times New Roman" w:hAnsi="Times New Roman" w:cs="Times New Roman"/>
          <w:color w:val="000000"/>
          <w:sz w:val="28"/>
          <w:szCs w:val="28"/>
          <w:lang w:eastAsia="ru-RU" w:bidi="ru-RU"/>
        </w:rPr>
        <w:t xml:space="preserve"> различать литературные жанры: сказка, рассказ, загадка, пословица, стихотворение;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соблюдать в повествовании основные характерные особенности жанра сказки, рассказа, загадки, стихотворения;                                                                                                                                           </w:t>
      </w:r>
      <w:r w:rsidRPr="00BC6AB3">
        <w:rPr>
          <w:rFonts w:ascii="Times New Roman" w:eastAsia="Times New Roman" w:hAnsi="Times New Roman" w:cs="Times New Roman"/>
          <w:color w:val="000000"/>
          <w:sz w:val="28"/>
          <w:szCs w:val="28"/>
          <w:lang w:eastAsia="ru-RU" w:bidi="ru-RU"/>
        </w:rPr>
        <w:t xml:space="preserve"> самостоятельно использовать в процессе общения со взрослыми и сверстниками объяснительную речь, речь-доказательство, речевое планирование.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образовывать сложные слова посредством слияния основ (кофемолка, кофеварка, посудомоечная машина);                                                                                                                                                </w:t>
      </w:r>
      <w:r w:rsidRPr="00BC6AB3">
        <w:rPr>
          <w:rFonts w:ascii="Times New Roman" w:eastAsia="Times New Roman" w:hAnsi="Times New Roman" w:cs="Times New Roman"/>
          <w:color w:val="000000"/>
          <w:sz w:val="28"/>
          <w:szCs w:val="28"/>
          <w:lang w:eastAsia="ru-RU" w:bidi="ru-RU"/>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Развитие речевого творчества. 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«кляксографии», по пословицам, с использованием приемов ТРИЗа;                                                                                                                                      </w:t>
      </w:r>
      <w:r w:rsidRPr="00BC6AB3">
        <w:rPr>
          <w:rFonts w:ascii="Times New Roman" w:eastAsia="Times New Roman" w:hAnsi="Times New Roman" w:cs="Times New Roman"/>
          <w:color w:val="000000"/>
          <w:sz w:val="28"/>
          <w:szCs w:val="28"/>
          <w:lang w:eastAsia="ru-RU" w:bidi="ru-RU"/>
        </w:rPr>
        <w:t xml:space="preserve"> в творческих рассказах использовать личный и литературный опыт, индивидуальные интересы и способности;                                                                                                                                          </w:t>
      </w:r>
      <w:r w:rsidRPr="00BC6AB3">
        <w:rPr>
          <w:rFonts w:ascii="Times New Roman" w:eastAsia="Times New Roman" w:hAnsi="Times New Roman" w:cs="Times New Roman"/>
          <w:color w:val="000000"/>
          <w:sz w:val="28"/>
          <w:szCs w:val="28"/>
          <w:lang w:eastAsia="ru-RU" w:bidi="ru-RU"/>
        </w:rPr>
        <w:t xml:space="preserve"> 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Обогащение активного словаря:</w:t>
      </w:r>
      <w:r w:rsidRPr="00BC6AB3">
        <w:rPr>
          <w:rFonts w:ascii="Times New Roman" w:eastAsia="Times New Roman" w:hAnsi="Times New Roman" w:cs="Times New Roman"/>
          <w:color w:val="000000"/>
          <w:sz w:val="28"/>
          <w:szCs w:val="28"/>
          <w:lang w:eastAsia="ru-RU" w:bidi="ru-RU"/>
        </w:rPr>
        <w:t xml:space="preserve">   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Развитие звуковой и интонационной культуры речи, фонематического слуха:</w:t>
      </w:r>
      <w:r w:rsidRPr="00BC6AB3">
        <w:rPr>
          <w:rFonts w:ascii="Times New Roman" w:eastAsia="Times New Roman" w:hAnsi="Times New Roman" w:cs="Times New Roman"/>
          <w:color w:val="000000"/>
          <w:sz w:val="28"/>
          <w:szCs w:val="28"/>
          <w:lang w:eastAsia="ru-RU" w:bidi="ru-RU"/>
        </w:rPr>
        <w:t xml:space="preserve"> Автоматизация сложных для произношения звуков в речи; коррекция имеющихся нарушений в звукопроизношении.                                                                                                                         </w:t>
      </w:r>
      <w:r w:rsidRPr="00BC6AB3">
        <w:rPr>
          <w:rFonts w:ascii="Times New Roman" w:eastAsia="Times New Roman" w:hAnsi="Times New Roman" w:cs="Times New Roman"/>
          <w:b/>
          <w:color w:val="000000"/>
          <w:sz w:val="28"/>
          <w:szCs w:val="28"/>
          <w:lang w:eastAsia="ru-RU" w:bidi="ru-RU"/>
        </w:rPr>
        <w:t>Формирование звуковой аналитико-синтетической активности как предпосылки обучения грамоте.</w:t>
      </w:r>
      <w:r w:rsidRPr="00BC6AB3">
        <w:rPr>
          <w:rFonts w:ascii="Times New Roman" w:eastAsia="Times New Roman" w:hAnsi="Times New Roman" w:cs="Times New Roman"/>
          <w:color w:val="000000"/>
          <w:sz w:val="28"/>
          <w:szCs w:val="28"/>
          <w:lang w:eastAsia="ru-RU" w:bidi="ru-RU"/>
        </w:rPr>
        <w:t xml:space="preserve"> Освоение звукового анализа четырехзвуковых и пятизвуковых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твердый-мягкий), </w:t>
      </w:r>
      <w:r w:rsidRPr="00BC6AB3">
        <w:rPr>
          <w:rFonts w:ascii="Times New Roman" w:eastAsia="Times New Roman" w:hAnsi="Times New Roman" w:cs="Times New Roman"/>
          <w:color w:val="000000"/>
          <w:sz w:val="28"/>
          <w:szCs w:val="28"/>
          <w:lang w:eastAsia="ru-RU" w:bidi="ru-RU"/>
        </w:rPr>
        <w:lastRenderedPageBreak/>
        <w:t xml:space="preserve">составление схемы звукового состава слова, выделение ударного гласного звука в слове;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Освоение умений:</w:t>
      </w:r>
      <w:r w:rsidRPr="00BC6AB3">
        <w:rPr>
          <w:rFonts w:ascii="Times New Roman" w:eastAsia="Times New Roman" w:hAnsi="Times New Roman" w:cs="Times New Roman"/>
          <w:color w:val="000000"/>
          <w:sz w:val="28"/>
          <w:szCs w:val="28"/>
          <w:lang w:eastAsia="ru-RU" w:bidi="ru-RU"/>
        </w:rPr>
        <w:t xml:space="preserve">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 Знакомство с книжной культурой, детской литературой.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   </w:t>
      </w:r>
    </w:p>
    <w:p w:rsidR="00BC6AB3" w:rsidRPr="00BC6AB3" w:rsidRDefault="00BC6AB3" w:rsidP="00BC6AB3">
      <w:pPr>
        <w:widowControl w:val="0"/>
        <w:spacing w:after="0" w:line="260" w:lineRule="exact"/>
        <w:rPr>
          <w:rFonts w:ascii="Times New Roman" w:eastAsia="Times New Roman" w:hAnsi="Times New Roman" w:cs="Times New Roman"/>
          <w:iCs/>
          <w:sz w:val="28"/>
          <w:szCs w:val="28"/>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2.1.4. Образовательная область «Художественно-эстетическое развитие»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Художественно-эстетическое  развитие  предполагает  развитие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предпосылок ценностно-смыслового восприятия и понимания произведений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искусства  (словесного,  музыкального,  изобразительного),  мира  природы;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становление эстетического отношения к окружающему миру; формирование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элементарных  представлений  о  видах  искусства;  восприятие  музыки,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художественной  литературы,  фольклора;  стимулирование  сопереживания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персонажам  художественных  произведений;  реализацию  самостоятельной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творческой деятельности детей (изобразительной, конструктивно-модельной,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музыкальной и др.).</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Изобразительное искусство.</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Пятый год жизни. Средняя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Задачи образовательной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Проявление интереса к предметам народных промыслов</w:t>
      </w:r>
      <w:r w:rsidRPr="00BC6AB3">
        <w:rPr>
          <w:rFonts w:ascii="Times New Roman" w:eastAsia="Times New Roman" w:hAnsi="Times New Roman" w:cs="Times New Roman"/>
          <w:color w:val="000000"/>
          <w:sz w:val="28"/>
          <w:szCs w:val="28"/>
          <w:lang w:eastAsia="ru-RU" w:bidi="ru-RU"/>
        </w:rPr>
        <w:t xml:space="preserve">, иллюстрациям в детских книгах, скульптуре малых форм, необычным архитектурным постройкам, описанию архитектурных объектов в иллюстрациях к сказкам.                                                                                                              </w:t>
      </w:r>
      <w:r w:rsidRPr="00BC6AB3">
        <w:rPr>
          <w:rFonts w:ascii="Times New Roman" w:eastAsia="Times New Roman" w:hAnsi="Times New Roman" w:cs="Times New Roman"/>
          <w:b/>
          <w:color w:val="000000"/>
          <w:sz w:val="28"/>
          <w:szCs w:val="28"/>
          <w:lang w:eastAsia="ru-RU" w:bidi="ru-RU"/>
        </w:rPr>
        <w:t>Развитие умений художественно-эстетического восприятия:</w:t>
      </w:r>
      <w:r w:rsidRPr="00BC6AB3">
        <w:rPr>
          <w:rFonts w:ascii="Times New Roman" w:eastAsia="Times New Roman" w:hAnsi="Times New Roman" w:cs="Times New Roman"/>
          <w:color w:val="000000"/>
          <w:sz w:val="28"/>
          <w:szCs w:val="28"/>
          <w:lang w:eastAsia="ru-RU" w:bidi="ru-RU"/>
        </w:rPr>
        <w:t xml:space="preserve">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Представления и опыт восприятия произведений искусства:</w:t>
      </w:r>
      <w:r w:rsidRPr="00BC6AB3">
        <w:rPr>
          <w:rFonts w:ascii="Times New Roman" w:eastAsia="Times New Roman" w:hAnsi="Times New Roman" w:cs="Times New Roman"/>
          <w:color w:val="000000"/>
          <w:sz w:val="28"/>
          <w:szCs w:val="28"/>
          <w:lang w:eastAsia="ru-RU" w:bidi="ru-RU"/>
        </w:rPr>
        <w:t xml:space="preserve">  Декоративно-прикладное искусство: 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r w:rsidRPr="00BC6AB3">
        <w:rPr>
          <w:rFonts w:ascii="Times New Roman" w:eastAsia="Times New Roman" w:hAnsi="Times New Roman" w:cs="Times New Roman"/>
          <w:b/>
          <w:color w:val="000000"/>
          <w:sz w:val="28"/>
          <w:szCs w:val="28"/>
          <w:lang w:eastAsia="ru-RU" w:bidi="ru-RU"/>
        </w:rPr>
        <w:t>Графика:</w:t>
      </w:r>
      <w:r w:rsidRPr="00BC6AB3">
        <w:rPr>
          <w:rFonts w:ascii="Times New Roman" w:eastAsia="Times New Roman" w:hAnsi="Times New Roman" w:cs="Times New Roman"/>
          <w:color w:val="000000"/>
          <w:sz w:val="28"/>
          <w:szCs w:val="28"/>
          <w:lang w:eastAsia="ru-RU" w:bidi="ru-RU"/>
        </w:rPr>
        <w:t xml:space="preserve">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w:t>
      </w:r>
      <w:r w:rsidRPr="00BC6AB3">
        <w:rPr>
          <w:rFonts w:ascii="Times New Roman" w:eastAsia="Times New Roman" w:hAnsi="Times New Roman" w:cs="Times New Roman"/>
          <w:color w:val="000000"/>
          <w:sz w:val="28"/>
          <w:szCs w:val="28"/>
          <w:lang w:eastAsia="ru-RU" w:bidi="ru-RU"/>
        </w:rPr>
        <w:lastRenderedPageBreak/>
        <w:t xml:space="preserve">примерах, близких детскому опыту: Е. и Н. Чарушины, Н. Кочергин, Т. Юфа, Т. Маврина, М. Митурич и др.                                                 </w:t>
      </w:r>
      <w:r w:rsidRPr="00BC6AB3">
        <w:rPr>
          <w:rFonts w:ascii="Times New Roman" w:eastAsia="Times New Roman" w:hAnsi="Times New Roman" w:cs="Times New Roman"/>
          <w:b/>
          <w:color w:val="000000"/>
          <w:sz w:val="28"/>
          <w:szCs w:val="28"/>
          <w:lang w:eastAsia="ru-RU" w:bidi="ru-RU"/>
        </w:rPr>
        <w:t>Живопись:</w:t>
      </w:r>
      <w:r w:rsidRPr="00BC6AB3">
        <w:rPr>
          <w:rFonts w:ascii="Times New Roman" w:eastAsia="Times New Roman" w:hAnsi="Times New Roman" w:cs="Times New Roman"/>
          <w:color w:val="000000"/>
          <w:sz w:val="28"/>
          <w:szCs w:val="28"/>
          <w:lang w:eastAsia="ru-RU" w:bidi="ru-RU"/>
        </w:rPr>
        <w:t xml:space="preserve">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Скульптуре:</w:t>
      </w:r>
      <w:r w:rsidRPr="00BC6AB3">
        <w:rPr>
          <w:rFonts w:ascii="Times New Roman" w:eastAsia="Times New Roman" w:hAnsi="Times New Roman" w:cs="Times New Roman"/>
          <w:color w:val="000000"/>
          <w:sz w:val="28"/>
          <w:szCs w:val="28"/>
          <w:lang w:eastAsia="ru-RU" w:bidi="ru-RU"/>
        </w:rPr>
        <w:t xml:space="preserve"> способы создания скульптуры: пластика, высекание. Особенности её содержания - отображение животных (анималистка), портреты 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Архитектуры: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w:t>
      </w:r>
      <w:r w:rsidRPr="00BC6AB3">
        <w:rPr>
          <w:rFonts w:ascii="Times New Roman" w:eastAsia="Times New Roman" w:hAnsi="Times New Roman" w:cs="Times New Roman"/>
          <w:b/>
          <w:color w:val="000000"/>
          <w:sz w:val="28"/>
          <w:szCs w:val="28"/>
          <w:lang w:eastAsia="ru-RU" w:bidi="ru-RU"/>
        </w:rPr>
        <w:t>Проявление детских предпочтений:</w:t>
      </w:r>
      <w:r w:rsidRPr="00BC6AB3">
        <w:rPr>
          <w:rFonts w:ascii="Times New Roman" w:eastAsia="Times New Roman" w:hAnsi="Times New Roman" w:cs="Times New Roman"/>
          <w:color w:val="000000"/>
          <w:sz w:val="28"/>
          <w:szCs w:val="28"/>
          <w:lang w:eastAsia="ru-RU" w:bidi="ru-RU"/>
        </w:rPr>
        <w:t xml:space="preserve">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Развитие продуктивной деятельности и детского творчества.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 Активизировать интерес к разнообразной изобразительной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 Поощрять желание и развивать умения воплощать в процессе создания образа собственные впечатления, переживания; </w:t>
      </w:r>
      <w:r w:rsidRPr="00BC6AB3">
        <w:rPr>
          <w:rFonts w:ascii="Times New Roman" w:eastAsia="Times New Roman" w:hAnsi="Times New Roman" w:cs="Times New Roman"/>
          <w:color w:val="000000"/>
          <w:sz w:val="28"/>
          <w:szCs w:val="28"/>
          <w:lang w:eastAsia="ru-RU" w:bidi="ru-RU"/>
        </w:rPr>
        <w:lastRenderedPageBreak/>
        <w:t xml:space="preserve">поддерживать творческое начало в процессе восприятия прекрасного и собственной изобразительной деятельности.                                                                                   ‒ Развивать сенсорные, эмоционально-эстетические, творческие и познавательные способности.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Развитие умений принимать замысел будущей работы, предложенный педагогом или поставленной самостоятельно.                                                                                                                          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Изобразительно-выразительные умения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w:t>
      </w:r>
      <w:r w:rsidRPr="00BC6AB3">
        <w:rPr>
          <w:rFonts w:ascii="Times New Roman" w:eastAsia="Times New Roman" w:hAnsi="Times New Roman" w:cs="Times New Roman"/>
          <w:color w:val="000000"/>
          <w:sz w:val="28"/>
          <w:szCs w:val="28"/>
          <w:lang w:eastAsia="ru-RU" w:bidi="ru-RU"/>
        </w:rPr>
        <w:lastRenderedPageBreak/>
        <w:t xml:space="preserve">образа. Составлять новый цветовой тон на палитре, накладывать одну краску на другую.                                                                                               </w:t>
      </w:r>
      <w:r w:rsidRPr="00BC6AB3">
        <w:rPr>
          <w:rFonts w:ascii="Times New Roman" w:eastAsia="Times New Roman" w:hAnsi="Times New Roman" w:cs="Times New Roman"/>
          <w:b/>
          <w:color w:val="000000"/>
          <w:sz w:val="28"/>
          <w:szCs w:val="28"/>
          <w:lang w:eastAsia="ru-RU" w:bidi="ru-RU"/>
        </w:rPr>
        <w:t xml:space="preserve">Технические умения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 рисовании:</w:t>
      </w:r>
      <w:r w:rsidRPr="00BC6AB3">
        <w:rPr>
          <w:rFonts w:ascii="Times New Roman" w:eastAsia="Times New Roman" w:hAnsi="Times New Roman" w:cs="Times New Roman"/>
          <w:color w:val="000000"/>
          <w:sz w:val="28"/>
          <w:szCs w:val="28"/>
          <w:lang w:eastAsia="ru-RU" w:bidi="ru-RU"/>
        </w:rPr>
        <w:t xml:space="preserve">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w:t>
      </w:r>
      <w:r w:rsidRPr="00BC6AB3">
        <w:rPr>
          <w:rFonts w:ascii="Times New Roman" w:eastAsia="Times New Roman" w:hAnsi="Times New Roman" w:cs="Times New Roman"/>
          <w:b/>
          <w:color w:val="000000"/>
          <w:sz w:val="28"/>
          <w:szCs w:val="28"/>
          <w:lang w:eastAsia="ru-RU" w:bidi="ru-RU"/>
        </w:rPr>
        <w:t>В аппликации:</w:t>
      </w:r>
      <w:r w:rsidRPr="00BC6AB3">
        <w:rPr>
          <w:rFonts w:ascii="Times New Roman" w:eastAsia="Times New Roman" w:hAnsi="Times New Roman" w:cs="Times New Roman"/>
          <w:color w:val="000000"/>
          <w:sz w:val="28"/>
          <w:szCs w:val="28"/>
          <w:lang w:eastAsia="ru-RU" w:bidi="ru-RU"/>
        </w:rPr>
        <w:t xml:space="preserve">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r w:rsidRPr="00BC6AB3">
        <w:rPr>
          <w:rFonts w:ascii="Times New Roman" w:eastAsia="Times New Roman" w:hAnsi="Times New Roman" w:cs="Times New Roman"/>
          <w:b/>
          <w:color w:val="000000"/>
          <w:sz w:val="28"/>
          <w:szCs w:val="28"/>
          <w:lang w:eastAsia="ru-RU" w:bidi="ru-RU"/>
        </w:rPr>
        <w:t>В лепке:</w:t>
      </w:r>
      <w:r w:rsidRPr="00BC6AB3">
        <w:rPr>
          <w:rFonts w:ascii="Times New Roman" w:eastAsia="Times New Roman" w:hAnsi="Times New Roman" w:cs="Times New Roman"/>
          <w:color w:val="000000"/>
          <w:sz w:val="28"/>
          <w:szCs w:val="28"/>
          <w:lang w:eastAsia="ru-RU" w:bidi="ru-RU"/>
        </w:rPr>
        <w:t xml:space="preserve">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 конструировании из готовых геометрических фигур:</w:t>
      </w:r>
      <w:r w:rsidRPr="00BC6AB3">
        <w:rPr>
          <w:rFonts w:ascii="Times New Roman" w:eastAsia="Times New Roman" w:hAnsi="Times New Roman" w:cs="Times New Roman"/>
          <w:color w:val="000000"/>
          <w:sz w:val="28"/>
          <w:szCs w:val="28"/>
          <w:lang w:eastAsia="ru-RU" w:bidi="ru-RU"/>
        </w:rPr>
        <w:t xml:space="preserve">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w:t>
      </w:r>
      <w:r w:rsidRPr="00BC6AB3">
        <w:rPr>
          <w:rFonts w:ascii="Times New Roman" w:eastAsia="Times New Roman" w:hAnsi="Times New Roman" w:cs="Times New Roman"/>
          <w:b/>
          <w:color w:val="000000"/>
          <w:sz w:val="28"/>
          <w:szCs w:val="28"/>
          <w:lang w:eastAsia="ru-RU" w:bidi="ru-RU"/>
        </w:rPr>
        <w:t xml:space="preserve">Конструирование из бумаги: </w:t>
      </w:r>
      <w:r w:rsidRPr="00BC6AB3">
        <w:rPr>
          <w:rFonts w:ascii="Times New Roman" w:eastAsia="Times New Roman" w:hAnsi="Times New Roman" w:cs="Times New Roman"/>
          <w:color w:val="000000"/>
          <w:sz w:val="28"/>
          <w:szCs w:val="28"/>
          <w:lang w:eastAsia="ru-RU" w:bidi="ru-RU"/>
        </w:rPr>
        <w:t xml:space="preserve">освоение обобщенных способов складывания различных поделок: складывание квадрат; приклеивание к основной форме деталей.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Конструирование из природного материала:</w:t>
      </w:r>
      <w:r w:rsidRPr="00BC6AB3">
        <w:rPr>
          <w:rFonts w:ascii="Times New Roman" w:eastAsia="Times New Roman" w:hAnsi="Times New Roman" w:cs="Times New Roman"/>
          <w:color w:val="000000"/>
          <w:sz w:val="28"/>
          <w:szCs w:val="28"/>
          <w:lang w:eastAsia="ru-RU" w:bidi="ru-RU"/>
        </w:rPr>
        <w:t xml:space="preserve">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инструментах (цветные карандаши основных цветов, бумага разного цвета, фактуры, картон, пластические материалы, краска гуашевая, цветные мелки, фломастеры, клей).               </w:t>
      </w:r>
      <w:r w:rsidRPr="00BC6AB3">
        <w:rPr>
          <w:rFonts w:ascii="Times New Roman" w:eastAsia="Times New Roman" w:hAnsi="Times New Roman" w:cs="Times New Roman"/>
          <w:b/>
          <w:color w:val="000000"/>
          <w:sz w:val="28"/>
          <w:szCs w:val="28"/>
          <w:lang w:eastAsia="ru-RU" w:bidi="ru-RU"/>
        </w:rPr>
        <w:t xml:space="preserve">Интеграция видов деятельности.                                                                                                                                  </w:t>
      </w:r>
      <w:r w:rsidRPr="00BC6AB3">
        <w:rPr>
          <w:rFonts w:ascii="Times New Roman" w:eastAsia="Times New Roman" w:hAnsi="Times New Roman" w:cs="Times New Roman"/>
          <w:color w:val="000000"/>
          <w:sz w:val="28"/>
          <w:szCs w:val="28"/>
          <w:lang w:eastAsia="ru-RU" w:bidi="ru-RU"/>
        </w:rPr>
        <w:t xml:space="preserve">Использование несложных схем сложения для выполнения работы в лепке, аппликации, конструировании; частичное </w:t>
      </w:r>
      <w:r w:rsidRPr="00BC6AB3">
        <w:rPr>
          <w:rFonts w:ascii="Times New Roman" w:eastAsia="Times New Roman" w:hAnsi="Times New Roman" w:cs="Times New Roman"/>
          <w:color w:val="000000"/>
          <w:sz w:val="28"/>
          <w:szCs w:val="28"/>
          <w:lang w:eastAsia="ru-RU" w:bidi="ru-RU"/>
        </w:rPr>
        <w:lastRenderedPageBreak/>
        <w:t xml:space="preserve">преобразование постройки, работы в соответствии с условием.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ХУДОЖЕСТВЕННАЯ ЛИТЕРАТУРА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r w:rsidRPr="00BC6AB3">
        <w:rPr>
          <w:rFonts w:ascii="Times New Roman" w:eastAsia="Times New Roman" w:hAnsi="Times New Roman" w:cs="Times New Roman"/>
          <w:color w:val="000000"/>
          <w:sz w:val="28"/>
          <w:szCs w:val="28"/>
          <w:lang w:eastAsia="ru-RU" w:bidi="ru-RU"/>
        </w:rPr>
        <w:t xml:space="preserve">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w:t>
      </w:r>
      <w:r w:rsidRPr="00BC6AB3">
        <w:rPr>
          <w:rFonts w:ascii="Times New Roman" w:eastAsia="Times New Roman" w:hAnsi="Times New Roman" w:cs="Times New Roman"/>
          <w:color w:val="000000"/>
          <w:sz w:val="28"/>
          <w:szCs w:val="28"/>
          <w:lang w:eastAsia="ru-RU" w:bidi="ru-RU"/>
        </w:rPr>
        <w:lastRenderedPageBreak/>
        <w:t xml:space="preserve">театрализованных игр, в игре-драматизации.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u w:val="single"/>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r w:rsidRPr="00BC6AB3">
        <w:rPr>
          <w:rFonts w:ascii="Times New Roman" w:eastAsia="Times New Roman" w:hAnsi="Times New Roman" w:cs="Times New Roman"/>
          <w:color w:val="000000"/>
          <w:sz w:val="28"/>
          <w:szCs w:val="28"/>
          <w:u w:val="single"/>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Расширение читательских интересов детей к литературе. Получение удовольствия  от общения с книгой, стремление к повторной встрече с ней. Восприятие литературного текста.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Творческая деятельность на основе литературного текста. 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МУЗЫКА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слушательскую культуру детей, развивать умения понимать и интерпретировать выразительные средства музыки;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общаться и сообщать о себе, своем настроении с помощью музыки;                                                                                                        </w:t>
      </w:r>
      <w:r w:rsidRPr="00BC6AB3">
        <w:rPr>
          <w:rFonts w:ascii="Times New Roman" w:eastAsia="Times New Roman" w:hAnsi="Times New Roman" w:cs="Times New Roman"/>
          <w:color w:val="000000"/>
          <w:sz w:val="28"/>
          <w:szCs w:val="28"/>
          <w:lang w:eastAsia="ru-RU" w:bidi="ru-RU"/>
        </w:rPr>
        <w:t xml:space="preserve"> развивать музыкальный слух - интонационный, мелодический, гармонический, ладовый; обучать элементарной музыкальной грамоте.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координацию слуха и голоса, формировать начальные певческие навыки;                                                               </w:t>
      </w:r>
      <w:r w:rsidRPr="00BC6AB3">
        <w:rPr>
          <w:rFonts w:ascii="Times New Roman" w:eastAsia="Times New Roman" w:hAnsi="Times New Roman" w:cs="Times New Roman"/>
          <w:color w:val="000000"/>
          <w:sz w:val="28"/>
          <w:szCs w:val="28"/>
          <w:lang w:eastAsia="ru-RU" w:bidi="ru-RU"/>
        </w:rPr>
        <w:t xml:space="preserve"> способствовать освоению детьми приемов игры на детских музыкальных инструментах;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способствовать освоению элементов танца и ритмопластики для создания музыкальных двигательных образов в играх и драматизациях;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стимулировать желание ребенка самостоятельно заниматься музыкальной деятельностью.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 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 внутренний мир человека, а изображает внешнее движение. Пользование звуковыми сенсорными предэталонами.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Шестой год жизни. Старшая группа.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ИЗОБРАЗИТЕЛЬНОЕ ИСКУССТВО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 Развивать эстетические интересы, эстетические предпочтения, желание познавать искусство и осваивать изобразительную деятельность.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r w:rsidRPr="00BC6AB3">
        <w:rPr>
          <w:rFonts w:ascii="Times New Roman" w:eastAsia="Times New Roman" w:hAnsi="Times New Roman" w:cs="Times New Roman"/>
          <w:color w:val="000000"/>
          <w:sz w:val="28"/>
          <w:szCs w:val="28"/>
          <w:u w:val="single"/>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  Представления и опыт восприятия произведений искусства.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Декоративно-прикладное искусство 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Графика как вид изобразительного искусства.</w:t>
      </w:r>
      <w:r w:rsidRPr="00BC6AB3">
        <w:rPr>
          <w:rFonts w:ascii="Times New Roman" w:eastAsia="Times New Roman" w:hAnsi="Times New Roman" w:cs="Times New Roman"/>
          <w:color w:val="000000"/>
          <w:sz w:val="28"/>
          <w:szCs w:val="28"/>
          <w:lang w:eastAsia="ru-RU" w:bidi="ru-RU"/>
        </w:rPr>
        <w:t xml:space="preserve"> Книжная, прикладная графика. Назначение иллюстрации  - сопровождение текста. Специфика труда художника-иллюстратора, технологии создания иллюстрации. Художники- анималисты, иллюстраторы-сказочники.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Живопись:</w:t>
      </w:r>
      <w:r w:rsidRPr="00BC6AB3">
        <w:rPr>
          <w:rFonts w:ascii="Times New Roman" w:eastAsia="Times New Roman" w:hAnsi="Times New Roman" w:cs="Times New Roman"/>
          <w:color w:val="000000"/>
          <w:sz w:val="28"/>
          <w:szCs w:val="28"/>
          <w:lang w:eastAsia="ru-RU" w:bidi="ru-RU"/>
        </w:rPr>
        <w:t xml:space="preserve"> представления о жанрах живописи: натюрморт, пейзаж, портрет, жанровая живопись; восприятие разных образов по содержанию, настроению, средствами выразительности. Авторская манера некоторых художников-живописцев.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Специфика скульптуры</w:t>
      </w:r>
      <w:r w:rsidRPr="00BC6AB3">
        <w:rPr>
          <w:rFonts w:ascii="Times New Roman" w:eastAsia="Times New Roman" w:hAnsi="Times New Roman" w:cs="Times New Roman"/>
          <w:color w:val="000000"/>
          <w:sz w:val="28"/>
          <w:szCs w:val="28"/>
          <w:lang w:eastAsia="ru-RU" w:bidi="ru-RU"/>
        </w:rPr>
        <w:t xml:space="preserve"> 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Скульптурные образы по близкой детям тематике из разных материалов. Архитектура как сооружения, их комплексы, необходимые для жизнедеятельности людей. Особенности архитектуры (соотношение пользы- красоты-прочности).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Уважительное отношение к промыслам родного края, к художественному наследию России.                                   Проявление интереса к творческому труду.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Проявление предпочтений. Посещение музея. Представления о музее – как сокровищнице ценностей и произведений искусства.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Экспонаты и коллекция. Интерес к посещению музеев, галерей; знание и  стремление соблюдать правила поведения в музее.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Развитие продуктивной деятельности и детского творчества.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xml:space="preserve"> ‒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 выразительные умения.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 Продолжать развивать эмоционально-эстетические, творческие, сенсорные и познавательные способности.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Это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Развитие умений планировать деятельность, доводить работу до результата, оценивать его; экономично использовать материалы.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Знакомство со способом создания наброска. Умения рисования контура предмета простым карандашом. 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Изобразительно-выразительные умения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Продолжение развития умений выделять главное, используя адекватные средства выразительности. Использование цвета как средства передачи настроения, состояния, отношения к изображаемому или выделения главного в картине; </w:t>
      </w:r>
      <w:r w:rsidRPr="00BC6AB3">
        <w:rPr>
          <w:rFonts w:ascii="Times New Roman" w:eastAsia="Times New Roman" w:hAnsi="Times New Roman" w:cs="Times New Roman"/>
          <w:color w:val="000000"/>
          <w:sz w:val="28"/>
          <w:szCs w:val="28"/>
          <w:lang w:eastAsia="ru-RU" w:bidi="ru-RU"/>
        </w:rPr>
        <w:lastRenderedPageBreak/>
        <w:t xml:space="preserve">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 Развитие умений передавать многообразие форм, фактуры, пропорциональных отношений. 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Технические умения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 рисовании:</w:t>
      </w:r>
      <w:r w:rsidRPr="00BC6AB3">
        <w:rPr>
          <w:rFonts w:ascii="Times New Roman" w:eastAsia="Times New Roman" w:hAnsi="Times New Roman" w:cs="Times New Roman"/>
          <w:color w:val="000000"/>
          <w:sz w:val="28"/>
          <w:szCs w:val="28"/>
          <w:lang w:eastAsia="ru-RU" w:bidi="ru-RU"/>
        </w:rPr>
        <w:t xml:space="preserve">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Умения создавать новые цветовые тона и оттенки путем составления, разбавления водой или разбеливания, добавления черного тона в другой тон. Пользоваться палитрой; техникой кистевой росписи; передавать оттенки цвета, регулирует силу нажима на карандаш.  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r w:rsidRPr="00BC6AB3">
        <w:rPr>
          <w:rFonts w:ascii="Times New Roman" w:eastAsia="Times New Roman" w:hAnsi="Times New Roman" w:cs="Times New Roman"/>
          <w:b/>
          <w:color w:val="000000"/>
          <w:sz w:val="28"/>
          <w:szCs w:val="28"/>
          <w:lang w:eastAsia="ru-RU" w:bidi="ru-RU"/>
        </w:rPr>
        <w:t>В аппликации:</w:t>
      </w:r>
      <w:r w:rsidRPr="00BC6AB3">
        <w:rPr>
          <w:rFonts w:ascii="Times New Roman" w:eastAsia="Times New Roman" w:hAnsi="Times New Roman" w:cs="Times New Roman"/>
          <w:color w:val="000000"/>
          <w:sz w:val="28"/>
          <w:szCs w:val="28"/>
          <w:lang w:eastAsia="ru-RU" w:bidi="ru-RU"/>
        </w:rPr>
        <w:t xml:space="preserve"> 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r w:rsidRPr="00BC6AB3">
        <w:rPr>
          <w:rFonts w:ascii="Times New Roman" w:eastAsia="Times New Roman" w:hAnsi="Times New Roman" w:cs="Times New Roman"/>
          <w:b/>
          <w:color w:val="000000"/>
          <w:sz w:val="28"/>
          <w:szCs w:val="28"/>
          <w:lang w:eastAsia="ru-RU" w:bidi="ru-RU"/>
        </w:rPr>
        <w:t>В лепке:</w:t>
      </w:r>
      <w:r w:rsidRPr="00BC6AB3">
        <w:rPr>
          <w:rFonts w:ascii="Times New Roman" w:eastAsia="Times New Roman" w:hAnsi="Times New Roman" w:cs="Times New Roman"/>
          <w:color w:val="000000"/>
          <w:sz w:val="28"/>
          <w:szCs w:val="28"/>
          <w:lang w:eastAsia="ru-RU" w:bidi="ru-RU"/>
        </w:rPr>
        <w:t xml:space="preserve"> 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В конструировании из разнообразных геометрических форм</w:t>
      </w:r>
      <w:r w:rsidRPr="00BC6AB3">
        <w:rPr>
          <w:rFonts w:ascii="Times New Roman" w:eastAsia="Times New Roman" w:hAnsi="Times New Roman" w:cs="Times New Roman"/>
          <w:color w:val="000000"/>
          <w:sz w:val="28"/>
          <w:szCs w:val="28"/>
          <w:lang w:eastAsia="ru-RU" w:bidi="ru-RU"/>
        </w:rPr>
        <w:t xml:space="preserve">, тематических конструкторов: развитие умений анализировать постройку, выделять крупные и мелкие части, их пропорциональные соотношения. 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r w:rsidRPr="00BC6AB3">
        <w:rPr>
          <w:rFonts w:ascii="Times New Roman" w:eastAsia="Times New Roman" w:hAnsi="Times New Roman" w:cs="Times New Roman"/>
          <w:b/>
          <w:color w:val="000000"/>
          <w:sz w:val="28"/>
          <w:szCs w:val="28"/>
          <w:lang w:eastAsia="ru-RU" w:bidi="ru-RU"/>
        </w:rPr>
        <w:t>Конструирование из бумаги:</w:t>
      </w:r>
      <w:r w:rsidRPr="00BC6AB3">
        <w:rPr>
          <w:rFonts w:ascii="Times New Roman" w:eastAsia="Times New Roman" w:hAnsi="Times New Roman" w:cs="Times New Roman"/>
          <w:color w:val="000000"/>
          <w:sz w:val="28"/>
          <w:szCs w:val="28"/>
          <w:lang w:eastAsia="ru-RU" w:bidi="ru-RU"/>
        </w:rPr>
        <w:t xml:space="preserve">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w:t>
      </w:r>
      <w:r w:rsidRPr="00BC6AB3">
        <w:rPr>
          <w:rFonts w:ascii="Times New Roman" w:eastAsia="Times New Roman" w:hAnsi="Times New Roman" w:cs="Times New Roman"/>
          <w:b/>
          <w:color w:val="000000"/>
          <w:sz w:val="28"/>
          <w:szCs w:val="28"/>
          <w:lang w:eastAsia="ru-RU" w:bidi="ru-RU"/>
        </w:rPr>
        <w:t>Конструирование из природного и бросового материала:</w:t>
      </w:r>
      <w:r w:rsidRPr="00BC6AB3">
        <w:rPr>
          <w:rFonts w:ascii="Times New Roman" w:eastAsia="Times New Roman" w:hAnsi="Times New Roman" w:cs="Times New Roman"/>
          <w:color w:val="000000"/>
          <w:sz w:val="28"/>
          <w:szCs w:val="28"/>
          <w:lang w:eastAsia="ru-RU" w:bidi="ru-RU"/>
        </w:rPr>
        <w:t xml:space="preserve"> умения 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 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Развитие умений работы с тканью, плетение:</w:t>
      </w:r>
      <w:r w:rsidRPr="00BC6AB3">
        <w:rPr>
          <w:rFonts w:ascii="Times New Roman" w:eastAsia="Times New Roman" w:hAnsi="Times New Roman" w:cs="Times New Roman"/>
          <w:color w:val="000000"/>
          <w:sz w:val="28"/>
          <w:szCs w:val="28"/>
          <w:lang w:eastAsia="ru-RU" w:bidi="ru-RU"/>
        </w:rPr>
        <w:t xml:space="preserve"> разрезание, наклеивание, заворачивание, нанесение рисунка, декорирование элементами; изготовление простых игрушек.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ХУДОЖЕСТВЕННАЯ ЛИТЕРАТУРА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w:t>
      </w:r>
      <w:r w:rsidRPr="00BC6AB3">
        <w:rPr>
          <w:rFonts w:ascii="Times New Roman" w:eastAsia="Times New Roman" w:hAnsi="Times New Roman" w:cs="Times New Roman"/>
          <w:color w:val="000000"/>
          <w:sz w:val="28"/>
          <w:szCs w:val="28"/>
          <w:lang w:eastAsia="ru-RU" w:bidi="ru-RU"/>
        </w:rPr>
        <w:lastRenderedPageBreak/>
        <w:t xml:space="preserve">(сказка-повесть, рассказ с нравственным подтекстом) и поэзии (басни, лирические стихи, литературные загадки с метафорой, поэтические сказки).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Совершенствовать умения художественного восприятия текста в единстве его содержания и формы, смыслового и эмоционального подтекста.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Поддерживать самостоятельность и инициативность детей в художественно- 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самовыражаясь в процессе создания целостного образа героя.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Расширение читательских интересов детей.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 Восприятие литературного текста. 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w:t>
      </w:r>
      <w:r w:rsidRPr="00BC6AB3">
        <w:rPr>
          <w:rFonts w:ascii="Times New Roman" w:eastAsia="Times New Roman" w:hAnsi="Times New Roman" w:cs="Times New Roman"/>
          <w:color w:val="000000"/>
          <w:sz w:val="28"/>
          <w:szCs w:val="28"/>
          <w:lang w:eastAsia="ru-RU" w:bidi="ru-RU"/>
        </w:rPr>
        <w:lastRenderedPageBreak/>
        <w:t xml:space="preserve">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Творческая деятельность на основе литературного текста. 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 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МУЗЫКА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слуховой опыт детей при знакомстве с основными жанрами музыки;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Накапливать представления о жизни и творчестве некоторых композиторов.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Обучать детей анализу средств музыкальной выразительности.                                                                                                         </w:t>
      </w:r>
      <w:r w:rsidRPr="00BC6AB3">
        <w:rPr>
          <w:rFonts w:ascii="Times New Roman" w:eastAsia="Times New Roman" w:hAnsi="Times New Roman" w:cs="Times New Roman"/>
          <w:color w:val="000000"/>
          <w:sz w:val="28"/>
          <w:szCs w:val="28"/>
          <w:lang w:eastAsia="ru-RU" w:bidi="ru-RU"/>
        </w:rPr>
        <w:t xml:space="preserve"> Развивать умения творческой интерпретации музыки разными средствами художественной выразительности.                                                                                                                                                         </w:t>
      </w:r>
      <w:r w:rsidRPr="00BC6AB3">
        <w:rPr>
          <w:rFonts w:ascii="Times New Roman" w:eastAsia="Times New Roman" w:hAnsi="Times New Roman" w:cs="Times New Roman"/>
          <w:color w:val="000000"/>
          <w:sz w:val="28"/>
          <w:szCs w:val="28"/>
          <w:lang w:eastAsia="ru-RU" w:bidi="ru-RU"/>
        </w:rPr>
        <w:t xml:space="preserve"> Развивать певческие умения;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Стимулировать освоение умений игрового музицирования;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Стимулировать самостоятельную деятельность детей по импровизации танцев, игр, оркестровок;                                                                                                                                                                      </w:t>
      </w:r>
      <w:r w:rsidRPr="00BC6AB3">
        <w:rPr>
          <w:rFonts w:ascii="Times New Roman" w:eastAsia="Times New Roman" w:hAnsi="Times New Roman" w:cs="Times New Roman"/>
          <w:color w:val="000000"/>
          <w:sz w:val="28"/>
          <w:szCs w:val="28"/>
          <w:lang w:eastAsia="ru-RU" w:bidi="ru-RU"/>
        </w:rPr>
        <w:t xml:space="preserve"> Развивать умения сотрудничества в коллективной музыкальной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Содержание образовательной деятельности</w:t>
      </w:r>
      <w:r w:rsidRPr="00BC6AB3">
        <w:rPr>
          <w:rFonts w:ascii="Times New Roman" w:eastAsia="Times New Roman" w:hAnsi="Times New Roman" w:cs="Times New Roman"/>
          <w:color w:val="000000"/>
          <w:sz w:val="28"/>
          <w:szCs w:val="28"/>
          <w:u w:val="single"/>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Узнавание музыки разных композиторов: западноевропейских (И-С. Баха, Э. Грига, И. Гайдна, В.А. Моцарта, Р. Шумана и др.) и русских (Н.А. Римского- Корсакова, М.И. Глинки, П.И.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Седьмой год жизни. Подготовительная группа</w:t>
      </w:r>
      <w:r w:rsidRPr="00BC6AB3">
        <w:rPr>
          <w:rFonts w:ascii="Times New Roman" w:eastAsia="Times New Roman" w:hAnsi="Times New Roman" w:cs="Times New Roman"/>
          <w:color w:val="000000"/>
          <w:sz w:val="28"/>
          <w:szCs w:val="28"/>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ИЗОБРАЗИТЕЛЬНОЕ ИСКУССТВО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r w:rsidRPr="00BC6AB3">
        <w:rPr>
          <w:rFonts w:ascii="Times New Roman" w:eastAsia="Times New Roman" w:hAnsi="Times New Roman" w:cs="Times New Roman"/>
          <w:color w:val="000000"/>
          <w:sz w:val="28"/>
          <w:szCs w:val="28"/>
          <w:lang w:eastAsia="ru-RU" w:bidi="ru-RU"/>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r w:rsidRPr="00BC6AB3">
        <w:rPr>
          <w:rFonts w:ascii="Times New Roman" w:eastAsia="Times New Roman" w:hAnsi="Times New Roman" w:cs="Times New Roman"/>
          <w:color w:val="000000"/>
          <w:sz w:val="28"/>
          <w:szCs w:val="28"/>
          <w:lang w:eastAsia="ru-RU" w:bidi="ru-RU"/>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r w:rsidRPr="00BC6AB3">
        <w:rPr>
          <w:rFonts w:ascii="Times New Roman" w:eastAsia="Times New Roman" w:hAnsi="Times New Roman" w:cs="Times New Roman"/>
          <w:b/>
          <w:color w:val="000000"/>
          <w:sz w:val="28"/>
          <w:szCs w:val="28"/>
          <w:lang w:eastAsia="ru-RU" w:bidi="ru-RU"/>
        </w:rPr>
        <w:t>Народное декоративно-прикладное</w:t>
      </w:r>
      <w:r w:rsidRPr="00BC6AB3">
        <w:rPr>
          <w:rFonts w:ascii="Times New Roman" w:eastAsia="Times New Roman" w:hAnsi="Times New Roman" w:cs="Times New Roman"/>
          <w:color w:val="000000"/>
          <w:sz w:val="28"/>
          <w:szCs w:val="28"/>
          <w:lang w:eastAsia="ru-RU" w:bidi="ru-RU"/>
        </w:rPr>
        <w:t xml:space="preserve"> искусство 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w:t>
      </w:r>
      <w:r w:rsidRPr="00BC6AB3">
        <w:rPr>
          <w:rFonts w:ascii="Times New Roman" w:eastAsia="Times New Roman" w:hAnsi="Times New Roman" w:cs="Times New Roman"/>
          <w:b/>
          <w:color w:val="000000"/>
          <w:sz w:val="28"/>
          <w:szCs w:val="28"/>
          <w:lang w:eastAsia="ru-RU" w:bidi="ru-RU"/>
        </w:rPr>
        <w:t>Стилевые особенности</w:t>
      </w:r>
      <w:r w:rsidRPr="00BC6AB3">
        <w:rPr>
          <w:rFonts w:ascii="Times New Roman" w:eastAsia="Times New Roman" w:hAnsi="Times New Roman" w:cs="Times New Roman"/>
          <w:color w:val="000000"/>
          <w:sz w:val="28"/>
          <w:szCs w:val="28"/>
          <w:lang w:eastAsia="ru-RU" w:bidi="ru-RU"/>
        </w:rPr>
        <w:t xml:space="preserve">.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Профессиональное прикладное искусство.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Графика:</w:t>
      </w:r>
      <w:r w:rsidRPr="00BC6AB3">
        <w:rPr>
          <w:rFonts w:ascii="Times New Roman" w:eastAsia="Times New Roman" w:hAnsi="Times New Roman" w:cs="Times New Roman"/>
          <w:color w:val="000000"/>
          <w:sz w:val="28"/>
          <w:szCs w:val="28"/>
          <w:lang w:eastAsia="ru-RU" w:bidi="ru-RU"/>
        </w:rPr>
        <w:t xml:space="preserve"> виды и особенности средств выразительности. Специфики труда художника-иллюстратора, способы создания иллюстрации. Макет книги. Художники-анималисты, иллюстраторы-сказочники, иллюстраторы «веселой» книги.                                                                                    </w:t>
      </w:r>
      <w:r w:rsidRPr="00BC6AB3">
        <w:rPr>
          <w:rFonts w:ascii="Times New Roman" w:eastAsia="Times New Roman" w:hAnsi="Times New Roman" w:cs="Times New Roman"/>
          <w:b/>
          <w:color w:val="000000"/>
          <w:sz w:val="28"/>
          <w:szCs w:val="28"/>
          <w:lang w:eastAsia="ru-RU" w:bidi="ru-RU"/>
        </w:rPr>
        <w:t>Живопись:</w:t>
      </w:r>
      <w:r w:rsidRPr="00BC6AB3">
        <w:rPr>
          <w:rFonts w:ascii="Times New Roman" w:eastAsia="Times New Roman" w:hAnsi="Times New Roman" w:cs="Times New Roman"/>
          <w:color w:val="000000"/>
          <w:sz w:val="28"/>
          <w:szCs w:val="28"/>
          <w:lang w:eastAsia="ru-RU" w:bidi="ru-RU"/>
        </w:rPr>
        <w:t xml:space="preserve"> жанровое разнообразие, особенности средств выразительности. Авторская манера известных художников-живописцев (на ознакомительном уровне).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Скульптура:</w:t>
      </w:r>
      <w:r w:rsidRPr="00BC6AB3">
        <w:rPr>
          <w:rFonts w:ascii="Times New Roman" w:eastAsia="Times New Roman" w:hAnsi="Times New Roman" w:cs="Times New Roman"/>
          <w:color w:val="000000"/>
          <w:sz w:val="28"/>
          <w:szCs w:val="28"/>
          <w:lang w:eastAsia="ru-RU" w:bidi="ru-RU"/>
        </w:rPr>
        <w:t xml:space="preserve"> виды скульптуры, особенности средств выразительности.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Специфика труда скульптора.</w:t>
      </w:r>
      <w:r w:rsidRPr="00BC6AB3">
        <w:rPr>
          <w:rFonts w:ascii="Times New Roman" w:eastAsia="Times New Roman" w:hAnsi="Times New Roman" w:cs="Times New Roman"/>
          <w:color w:val="000000"/>
          <w:sz w:val="28"/>
          <w:szCs w:val="28"/>
          <w:lang w:eastAsia="ru-RU" w:bidi="ru-RU"/>
        </w:rPr>
        <w:t xml:space="preserve"> Памятники и монументы, известные памятники и скульптура региона, России и мира.                                                                                                                            </w:t>
      </w:r>
      <w:r w:rsidRPr="00BC6AB3">
        <w:rPr>
          <w:rFonts w:ascii="Times New Roman" w:eastAsia="Times New Roman" w:hAnsi="Times New Roman" w:cs="Times New Roman"/>
          <w:b/>
          <w:color w:val="000000"/>
          <w:sz w:val="28"/>
          <w:szCs w:val="28"/>
          <w:lang w:eastAsia="ru-RU" w:bidi="ru-RU"/>
        </w:rPr>
        <w:t>Архитектура:</w:t>
      </w:r>
      <w:r w:rsidRPr="00BC6AB3">
        <w:rPr>
          <w:rFonts w:ascii="Times New Roman" w:eastAsia="Times New Roman" w:hAnsi="Times New Roman" w:cs="Times New Roman"/>
          <w:color w:val="000000"/>
          <w:sz w:val="28"/>
          <w:szCs w:val="28"/>
          <w:lang w:eastAsia="ru-RU" w:bidi="ru-RU"/>
        </w:rPr>
        <w:t xml:space="preserve">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w:t>
      </w:r>
      <w:r w:rsidRPr="00BC6AB3">
        <w:rPr>
          <w:rFonts w:ascii="Times New Roman" w:eastAsia="Times New Roman" w:hAnsi="Times New Roman" w:cs="Times New Roman"/>
          <w:b/>
          <w:color w:val="000000"/>
          <w:sz w:val="28"/>
          <w:szCs w:val="28"/>
          <w:lang w:eastAsia="ru-RU" w:bidi="ru-RU"/>
        </w:rPr>
        <w:t>Декоративные элементы.</w:t>
      </w:r>
      <w:r w:rsidRPr="00BC6AB3">
        <w:rPr>
          <w:rFonts w:ascii="Times New Roman" w:eastAsia="Times New Roman" w:hAnsi="Times New Roman" w:cs="Times New Roman"/>
          <w:color w:val="000000"/>
          <w:sz w:val="28"/>
          <w:szCs w:val="28"/>
          <w:lang w:eastAsia="ru-RU" w:bidi="ru-RU"/>
        </w:rPr>
        <w:t xml:space="preserve"> Гармония объекта с окружающим пространством. Эстетический образ города. Известные архитектурные сооружения России и мира.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Труд архитектора.</w:t>
      </w:r>
      <w:r w:rsidRPr="00BC6AB3">
        <w:rPr>
          <w:rFonts w:ascii="Times New Roman" w:eastAsia="Times New Roman" w:hAnsi="Times New Roman" w:cs="Times New Roman"/>
          <w:color w:val="000000"/>
          <w:sz w:val="28"/>
          <w:szCs w:val="28"/>
          <w:lang w:eastAsia="ru-RU" w:bidi="ru-RU"/>
        </w:rPr>
        <w:t xml:space="preserve">  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Посещение музеев.</w:t>
      </w:r>
      <w:r w:rsidRPr="00BC6AB3">
        <w:rPr>
          <w:rFonts w:ascii="Times New Roman" w:eastAsia="Times New Roman" w:hAnsi="Times New Roman" w:cs="Times New Roman"/>
          <w:color w:val="000000"/>
          <w:sz w:val="28"/>
          <w:szCs w:val="28"/>
          <w:lang w:eastAsia="ru-RU" w:bidi="ru-RU"/>
        </w:rPr>
        <w:t xml:space="preserve"> И нтерес к посещению музеев, галерей. 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Развитие продуктивной деятельности и детского творчества.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Совершенствовать компоненты изобразительной деятельности, технические и изобразительно-выразительные умения.                                                                                                              </w:t>
      </w:r>
      <w:r w:rsidRPr="00BC6AB3">
        <w:rPr>
          <w:rFonts w:ascii="Times New Roman" w:eastAsia="Times New Roman" w:hAnsi="Times New Roman" w:cs="Times New Roman"/>
          <w:color w:val="000000"/>
          <w:sz w:val="28"/>
          <w:szCs w:val="28"/>
          <w:lang w:eastAsia="ru-RU" w:bidi="ru-RU"/>
        </w:rPr>
        <w:t xml:space="preserve"> Развивать эмоционально-эстетические, творческие, сенсорные и познавательные способности.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Создание выразительного образа с помощью осознанного 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Освоение и самостоятельное использование разных способов создания изображения. Создание изображений по представлению, памяти, а также с натуры. Изобразительно-выразительные умения 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Развитие умений анализировать объект; стремление передавать в собственном изображении разнообразие форм, фактуры, пропорциональных отношений. 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передавать; в декоративном изображении: 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Технические умения                                                                                                                                               </w:t>
      </w:r>
      <w:r w:rsidRPr="00BC6AB3">
        <w:rPr>
          <w:rFonts w:ascii="Times New Roman" w:eastAsia="Times New Roman" w:hAnsi="Times New Roman" w:cs="Times New Roman"/>
          <w:color w:val="000000"/>
          <w:sz w:val="28"/>
          <w:szCs w:val="28"/>
          <w:lang w:eastAsia="ru-RU" w:bidi="ru-RU"/>
        </w:rPr>
        <w:t xml:space="preserve">Совершенствование моторных характеристик умений.  Развитие умений рисования контура предмета простым карандашом, создавать набросок.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В рисовании:</w:t>
      </w:r>
      <w:r w:rsidRPr="00BC6AB3">
        <w:rPr>
          <w:rFonts w:ascii="Times New Roman" w:eastAsia="Times New Roman" w:hAnsi="Times New Roman" w:cs="Times New Roman"/>
          <w:color w:val="000000"/>
          <w:sz w:val="28"/>
          <w:szCs w:val="28"/>
          <w:lang w:eastAsia="ru-RU" w:bidi="ru-RU"/>
        </w:rPr>
        <w:t xml:space="preserve">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 аппликации:</w:t>
      </w:r>
      <w:r w:rsidRPr="00BC6AB3">
        <w:rPr>
          <w:rFonts w:ascii="Times New Roman" w:eastAsia="Times New Roman" w:hAnsi="Times New Roman" w:cs="Times New Roman"/>
          <w:color w:val="000000"/>
          <w:sz w:val="28"/>
          <w:szCs w:val="28"/>
          <w:lang w:eastAsia="ru-RU" w:bidi="ru-RU"/>
        </w:rPr>
        <w:t xml:space="preserve"> самостоятельного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В лепке:</w:t>
      </w:r>
      <w:r w:rsidRPr="00BC6AB3">
        <w:rPr>
          <w:rFonts w:ascii="Times New Roman" w:eastAsia="Times New Roman" w:hAnsi="Times New Roman" w:cs="Times New Roman"/>
          <w:color w:val="000000"/>
          <w:sz w:val="28"/>
          <w:szCs w:val="28"/>
          <w:lang w:eastAsia="ru-RU" w:bidi="ru-RU"/>
        </w:rPr>
        <w:t xml:space="preserve">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w:t>
      </w:r>
      <w:r w:rsidRPr="00BC6AB3">
        <w:rPr>
          <w:rFonts w:ascii="Times New Roman" w:eastAsia="Times New Roman" w:hAnsi="Times New Roman" w:cs="Times New Roman"/>
          <w:b/>
          <w:color w:val="000000"/>
          <w:sz w:val="28"/>
          <w:szCs w:val="28"/>
          <w:lang w:eastAsia="ru-RU" w:bidi="ru-RU"/>
        </w:rPr>
        <w:t>В конструировании из разнообразных геометрических форм, тематических конструкторов:</w:t>
      </w:r>
      <w:r w:rsidRPr="00BC6AB3">
        <w:rPr>
          <w:rFonts w:ascii="Times New Roman" w:eastAsia="Times New Roman" w:hAnsi="Times New Roman" w:cs="Times New Roman"/>
          <w:color w:val="000000"/>
          <w:sz w:val="28"/>
          <w:szCs w:val="28"/>
          <w:lang w:eastAsia="ru-RU" w:bidi="ru-RU"/>
        </w:rPr>
        <w:t xml:space="preserve">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w:t>
      </w:r>
      <w:r w:rsidRPr="00BC6AB3">
        <w:rPr>
          <w:rFonts w:ascii="Times New Roman" w:eastAsia="Times New Roman" w:hAnsi="Times New Roman" w:cs="Times New Roman"/>
          <w:b/>
          <w:color w:val="000000"/>
          <w:sz w:val="28"/>
          <w:szCs w:val="28"/>
          <w:lang w:eastAsia="ru-RU" w:bidi="ru-RU"/>
        </w:rPr>
        <w:t>Конструирование из бумаги, природного и бросовых материалов:</w:t>
      </w:r>
      <w:r w:rsidRPr="00BC6AB3">
        <w:rPr>
          <w:rFonts w:ascii="Times New Roman" w:eastAsia="Times New Roman" w:hAnsi="Times New Roman" w:cs="Times New Roman"/>
          <w:color w:val="000000"/>
          <w:sz w:val="28"/>
          <w:szCs w:val="28"/>
          <w:lang w:eastAsia="ru-RU" w:bidi="ru-RU"/>
        </w:rPr>
        <w:t xml:space="preserve">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Освоение и применение способов плоского, объемного и объемно- 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Развитие умений работы с тканью, плетение: самостоятельное и качественное изготовление игрушек; безопасное использование ряда инструментов.                                                                                                                      </w:t>
      </w:r>
      <w:r w:rsidRPr="00BC6AB3">
        <w:rPr>
          <w:rFonts w:ascii="Times New Roman" w:eastAsia="Times New Roman" w:hAnsi="Times New Roman" w:cs="Times New Roman"/>
          <w:b/>
          <w:color w:val="000000"/>
          <w:sz w:val="28"/>
          <w:szCs w:val="28"/>
          <w:lang w:eastAsia="ru-RU" w:bidi="ru-RU"/>
        </w:rPr>
        <w:t>Создание аппликации из ткани,</w:t>
      </w:r>
      <w:r w:rsidRPr="00BC6AB3">
        <w:rPr>
          <w:rFonts w:ascii="Times New Roman" w:eastAsia="Times New Roman" w:hAnsi="Times New Roman" w:cs="Times New Roman"/>
          <w:color w:val="000000"/>
          <w:sz w:val="28"/>
          <w:szCs w:val="28"/>
          <w:lang w:eastAsia="ru-RU" w:bidi="ru-RU"/>
        </w:rPr>
        <w:t xml:space="preserve"> умения наносить контур мелком; подбирать фактуру, цвет ткани к создаваемому образу. 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ХУДОЖЕСТВЕННАЯ ЛИТЕРАТУРА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читательский опыт детей за счет произведений более сложных по содержанию и форме.                                                                                                                                                                          </w:t>
      </w:r>
      <w:r w:rsidRPr="00BC6AB3">
        <w:rPr>
          <w:rFonts w:ascii="Times New Roman" w:eastAsia="Times New Roman" w:hAnsi="Times New Roman" w:cs="Times New Roman"/>
          <w:color w:val="000000"/>
          <w:sz w:val="28"/>
          <w:szCs w:val="28"/>
          <w:lang w:eastAsia="ru-RU" w:bidi="ru-RU"/>
        </w:rPr>
        <w:t xml:space="preserve">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r w:rsidRPr="00BC6AB3">
        <w:rPr>
          <w:rFonts w:ascii="Times New Roman" w:eastAsia="Times New Roman" w:hAnsi="Times New Roman" w:cs="Times New Roman"/>
          <w:color w:val="000000"/>
          <w:sz w:val="28"/>
          <w:szCs w:val="28"/>
          <w:lang w:eastAsia="ru-RU" w:bidi="ru-RU"/>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u w:val="single"/>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r w:rsidRPr="00BC6AB3">
        <w:rPr>
          <w:rFonts w:ascii="Times New Roman" w:eastAsia="Times New Roman" w:hAnsi="Times New Roman" w:cs="Times New Roman"/>
          <w:color w:val="000000"/>
          <w:sz w:val="28"/>
          <w:szCs w:val="28"/>
          <w:u w:val="single"/>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Расширение читательских интересов детей. 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со взрослыми и другими детьми.  Восприятие литературного текста. 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w:t>
      </w:r>
      <w:r w:rsidRPr="00BC6AB3">
        <w:rPr>
          <w:rFonts w:ascii="Times New Roman" w:eastAsia="Times New Roman" w:hAnsi="Times New Roman" w:cs="Times New Roman"/>
          <w:color w:val="000000"/>
          <w:sz w:val="28"/>
          <w:szCs w:val="28"/>
          <w:lang w:eastAsia="ru-RU" w:bidi="ru-RU"/>
        </w:rPr>
        <w:lastRenderedPageBreak/>
        <w:t xml:space="preserve">(внешний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Творческая деятельность на основе литературного текста.  Освоение способов выражения своего отношения к произведению, его героям и событиям в разных видах творческой деятельности. Выразительное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МУЗЫКА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Обогащать слуховой опыт у детей при знакомстве с основными жанрами, стилями и направлениями в музыке;                                                                                                                                         </w:t>
      </w:r>
      <w:r w:rsidRPr="00BC6AB3">
        <w:rPr>
          <w:rFonts w:ascii="Times New Roman" w:eastAsia="Times New Roman" w:hAnsi="Times New Roman" w:cs="Times New Roman"/>
          <w:color w:val="000000"/>
          <w:sz w:val="28"/>
          <w:szCs w:val="28"/>
          <w:lang w:eastAsia="ru-RU" w:bidi="ru-RU"/>
        </w:rPr>
        <w:t xml:space="preserve"> Накапливать представления о жизни и творчестве русских и зарубежных композиторов.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Обучать детей анализу, сравнению и сопоставлению при разборе музыкальных форм и средств музыкальной выразительности.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творческой интерпретации музыки разными средствами художественной выразительности.                                                                                                                                                              </w:t>
      </w:r>
      <w:r w:rsidRPr="00BC6AB3">
        <w:rPr>
          <w:rFonts w:ascii="Times New Roman" w:eastAsia="Times New Roman" w:hAnsi="Times New Roman" w:cs="Times New Roman"/>
          <w:color w:val="000000"/>
          <w:sz w:val="28"/>
          <w:szCs w:val="28"/>
          <w:lang w:eastAsia="ru-RU" w:bidi="ru-RU"/>
        </w:rPr>
        <w:t xml:space="preserve"> Развивать умения чистоты интонирования в пении;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Помогать осваивать навыки ритмического многоголосья посредством игрового музицирования;                                                                                                                                                           </w:t>
      </w:r>
      <w:r w:rsidRPr="00BC6AB3">
        <w:rPr>
          <w:rFonts w:ascii="Times New Roman" w:eastAsia="Times New Roman" w:hAnsi="Times New Roman" w:cs="Times New Roman"/>
          <w:color w:val="000000"/>
          <w:sz w:val="28"/>
          <w:szCs w:val="28"/>
          <w:lang w:eastAsia="ru-RU" w:bidi="ru-RU"/>
        </w:rPr>
        <w:t xml:space="preserve"> Стимулировать самостоятельную деятельность детей по сочинению танцев, игр, оркестровок;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сотрудничества и сотворчества в коллективной музыкальной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Содержание образовательной деятельности</w:t>
      </w:r>
      <w:r w:rsidRPr="00BC6AB3">
        <w:rPr>
          <w:rFonts w:ascii="Times New Roman" w:eastAsia="Times New Roman" w:hAnsi="Times New Roman" w:cs="Times New Roman"/>
          <w:color w:val="000000"/>
          <w:sz w:val="28"/>
          <w:szCs w:val="28"/>
          <w:u w:val="single"/>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о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sz w:val="28"/>
          <w:szCs w:val="28"/>
          <w:lang w:eastAsia="ru-RU"/>
        </w:rPr>
        <w:t xml:space="preserve">2.1.5. </w:t>
      </w:r>
      <w:r w:rsidRPr="00BC6AB3">
        <w:rPr>
          <w:rFonts w:ascii="Times New Roman" w:eastAsia="Times New Roman" w:hAnsi="Times New Roman" w:cs="Times New Roman"/>
          <w:b/>
          <w:bCs/>
          <w:sz w:val="28"/>
          <w:szCs w:val="28"/>
          <w:lang w:eastAsia="ru-RU"/>
        </w:rPr>
        <w:t>Образовательная область «Физическое развитие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Физическое  развитие  включает  приобретение  опыта  в  следующих</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видах  деятельности  детей:  двигательной,  в  том  числе  связанной  с</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выполнением  упражнений,  направленных  на  развитие  таких  физических</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качеств,  как  координация  и  гибкость;  способствующих  правильному</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формированию  опорно-двигательной  системы  организма,  развитию</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равновесия, координации движения, крупной и мелкой моторики обеих рук, 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также  с  правильным,  не  наносящем  ущерба  организму,  выполнением</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основных движений (ходьба, бег, мягкие прыжки, повороты в обе стороны),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формирование  начальных  представлений  о  некоторых  видах  спорта,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овладение  подвижными  играми  с  правилами;  становление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целенаправленности  и  саморегуляции  в  двигательной  сфере;  становление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ценностей здорового образа жизни, овладение его элементарными нормами 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правилами  (в  питании,  двигательном  режиме,  закаливании,  при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формировании полезных привычек и др.).</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Цель: создание благоприятных условий для оптимального физического развития,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формирования базиса физической культуры личности.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Пятый год жизни. Средняя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Целенаправленно развивать скоростно-силовые качества, координацию, общую выносливость, силу,  гибкость.                                                                                                                                  </w:t>
      </w:r>
      <w:r w:rsidRPr="00BC6AB3">
        <w:rPr>
          <w:rFonts w:ascii="Times New Roman" w:eastAsia="Times New Roman" w:hAnsi="Times New Roman" w:cs="Times New Roman"/>
          <w:color w:val="000000"/>
          <w:sz w:val="28"/>
          <w:szCs w:val="28"/>
          <w:lang w:eastAsia="ru-RU" w:bidi="ru-RU"/>
        </w:rPr>
        <w:t xml:space="preserve"> Формировать у детей потребность в двигательной активности,  интерес к выполнению элементарных правил здорового образа жизни.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r w:rsidRPr="00BC6AB3">
        <w:rPr>
          <w:rFonts w:ascii="Times New Roman" w:eastAsia="Times New Roman" w:hAnsi="Times New Roman" w:cs="Times New Roman"/>
          <w:color w:val="000000"/>
          <w:sz w:val="28"/>
          <w:szCs w:val="28"/>
          <w:u w:val="single"/>
          <w:lang w:eastAsia="ru-RU" w:bidi="ru-RU"/>
        </w:rPr>
        <w:t>.</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Порядковые упражнения.</w:t>
      </w:r>
      <w:r w:rsidRPr="00BC6AB3">
        <w:rPr>
          <w:rFonts w:ascii="Times New Roman" w:eastAsia="Times New Roman" w:hAnsi="Times New Roman" w:cs="Times New Roman"/>
          <w:color w:val="000000"/>
          <w:sz w:val="28"/>
          <w:szCs w:val="28"/>
          <w:lang w:eastAsia="ru-RU" w:bidi="ru-RU"/>
        </w:rPr>
        <w:t xml:space="preserve">  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w:t>
      </w:r>
      <w:r w:rsidRPr="00BC6AB3">
        <w:rPr>
          <w:rFonts w:ascii="Times New Roman" w:eastAsia="Times New Roman" w:hAnsi="Times New Roman" w:cs="Times New Roman"/>
          <w:b/>
          <w:color w:val="000000"/>
          <w:sz w:val="28"/>
          <w:szCs w:val="28"/>
          <w:lang w:eastAsia="ru-RU" w:bidi="ru-RU"/>
        </w:rPr>
        <w:t>Общеразвивающие упражнения.</w:t>
      </w:r>
      <w:r w:rsidRPr="00BC6AB3">
        <w:rPr>
          <w:rFonts w:ascii="Times New Roman" w:eastAsia="Times New Roman" w:hAnsi="Times New Roman" w:cs="Times New Roman"/>
          <w:color w:val="000000"/>
          <w:sz w:val="28"/>
          <w:szCs w:val="28"/>
          <w:lang w:eastAsia="ru-RU" w:bidi="ru-RU"/>
        </w:rPr>
        <w:t xml:space="preserve"> Традиционные  четырехчастные общеразвивающие упражнения с четким </w:t>
      </w:r>
      <w:r w:rsidRPr="00BC6AB3">
        <w:rPr>
          <w:rFonts w:ascii="Times New Roman" w:eastAsia="Times New Roman" w:hAnsi="Times New Roman" w:cs="Times New Roman"/>
          <w:color w:val="000000"/>
          <w:sz w:val="28"/>
          <w:szCs w:val="28"/>
          <w:lang w:eastAsia="ru-RU" w:bidi="ru-RU"/>
        </w:rPr>
        <w:lastRenderedPageBreak/>
        <w:t xml:space="preserve">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r w:rsidRPr="00BC6AB3">
        <w:rPr>
          <w:rFonts w:ascii="Times New Roman" w:eastAsia="Times New Roman" w:hAnsi="Times New Roman" w:cs="Times New Roman"/>
          <w:b/>
          <w:color w:val="000000"/>
          <w:sz w:val="28"/>
          <w:szCs w:val="28"/>
          <w:lang w:eastAsia="ru-RU" w:bidi="ru-RU"/>
        </w:rPr>
        <w:t>Основные движения:</w:t>
      </w:r>
      <w:r w:rsidRPr="00BC6AB3">
        <w:rPr>
          <w:rFonts w:ascii="Times New Roman" w:eastAsia="Times New Roman" w:hAnsi="Times New Roman" w:cs="Times New Roman"/>
          <w:color w:val="000000"/>
          <w:sz w:val="28"/>
          <w:szCs w:val="28"/>
          <w:lang w:eastAsia="ru-RU" w:bidi="ru-RU"/>
        </w:rPr>
        <w:t xml:space="preserve">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w:t>
      </w:r>
      <w:r w:rsidRPr="00BC6AB3">
        <w:rPr>
          <w:rFonts w:ascii="Times New Roman" w:eastAsia="Times New Roman" w:hAnsi="Times New Roman" w:cs="Times New Roman"/>
          <w:b/>
          <w:color w:val="000000"/>
          <w:sz w:val="28"/>
          <w:szCs w:val="28"/>
          <w:lang w:eastAsia="ru-RU" w:bidi="ru-RU"/>
        </w:rPr>
        <w:t>Подводящие упражнения. Ходьба</w:t>
      </w:r>
      <w:r w:rsidRPr="00BC6AB3">
        <w:rPr>
          <w:rFonts w:ascii="Times New Roman" w:eastAsia="Times New Roman" w:hAnsi="Times New Roman" w:cs="Times New Roman"/>
          <w:color w:val="000000"/>
          <w:sz w:val="28"/>
          <w:szCs w:val="28"/>
          <w:lang w:eastAsia="ru-RU" w:bidi="ru-RU"/>
        </w:rPr>
        <w:t xml:space="preserve"> с сохранением правильной осанки, заданного темпа (быстрого, умеренного, медленного).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Бег.</w:t>
      </w:r>
      <w:r w:rsidRPr="00BC6AB3">
        <w:rPr>
          <w:rFonts w:ascii="Times New Roman" w:eastAsia="Times New Roman" w:hAnsi="Times New Roman" w:cs="Times New Roman"/>
          <w:color w:val="000000"/>
          <w:sz w:val="28"/>
          <w:szCs w:val="28"/>
          <w:lang w:eastAsia="ru-RU" w:bidi="ru-RU"/>
        </w:rPr>
        <w:t xml:space="preserve">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(5х3=15)), ведение колонны.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Бросание, ловля, метание.</w:t>
      </w:r>
      <w:r w:rsidRPr="00BC6AB3">
        <w:rPr>
          <w:rFonts w:ascii="Times New Roman" w:eastAsia="Times New Roman" w:hAnsi="Times New Roman" w:cs="Times New Roman"/>
          <w:color w:val="000000"/>
          <w:sz w:val="28"/>
          <w:szCs w:val="28"/>
          <w:lang w:eastAsia="ru-RU" w:bidi="ru-RU"/>
        </w:rPr>
        <w:t xml:space="preserve"> Ловля мяча с расстояния 1,5 м, отбивание его об пол не менее 5 раз подряд.  Правильные исходные положения при метании.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Ползание, лазанье.</w:t>
      </w:r>
      <w:r w:rsidRPr="00BC6AB3">
        <w:rPr>
          <w:rFonts w:ascii="Times New Roman" w:eastAsia="Times New Roman" w:hAnsi="Times New Roman" w:cs="Times New Roman"/>
          <w:color w:val="000000"/>
          <w:sz w:val="28"/>
          <w:szCs w:val="28"/>
          <w:lang w:eastAsia="ru-RU" w:bidi="ru-RU"/>
        </w:rPr>
        <w:t xml:space="preserve">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Прыжки.</w:t>
      </w:r>
      <w:r w:rsidRPr="00BC6AB3">
        <w:rPr>
          <w:rFonts w:ascii="Times New Roman" w:eastAsia="Times New Roman" w:hAnsi="Times New Roman" w:cs="Times New Roman"/>
          <w:color w:val="000000"/>
          <w:sz w:val="28"/>
          <w:szCs w:val="28"/>
          <w:lang w:eastAsia="ru-RU" w:bidi="ru-RU"/>
        </w:rPr>
        <w:t xml:space="preserve">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(вспрыгивание на высоту 15—20 см.). Сохранение  равновесия после вращений, или в заданных положениях: стоя </w:t>
      </w:r>
      <w:r w:rsidRPr="00BC6AB3">
        <w:rPr>
          <w:rFonts w:ascii="Times New Roman" w:eastAsia="Times New Roman" w:hAnsi="Times New Roman" w:cs="Times New Roman"/>
          <w:color w:val="000000"/>
          <w:sz w:val="28"/>
          <w:szCs w:val="28"/>
          <w:lang w:eastAsia="ru-RU" w:bidi="ru-RU"/>
        </w:rPr>
        <w:lastRenderedPageBreak/>
        <w:t xml:space="preserve">на одной ноге, на приподнятой поверхности.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Подвижные игры: </w:t>
      </w:r>
      <w:r w:rsidRPr="00BC6AB3">
        <w:rPr>
          <w:rFonts w:ascii="Times New Roman" w:eastAsia="Times New Roman" w:hAnsi="Times New Roman" w:cs="Times New Roman"/>
          <w:color w:val="000000"/>
          <w:sz w:val="28"/>
          <w:szCs w:val="28"/>
          <w:lang w:eastAsia="ru-RU" w:bidi="ru-RU"/>
        </w:rPr>
        <w:t xml:space="preserve">правила; 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Спортивные упражнения.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Ходьба лыжах</w:t>
      </w:r>
      <w:r w:rsidRPr="00BC6AB3">
        <w:rPr>
          <w:rFonts w:ascii="Times New Roman" w:eastAsia="Times New Roman" w:hAnsi="Times New Roman" w:cs="Times New Roman"/>
          <w:color w:val="000000"/>
          <w:sz w:val="28"/>
          <w:szCs w:val="28"/>
          <w:lang w:eastAsia="ru-RU" w:bidi="ru-RU"/>
        </w:rPr>
        <w:t xml:space="preserve"> — скользящий шаг, повороты на месте, подъемы на гору ступающим шагом и полуелочкой, правила надевания и переноса лыж под рукой.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Плавание </w:t>
      </w:r>
      <w:r w:rsidRPr="00BC6AB3">
        <w:rPr>
          <w:rFonts w:ascii="Times New Roman" w:eastAsia="Times New Roman" w:hAnsi="Times New Roman" w:cs="Times New Roman"/>
          <w:color w:val="000000"/>
          <w:sz w:val="28"/>
          <w:szCs w:val="28"/>
          <w:lang w:eastAsia="ru-RU" w:bidi="ru-RU"/>
        </w:rPr>
        <w:t xml:space="preserve">— погружение в воду с головой, попеременные движения ног, игры в воде. Скольжение по ледяным дорожкам на двух ногах самостоятельное.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Катание на санках</w:t>
      </w:r>
      <w:r w:rsidRPr="00BC6AB3">
        <w:rPr>
          <w:rFonts w:ascii="Times New Roman" w:eastAsia="Times New Roman" w:hAnsi="Times New Roman" w:cs="Times New Roman"/>
          <w:color w:val="000000"/>
          <w:sz w:val="28"/>
          <w:szCs w:val="28"/>
          <w:lang w:eastAsia="ru-RU" w:bidi="ru-RU"/>
        </w:rPr>
        <w:t xml:space="preserve">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                                                                                                               </w:t>
      </w:r>
      <w:r w:rsidRPr="00BC6AB3">
        <w:rPr>
          <w:rFonts w:ascii="Times New Roman" w:eastAsia="Times New Roman" w:hAnsi="Times New Roman" w:cs="Times New Roman"/>
          <w:b/>
          <w:color w:val="000000"/>
          <w:sz w:val="28"/>
          <w:szCs w:val="28"/>
          <w:lang w:eastAsia="ru-RU" w:bidi="ru-RU"/>
        </w:rPr>
        <w:t>Ритмические движения:</w:t>
      </w:r>
      <w:r w:rsidRPr="00BC6AB3">
        <w:rPr>
          <w:rFonts w:ascii="Times New Roman" w:eastAsia="Times New Roman" w:hAnsi="Times New Roman" w:cs="Times New Roman"/>
          <w:color w:val="000000"/>
          <w:sz w:val="28"/>
          <w:szCs w:val="28"/>
          <w:lang w:eastAsia="ru-RU" w:bidi="ru-RU"/>
        </w:rPr>
        <w:t xml:space="preserve">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Становление у детей  ценностей здорового образа жизни, овладение его элементарными нормами и правилами 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Основные умения и навыки личной гигиены</w:t>
      </w:r>
      <w:r w:rsidRPr="00BC6AB3">
        <w:rPr>
          <w:rFonts w:ascii="Times New Roman" w:eastAsia="Times New Roman" w:hAnsi="Times New Roman" w:cs="Times New Roman"/>
          <w:color w:val="000000"/>
          <w:sz w:val="28"/>
          <w:szCs w:val="28"/>
          <w:lang w:eastAsia="ru-RU" w:bidi="ru-RU"/>
        </w:rPr>
        <w:t xml:space="preserve">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Шестой год жизни. Старшая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r w:rsidRPr="00BC6AB3">
        <w:rPr>
          <w:rFonts w:ascii="Times New Roman" w:eastAsia="Times New Roman" w:hAnsi="Times New Roman" w:cs="Times New Roman"/>
          <w:color w:val="000000"/>
          <w:sz w:val="28"/>
          <w:szCs w:val="28"/>
          <w:lang w:eastAsia="ru-RU" w:bidi="ru-RU"/>
        </w:rPr>
        <w:t xml:space="preserve"> Развивать умение анализировать (контролировать и оценивать) свои движения и движения товарищей                                                                                                                                                               </w:t>
      </w:r>
      <w:r w:rsidRPr="00BC6AB3">
        <w:rPr>
          <w:rFonts w:ascii="Times New Roman" w:eastAsia="Times New Roman" w:hAnsi="Times New Roman" w:cs="Times New Roman"/>
          <w:color w:val="000000"/>
          <w:sz w:val="28"/>
          <w:szCs w:val="28"/>
          <w:lang w:eastAsia="ru-RU" w:bidi="ru-RU"/>
        </w:rPr>
        <w:t xml:space="preserve"> Формировать первоначальные представления и умения в спортивных играх и упражнениях;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творчества в двигательной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Воспитывать у детей стремление самостоятельно организовывать и проводить подвижные игры и упражнения со сверстниками и малышами;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представления о здоровье, его ценности, полезных привычках, укрепляющих здоровье, о мерах профилактики и охраны здоровья.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самостоятельность детей в выполнении культурно- гигиенических навыков и жизненно важных привычек здорового образа жизни.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умения элементарно описывать свое самочувствие и  привлекать внимание взрослого в случае недомогания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Двигательная деятельностьПорядковые упражнения:</w:t>
      </w:r>
      <w:r w:rsidRPr="00BC6AB3">
        <w:rPr>
          <w:rFonts w:ascii="Times New Roman" w:eastAsia="Times New Roman" w:hAnsi="Times New Roman" w:cs="Times New Roman"/>
          <w:color w:val="000000"/>
          <w:sz w:val="28"/>
          <w:szCs w:val="28"/>
          <w:lang w:eastAsia="ru-RU" w:bidi="ru-RU"/>
        </w:rPr>
        <w:t xml:space="preserve">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r w:rsidRPr="00BC6AB3">
        <w:rPr>
          <w:rFonts w:ascii="Times New Roman" w:eastAsia="Times New Roman" w:hAnsi="Times New Roman" w:cs="Times New Roman"/>
          <w:b/>
          <w:color w:val="000000"/>
          <w:sz w:val="28"/>
          <w:szCs w:val="28"/>
          <w:lang w:eastAsia="ru-RU" w:bidi="ru-RU"/>
        </w:rPr>
        <w:t>Общеразвивающие упражнения:</w:t>
      </w:r>
      <w:r w:rsidRPr="00BC6AB3">
        <w:rPr>
          <w:rFonts w:ascii="Times New Roman" w:eastAsia="Times New Roman" w:hAnsi="Times New Roman" w:cs="Times New Roman"/>
          <w:color w:val="000000"/>
          <w:sz w:val="28"/>
          <w:szCs w:val="28"/>
          <w:lang w:eastAsia="ru-RU" w:bidi="ru-RU"/>
        </w:rPr>
        <w:t xml:space="preserve">Четырехчастные, шестичастные  традиционные общеразвивающие упражнения с одновременными последовательным выполнением движений рук и ног, одноименной и разноименной координацией. Освоение возможных направлений и разнаой последовательности действий отдельных частей тела. Способы выполнение общеразвивающих упражнений с различными предметами, тренажерами..                                                                 </w:t>
      </w:r>
      <w:r w:rsidRPr="00BC6AB3">
        <w:rPr>
          <w:rFonts w:ascii="Times New Roman" w:eastAsia="Times New Roman" w:hAnsi="Times New Roman" w:cs="Times New Roman"/>
          <w:b/>
          <w:color w:val="000000"/>
          <w:sz w:val="28"/>
          <w:szCs w:val="28"/>
          <w:lang w:eastAsia="ru-RU" w:bidi="ru-RU"/>
        </w:rPr>
        <w:t>Подводящие  и подготовительные упражнения.</w:t>
      </w:r>
      <w:r w:rsidRPr="00BC6AB3">
        <w:rPr>
          <w:rFonts w:ascii="Times New Roman" w:eastAsia="Times New Roman" w:hAnsi="Times New Roman" w:cs="Times New Roman"/>
          <w:color w:val="000000"/>
          <w:sz w:val="28"/>
          <w:szCs w:val="28"/>
          <w:lang w:eastAsia="ru-RU" w:bidi="ru-RU"/>
        </w:rPr>
        <w:t xml:space="preserve">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Ходьба.</w:t>
      </w:r>
      <w:r w:rsidRPr="00BC6AB3">
        <w:rPr>
          <w:rFonts w:ascii="Times New Roman" w:eastAsia="Times New Roman" w:hAnsi="Times New Roman" w:cs="Times New Roman"/>
          <w:color w:val="000000"/>
          <w:sz w:val="28"/>
          <w:szCs w:val="28"/>
          <w:lang w:eastAsia="ru-RU" w:bidi="ru-RU"/>
        </w:rPr>
        <w:t xml:space="preserve"> Энергичная ходьба с сохранением правильной осанки и равновесия при передвижении по ограниченной площади опоры.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Бег.</w:t>
      </w:r>
      <w:r w:rsidRPr="00BC6AB3">
        <w:rPr>
          <w:rFonts w:ascii="Times New Roman" w:eastAsia="Times New Roman" w:hAnsi="Times New Roman" w:cs="Times New Roman"/>
          <w:color w:val="000000"/>
          <w:sz w:val="28"/>
          <w:szCs w:val="28"/>
          <w:lang w:eastAsia="ru-RU" w:bidi="ru-RU"/>
        </w:rPr>
        <w:t xml:space="preserve">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скрестно — ноги врозь; одна нога вперед, другая назад; попеременно на правой и левой ноге 4—5 м.                                                                                                                                         </w:t>
      </w:r>
      <w:r w:rsidRPr="00BC6AB3">
        <w:rPr>
          <w:rFonts w:ascii="Times New Roman" w:eastAsia="Times New Roman" w:hAnsi="Times New Roman" w:cs="Times New Roman"/>
          <w:b/>
          <w:color w:val="000000"/>
          <w:sz w:val="28"/>
          <w:szCs w:val="28"/>
          <w:lang w:eastAsia="ru-RU" w:bidi="ru-RU"/>
        </w:rPr>
        <w:t>Прыжки</w:t>
      </w:r>
      <w:r w:rsidRPr="00BC6AB3">
        <w:rPr>
          <w:rFonts w:ascii="Times New Roman" w:eastAsia="Times New Roman" w:hAnsi="Times New Roman" w:cs="Times New Roman"/>
          <w:color w:val="000000"/>
          <w:sz w:val="28"/>
          <w:szCs w:val="28"/>
          <w:lang w:eastAsia="ru-RU" w:bidi="ru-RU"/>
        </w:rPr>
        <w:t xml:space="preserve">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Бросание,</w:t>
      </w:r>
      <w:r w:rsidRPr="00BC6AB3">
        <w:rPr>
          <w:rFonts w:ascii="Times New Roman" w:eastAsia="Times New Roman" w:hAnsi="Times New Roman" w:cs="Times New Roman"/>
          <w:color w:val="000000"/>
          <w:sz w:val="28"/>
          <w:szCs w:val="28"/>
          <w:lang w:eastAsia="ru-RU" w:bidi="ru-RU"/>
        </w:rPr>
        <w:t xml:space="preserve">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w:t>
      </w:r>
      <w:r w:rsidRPr="00BC6AB3">
        <w:rPr>
          <w:rFonts w:ascii="Times New Roman" w:eastAsia="Times New Roman" w:hAnsi="Times New Roman" w:cs="Times New Roman"/>
          <w:color w:val="000000"/>
          <w:sz w:val="28"/>
          <w:szCs w:val="28"/>
          <w:lang w:eastAsia="ru-RU" w:bidi="ru-RU"/>
        </w:rPr>
        <w:lastRenderedPageBreak/>
        <w:t xml:space="preserve">менее 5—6 м). Перебрасывание мяча друг другу и ловля его стоя, сидя, разными способами (снизу, от груди, из-за головы, с отбивкой о землю). Метание в даль (5-9 м) горизонтальную и вертикальную цели (3,5-4 м) способами прямой рукой сверху, прямой рукой снизу, прямой рукой сбоку, из-за спины через плечо.                                                                                                                                                  </w:t>
      </w:r>
      <w:r w:rsidRPr="00BC6AB3">
        <w:rPr>
          <w:rFonts w:ascii="Times New Roman" w:eastAsia="Times New Roman" w:hAnsi="Times New Roman" w:cs="Times New Roman"/>
          <w:b/>
          <w:color w:val="000000"/>
          <w:sz w:val="28"/>
          <w:szCs w:val="28"/>
          <w:lang w:eastAsia="ru-RU" w:bidi="ru-RU"/>
        </w:rPr>
        <w:t>Ползание и лазание.</w:t>
      </w:r>
      <w:r w:rsidRPr="00BC6AB3">
        <w:rPr>
          <w:rFonts w:ascii="Times New Roman" w:eastAsia="Times New Roman" w:hAnsi="Times New Roman" w:cs="Times New Roman"/>
          <w:color w:val="000000"/>
          <w:sz w:val="28"/>
          <w:szCs w:val="28"/>
          <w:lang w:eastAsia="ru-RU" w:bidi="ru-RU"/>
        </w:rPr>
        <w:t xml:space="preserve">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Подвижные игры с</w:t>
      </w:r>
      <w:r w:rsidRPr="00BC6AB3">
        <w:rPr>
          <w:rFonts w:ascii="Times New Roman" w:eastAsia="Times New Roman" w:hAnsi="Times New Roman" w:cs="Times New Roman"/>
          <w:color w:val="000000"/>
          <w:sz w:val="28"/>
          <w:szCs w:val="28"/>
          <w:lang w:eastAsia="ru-RU" w:bidi="ru-RU"/>
        </w:rPr>
        <w:t xml:space="preserve">  бегом, прыжками, ползанием, лазанием, метанием на развитие физических качеств и закрепление  двигательных навыков.   Игры- эстафеты. Правила в  играх,  варианты их изменения, выбора ведущих. Самостоятельное проведение  подвижных игр.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Спортивные игры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Городки. Бросание</w:t>
      </w:r>
      <w:r w:rsidRPr="00BC6AB3">
        <w:rPr>
          <w:rFonts w:ascii="Times New Roman" w:eastAsia="Times New Roman" w:hAnsi="Times New Roman" w:cs="Times New Roman"/>
          <w:color w:val="000000"/>
          <w:sz w:val="28"/>
          <w:szCs w:val="28"/>
          <w:lang w:eastAsia="ru-RU" w:bidi="ru-RU"/>
        </w:rPr>
        <w:t xml:space="preserve"> биты сбоку, выбивание городка с кона (5—6 м) и полукона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r w:rsidRPr="00BC6AB3">
        <w:rPr>
          <w:rFonts w:ascii="Times New Roman" w:eastAsia="Times New Roman" w:hAnsi="Times New Roman" w:cs="Times New Roman"/>
          <w:b/>
          <w:color w:val="000000"/>
          <w:sz w:val="28"/>
          <w:szCs w:val="28"/>
          <w:lang w:eastAsia="ru-RU" w:bidi="ru-RU"/>
        </w:rPr>
        <w:t>Спортивные упражнения:</w:t>
      </w:r>
      <w:r w:rsidRPr="00BC6AB3">
        <w:rPr>
          <w:rFonts w:ascii="Times New Roman" w:eastAsia="Times New Roman" w:hAnsi="Times New Roman" w:cs="Times New Roman"/>
          <w:color w:val="000000"/>
          <w:sz w:val="28"/>
          <w:szCs w:val="28"/>
          <w:lang w:eastAsia="ru-RU" w:bidi="ru-RU"/>
        </w:rPr>
        <w:t xml:space="preserve">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Становление у детей ценностей здорового образа жизни, овладение элементарными нормами и правилами здорового образа жизни Признаки здоровья и нездоровья человека, особенности самочувствия, настроения и поведения здорового человека.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Правила здорового образа жизни, полезные</w:t>
      </w:r>
      <w:r w:rsidRPr="00BC6AB3">
        <w:rPr>
          <w:rFonts w:ascii="Times New Roman" w:eastAsia="Times New Roman" w:hAnsi="Times New Roman" w:cs="Times New Roman"/>
          <w:color w:val="000000"/>
          <w:sz w:val="28"/>
          <w:szCs w:val="28"/>
          <w:lang w:eastAsia="ru-RU" w:bidi="ru-RU"/>
        </w:rPr>
        <w:t xml:space="preserve">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w:t>
      </w:r>
      <w:r w:rsidRPr="00BC6AB3">
        <w:rPr>
          <w:rFonts w:ascii="Times New Roman" w:eastAsia="Times New Roman" w:hAnsi="Times New Roman" w:cs="Times New Roman"/>
          <w:color w:val="000000"/>
          <w:sz w:val="28"/>
          <w:szCs w:val="28"/>
          <w:lang w:eastAsia="ru-RU" w:bidi="ru-RU"/>
        </w:rPr>
        <w:lastRenderedPageBreak/>
        <w:t xml:space="preserve">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Седьмой  год жизни. Подготовительная  группа.</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Задачи образовательной деятельности</w:t>
      </w:r>
      <w:r w:rsidRPr="00BC6AB3">
        <w:rPr>
          <w:rFonts w:ascii="Times New Roman" w:eastAsia="Times New Roman" w:hAnsi="Times New Roman" w:cs="Times New Roman"/>
          <w:color w:val="000000"/>
          <w:sz w:val="28"/>
          <w:szCs w:val="28"/>
          <w:lang w:eastAsia="ru-RU" w:bidi="ru-RU"/>
        </w:rPr>
        <w:t xml:space="preserve">: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и закреплять двигательные умения  и знания правил  в спортивных играх и спортивных упражнениях;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Закреплять умение  самостоятельно организовывать подвижные игры и упражнения со сверстниками и малышами;                                                                                                                                         </w:t>
      </w:r>
      <w:r w:rsidRPr="00BC6AB3">
        <w:rPr>
          <w:rFonts w:ascii="Times New Roman" w:eastAsia="Times New Roman" w:hAnsi="Times New Roman" w:cs="Times New Roman"/>
          <w:color w:val="000000"/>
          <w:sz w:val="28"/>
          <w:szCs w:val="28"/>
          <w:lang w:eastAsia="ru-RU" w:bidi="ru-RU"/>
        </w:rPr>
        <w:t xml:space="preserve"> Развивать творчество и инициативу, добиваясь выразительного и вариативного выполнения движений;                                                                                                                                                                                                        </w:t>
      </w:r>
      <w:r w:rsidRPr="00BC6AB3">
        <w:rPr>
          <w:rFonts w:ascii="Times New Roman" w:eastAsia="Times New Roman" w:hAnsi="Times New Roman" w:cs="Times New Roman"/>
          <w:color w:val="000000"/>
          <w:sz w:val="28"/>
          <w:szCs w:val="28"/>
          <w:lang w:eastAsia="ru-RU" w:bidi="ru-RU"/>
        </w:rPr>
        <w:t xml:space="preserve"> Развивать  физические качества  (силу, гибкость, выносливость), особенно - ведущие в этом возрасте  быстроту и ловкость- координацию движений.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Формировать осознанную потребность в двигательной активности и физическом совершенствовании.                                                                                                                                                          </w:t>
      </w:r>
      <w:r w:rsidRPr="00BC6AB3">
        <w:rPr>
          <w:rFonts w:ascii="Times New Roman" w:eastAsia="Times New Roman" w:hAnsi="Times New Roman" w:cs="Times New Roman"/>
          <w:color w:val="000000"/>
          <w:sz w:val="28"/>
          <w:szCs w:val="28"/>
          <w:lang w:eastAsia="ru-RU" w:bidi="ru-RU"/>
        </w:rPr>
        <w:t xml:space="preserve"> Формировать представления о некоторых  видах спорта, развивать интерес к физической культуре и спорту                                                                                                                                     </w:t>
      </w:r>
      <w:r w:rsidRPr="00BC6AB3">
        <w:rPr>
          <w:rFonts w:ascii="Times New Roman" w:eastAsia="Times New Roman" w:hAnsi="Times New Roman" w:cs="Times New Roman"/>
          <w:color w:val="000000"/>
          <w:sz w:val="28"/>
          <w:szCs w:val="28"/>
          <w:lang w:eastAsia="ru-RU" w:bidi="ru-RU"/>
        </w:rPr>
        <w:t xml:space="preserve"> 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 Развивать  самостоятельность в применении культурно-гигиенических навыков, обогащать представления о гигиенической культуре.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Содержание образовательной деятельности.</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lastRenderedPageBreak/>
        <w:t>Двигательная деятельность</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Порядковые упражнения.</w:t>
      </w:r>
      <w:r w:rsidRPr="00BC6AB3">
        <w:rPr>
          <w:rFonts w:ascii="Times New Roman" w:eastAsia="Times New Roman" w:hAnsi="Times New Roman" w:cs="Times New Roman"/>
          <w:color w:val="000000"/>
          <w:sz w:val="28"/>
          <w:szCs w:val="28"/>
          <w:lang w:eastAsia="ru-RU" w:bidi="ru-RU"/>
        </w:rPr>
        <w:t xml:space="preserve"> Способы перестроения. Самостоятельное, быстрое и организованное построение и  и перестроение во время движения. Перестроение четверками.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Общеразвивающие упражнения.</w:t>
      </w:r>
      <w:r w:rsidRPr="00BC6AB3">
        <w:rPr>
          <w:rFonts w:ascii="Times New Roman" w:eastAsia="Times New Roman" w:hAnsi="Times New Roman" w:cs="Times New Roman"/>
          <w:color w:val="000000"/>
          <w:sz w:val="28"/>
          <w:szCs w:val="28"/>
          <w:lang w:eastAsia="ru-RU" w:bidi="ru-RU"/>
        </w:rPr>
        <w:t xml:space="preserve">Четырехчастные, шестичастные,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Упражнения в парах и подгруппах.</w:t>
      </w:r>
      <w:r w:rsidRPr="00BC6AB3">
        <w:rPr>
          <w:rFonts w:ascii="Times New Roman" w:eastAsia="Times New Roman" w:hAnsi="Times New Roman" w:cs="Times New Roman"/>
          <w:color w:val="000000"/>
          <w:sz w:val="28"/>
          <w:szCs w:val="28"/>
          <w:lang w:eastAsia="ru-RU" w:bidi="ru-RU"/>
        </w:rPr>
        <w:t xml:space="preserve">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Ходьба</w:t>
      </w:r>
      <w:r w:rsidRPr="00BC6AB3">
        <w:rPr>
          <w:rFonts w:ascii="Times New Roman" w:eastAsia="Times New Roman" w:hAnsi="Times New Roman" w:cs="Times New Roman"/>
          <w:color w:val="000000"/>
          <w:sz w:val="28"/>
          <w:szCs w:val="28"/>
          <w:lang w:eastAsia="ru-RU" w:bidi="ru-RU"/>
        </w:rPr>
        <w:t xml:space="preserve">. Разные виды и  способы: обычная, гимнастическая, скрестным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w:t>
      </w:r>
      <w:r w:rsidRPr="00BC6AB3">
        <w:rPr>
          <w:rFonts w:ascii="Times New Roman" w:eastAsia="Times New Roman" w:hAnsi="Times New Roman" w:cs="Times New Roman"/>
          <w:color w:val="000000"/>
          <w:sz w:val="28"/>
          <w:szCs w:val="28"/>
          <w:lang w:eastAsia="ru-RU" w:bidi="ru-RU"/>
        </w:rPr>
        <w:lastRenderedPageBreak/>
        <w:t xml:space="preserve">(вес 3 кг). Кружиться с закрытыми глазами, останавливаться, сделать фигуру.                                                                                                                           </w:t>
      </w:r>
      <w:r w:rsidRPr="00BC6AB3">
        <w:rPr>
          <w:rFonts w:ascii="Times New Roman" w:eastAsia="Times New Roman" w:hAnsi="Times New Roman" w:cs="Times New Roman"/>
          <w:b/>
          <w:color w:val="000000"/>
          <w:sz w:val="28"/>
          <w:szCs w:val="28"/>
          <w:lang w:eastAsia="ru-RU" w:bidi="ru-RU"/>
        </w:rPr>
        <w:t>Бег.</w:t>
      </w:r>
      <w:r w:rsidRPr="00BC6AB3">
        <w:rPr>
          <w:rFonts w:ascii="Times New Roman" w:eastAsia="Times New Roman" w:hAnsi="Times New Roman" w:cs="Times New Roman"/>
          <w:color w:val="000000"/>
          <w:sz w:val="28"/>
          <w:szCs w:val="28"/>
          <w:lang w:eastAsia="ru-RU" w:bidi="ru-RU"/>
        </w:rPr>
        <w:t xml:space="preserve">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w:t>
      </w:r>
      <w:r w:rsidRPr="00BC6AB3">
        <w:rPr>
          <w:rFonts w:ascii="Times New Roman" w:eastAsia="Times New Roman" w:hAnsi="Times New Roman" w:cs="Times New Roman"/>
          <w:b/>
          <w:color w:val="000000"/>
          <w:sz w:val="28"/>
          <w:szCs w:val="28"/>
          <w:lang w:eastAsia="ru-RU" w:bidi="ru-RU"/>
        </w:rPr>
        <w:t>Прыжки.</w:t>
      </w:r>
      <w:r w:rsidRPr="00BC6AB3">
        <w:rPr>
          <w:rFonts w:ascii="Times New Roman" w:eastAsia="Times New Roman" w:hAnsi="Times New Roman" w:cs="Times New Roman"/>
          <w:color w:val="000000"/>
          <w:sz w:val="28"/>
          <w:szCs w:val="28"/>
          <w:lang w:eastAsia="ru-RU" w:bidi="ru-RU"/>
        </w:rPr>
        <w:t xml:space="preserve">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Подпрыгивние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Метание.</w:t>
      </w:r>
      <w:r w:rsidRPr="00BC6AB3">
        <w:rPr>
          <w:rFonts w:ascii="Times New Roman" w:eastAsia="Times New Roman" w:hAnsi="Times New Roman" w:cs="Times New Roman"/>
          <w:color w:val="000000"/>
          <w:sz w:val="28"/>
          <w:szCs w:val="28"/>
          <w:lang w:eastAsia="ru-RU" w:bidi="ru-RU"/>
        </w:rPr>
        <w:t xml:space="preserve">  Отбивать, 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w:t>
      </w:r>
      <w:r w:rsidRPr="00BC6AB3">
        <w:rPr>
          <w:rFonts w:ascii="Times New Roman" w:eastAsia="Times New Roman" w:hAnsi="Times New Roman" w:cs="Times New Roman"/>
          <w:b/>
          <w:color w:val="000000"/>
          <w:sz w:val="28"/>
          <w:szCs w:val="28"/>
          <w:lang w:eastAsia="ru-RU" w:bidi="ru-RU"/>
        </w:rPr>
        <w:t>Лазанье.</w:t>
      </w:r>
      <w:r w:rsidRPr="00BC6AB3">
        <w:rPr>
          <w:rFonts w:ascii="Times New Roman" w:eastAsia="Times New Roman" w:hAnsi="Times New Roman" w:cs="Times New Roman"/>
          <w:color w:val="000000"/>
          <w:sz w:val="28"/>
          <w:szCs w:val="28"/>
          <w:lang w:eastAsia="ru-RU" w:bidi="ru-RU"/>
        </w:rPr>
        <w:t xml:space="preserve">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                                                                </w:t>
      </w:r>
      <w:r w:rsidRPr="00BC6AB3">
        <w:rPr>
          <w:rFonts w:ascii="Times New Roman" w:eastAsia="Times New Roman" w:hAnsi="Times New Roman" w:cs="Times New Roman"/>
          <w:b/>
          <w:color w:val="000000"/>
          <w:sz w:val="28"/>
          <w:szCs w:val="28"/>
          <w:lang w:eastAsia="ru-RU" w:bidi="ru-RU"/>
        </w:rPr>
        <w:t>Подвижные игры.</w:t>
      </w:r>
      <w:r w:rsidRPr="00BC6AB3">
        <w:rPr>
          <w:rFonts w:ascii="Times New Roman" w:eastAsia="Times New Roman" w:hAnsi="Times New Roman" w:cs="Times New Roman"/>
          <w:color w:val="000000"/>
          <w:sz w:val="28"/>
          <w:szCs w:val="28"/>
          <w:lang w:eastAsia="ru-RU" w:bidi="ru-RU"/>
        </w:rPr>
        <w:t xml:space="preserve"> Организовать знакомые игры  игру с подгруппой сверстников. Игры-эстафеты. Спортивные игры.  Правила спортивных игр.  Городки. Выбивать городки с полукона и кона при наименьшем количестве бит. Баскетбол.  </w:t>
      </w:r>
      <w:r w:rsidRPr="00BC6AB3">
        <w:rPr>
          <w:rFonts w:ascii="Times New Roman" w:eastAsia="Times New Roman" w:hAnsi="Times New Roman" w:cs="Times New Roman"/>
          <w:color w:val="000000"/>
          <w:sz w:val="28"/>
          <w:szCs w:val="28"/>
          <w:lang w:eastAsia="ru-RU" w:bidi="ru-RU"/>
        </w:rPr>
        <w:lastRenderedPageBreak/>
        <w:t xml:space="preserve">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запаздывательного торможения. Спортивные упражнения.  </w:t>
      </w:r>
    </w:p>
    <w:p w:rsidR="00BC6AB3" w:rsidRPr="00BC6AB3" w:rsidRDefault="00BC6AB3" w:rsidP="00BC6AB3">
      <w:pPr>
        <w:widowControl w:val="0"/>
        <w:tabs>
          <w:tab w:val="left" w:pos="472"/>
        </w:tabs>
        <w:spacing w:before="200"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Ходьба на лыжах.</w:t>
      </w:r>
      <w:r w:rsidRPr="00BC6AB3">
        <w:rPr>
          <w:rFonts w:ascii="Times New Roman" w:eastAsia="Times New Roman" w:hAnsi="Times New Roman" w:cs="Times New Roman"/>
          <w:color w:val="000000"/>
          <w:sz w:val="28"/>
          <w:szCs w:val="28"/>
          <w:lang w:eastAsia="ru-RU" w:bidi="ru-RU"/>
        </w:rPr>
        <w:t xml:space="preserve"> Скользящий попеременный двухшаговый ход на лыжах с палками, подъемы и спуски с горы в низкой и высокой стойке.  Катание на коньках. Сохранять равновесие, «стойку конькобежца» во время движения,  скольжение и повороты.  Катание на самокате. Отталкивание одной ногой. Плавание. скольжение в воде на груди и на спине, погружение в воду.                                                                                                                                                                                </w:t>
      </w:r>
      <w:r w:rsidRPr="00BC6AB3">
        <w:rPr>
          <w:rFonts w:ascii="Times New Roman" w:eastAsia="Times New Roman" w:hAnsi="Times New Roman" w:cs="Times New Roman"/>
          <w:b/>
          <w:color w:val="000000"/>
          <w:sz w:val="28"/>
          <w:szCs w:val="28"/>
          <w:lang w:eastAsia="ru-RU" w:bidi="ru-RU"/>
        </w:rPr>
        <w:t>Катание на велосипеде.</w:t>
      </w:r>
      <w:r w:rsidRPr="00BC6AB3">
        <w:rPr>
          <w:rFonts w:ascii="Times New Roman" w:eastAsia="Times New Roman" w:hAnsi="Times New Roman" w:cs="Times New Roman"/>
          <w:color w:val="000000"/>
          <w:sz w:val="28"/>
          <w:szCs w:val="28"/>
          <w:lang w:eastAsia="ru-RU" w:bidi="ru-RU"/>
        </w:rPr>
        <w:t xml:space="preserve"> Езда по прямой, по кругу, «змейкой», уметь тормозить. Катание на санках. Скольжение по ледяным дорожкам. После разбега стоя и присев, на одной ноге, с поворотами. Скольжение с невысокой горки. Становление у детей ценностей здорового образа жизни, овладение элементарными нормами и правилами здорового образа жизни 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lastRenderedPageBreak/>
        <w:t xml:space="preserve">2.2. Формы, способы, методы и средства реализации Рабочей Программы с учетом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возрастных и индивидуальных особенностей детей старшей разновозрастной группы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При реализации Рабочей программы  педагог: </w:t>
      </w:r>
    </w:p>
    <w:p w:rsidR="00BC6AB3" w:rsidRPr="00BC6AB3" w:rsidRDefault="00BC6AB3" w:rsidP="00BC6AB3">
      <w:pPr>
        <w:numPr>
          <w:ilvl w:val="0"/>
          <w:numId w:val="9"/>
        </w:numPr>
        <w:autoSpaceDE w:val="0"/>
        <w:autoSpaceDN w:val="0"/>
        <w:adjustRightInd w:val="0"/>
        <w:spacing w:after="0" w:line="240" w:lineRule="auto"/>
        <w:contextualSpacing/>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продумывает содержание и организацию совместного образа жизни детей, условия эмоционального благополучия и развития </w:t>
      </w:r>
      <w:r w:rsidRPr="00BC6AB3">
        <w:rPr>
          <w:rFonts w:ascii="Times New Roman" w:eastAsia="Times New Roman" w:hAnsi="Times New Roman" w:cs="Times New Roman"/>
          <w:bCs/>
          <w:color w:val="1A1A1A" w:themeColor="background1" w:themeShade="1A"/>
          <w:sz w:val="28"/>
          <w:szCs w:val="28"/>
          <w:lang w:eastAsia="ru-RU"/>
        </w:rPr>
        <w:t>каждого ребенка;</w:t>
      </w:r>
    </w:p>
    <w:p w:rsidR="00BC6AB3" w:rsidRPr="00BC6AB3" w:rsidRDefault="00BC6AB3" w:rsidP="00BC6AB3">
      <w:pPr>
        <w:numPr>
          <w:ilvl w:val="0"/>
          <w:numId w:val="9"/>
        </w:numPr>
        <w:autoSpaceDE w:val="0"/>
        <w:autoSpaceDN w:val="0"/>
        <w:adjustRightInd w:val="0"/>
        <w:spacing w:after="0" w:line="240" w:lineRule="auto"/>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BC6AB3" w:rsidRPr="00BC6AB3" w:rsidRDefault="00BC6AB3" w:rsidP="00BC6AB3">
      <w:pPr>
        <w:numPr>
          <w:ilvl w:val="0"/>
          <w:numId w:val="9"/>
        </w:numPr>
        <w:autoSpaceDE w:val="0"/>
        <w:autoSpaceDN w:val="0"/>
        <w:adjustRightInd w:val="0"/>
        <w:spacing w:after="0" w:line="240" w:lineRule="auto"/>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соблюдает гуманистические </w:t>
      </w:r>
      <w:r w:rsidRPr="00BC6AB3">
        <w:rPr>
          <w:rFonts w:ascii="Times New Roman" w:eastAsia="Times New Roman" w:hAnsi="Times New Roman" w:cs="Times New Roman"/>
          <w:bCs/>
          <w:color w:val="1A1A1A" w:themeColor="background1" w:themeShade="1A"/>
          <w:sz w:val="28"/>
          <w:szCs w:val="28"/>
          <w:lang w:eastAsia="ru-RU"/>
        </w:rPr>
        <w:t>принципы педагогического сопровождения</w:t>
      </w:r>
      <w:r w:rsidRPr="00BC6AB3">
        <w:rPr>
          <w:rFonts w:ascii="Times New Roman" w:eastAsia="Times New Roman" w:hAnsi="Times New Roman" w:cs="Times New Roman"/>
          <w:color w:val="1A1A1A" w:themeColor="background1" w:themeShade="1A"/>
          <w:sz w:val="28"/>
          <w:szCs w:val="28"/>
          <w:lang w:eastAsia="ru-RU"/>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BC6AB3" w:rsidRPr="00BC6AB3" w:rsidRDefault="00BC6AB3" w:rsidP="00BC6AB3">
      <w:pPr>
        <w:numPr>
          <w:ilvl w:val="0"/>
          <w:numId w:val="9"/>
        </w:numPr>
        <w:autoSpaceDE w:val="0"/>
        <w:autoSpaceDN w:val="0"/>
        <w:adjustRightInd w:val="0"/>
        <w:spacing w:after="0" w:line="240" w:lineRule="auto"/>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осуществляет </w:t>
      </w:r>
      <w:r w:rsidRPr="00BC6AB3">
        <w:rPr>
          <w:rFonts w:ascii="Times New Roman" w:eastAsia="Times New Roman" w:hAnsi="Times New Roman" w:cs="Times New Roman"/>
          <w:bCs/>
          <w:color w:val="1A1A1A" w:themeColor="background1" w:themeShade="1A"/>
          <w:sz w:val="28"/>
          <w:szCs w:val="28"/>
          <w:lang w:eastAsia="ru-RU"/>
        </w:rPr>
        <w:t>развивающее взаимодействие</w:t>
      </w:r>
      <w:r w:rsidRPr="00BC6AB3">
        <w:rPr>
          <w:rFonts w:ascii="Times New Roman" w:eastAsia="Times New Roman" w:hAnsi="Times New Roman" w:cs="Times New Roman"/>
          <w:color w:val="1A1A1A" w:themeColor="background1" w:themeShade="1A"/>
          <w:sz w:val="28"/>
          <w:szCs w:val="28"/>
          <w:lang w:eastAsia="ru-RU"/>
        </w:rPr>
        <w:t>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BC6AB3" w:rsidRPr="00BC6AB3" w:rsidRDefault="00BC6AB3" w:rsidP="00BC6AB3">
      <w:pPr>
        <w:numPr>
          <w:ilvl w:val="0"/>
          <w:numId w:val="9"/>
        </w:numPr>
        <w:autoSpaceDE w:val="0"/>
        <w:autoSpaceDN w:val="0"/>
        <w:adjustRightInd w:val="0"/>
        <w:spacing w:after="0" w:line="240" w:lineRule="auto"/>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сочетает совместную с ребенком деятельность (игры, труд,   наблюденияи пр.) и самостоятельную деятельность детей; </w:t>
      </w:r>
    </w:p>
    <w:p w:rsidR="00BC6AB3" w:rsidRPr="00BC6AB3" w:rsidRDefault="00BC6AB3" w:rsidP="00BC6AB3">
      <w:pPr>
        <w:numPr>
          <w:ilvl w:val="0"/>
          <w:numId w:val="9"/>
        </w:numPr>
        <w:autoSpaceDE w:val="0"/>
        <w:autoSpaceDN w:val="0"/>
        <w:adjustRightInd w:val="0"/>
        <w:spacing w:after="0" w:line="240" w:lineRule="auto"/>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ежедневно планирует образовательные ситуации, обогащающие практический и познавательный опыт детей, эмоции и представления о мире; </w:t>
      </w:r>
    </w:p>
    <w:p w:rsidR="00BC6AB3" w:rsidRPr="00BC6AB3" w:rsidRDefault="00BC6AB3" w:rsidP="00BC6AB3">
      <w:pPr>
        <w:numPr>
          <w:ilvl w:val="0"/>
          <w:numId w:val="9"/>
        </w:numPr>
        <w:autoSpaceDE w:val="0"/>
        <w:autoSpaceDN w:val="0"/>
        <w:adjustRightInd w:val="0"/>
        <w:spacing w:after="0" w:line="240" w:lineRule="auto"/>
        <w:jc w:val="both"/>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создает развивающую предметно-пространственную среду; </w:t>
      </w:r>
    </w:p>
    <w:p w:rsidR="00BC6AB3" w:rsidRPr="00BC6AB3" w:rsidRDefault="00BC6AB3" w:rsidP="00BC6AB3">
      <w:pPr>
        <w:numPr>
          <w:ilvl w:val="0"/>
          <w:numId w:val="9"/>
        </w:numPr>
        <w:autoSpaceDE w:val="0"/>
        <w:autoSpaceDN w:val="0"/>
        <w:adjustRightInd w:val="0"/>
        <w:spacing w:after="0" w:line="240" w:lineRule="auto"/>
        <w:jc w:val="both"/>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наблюдает, как развиваются самостоятельность каждого ребенка и взаимоотношения детей; </w:t>
      </w:r>
    </w:p>
    <w:p w:rsidR="00BC6AB3" w:rsidRPr="00BC6AB3" w:rsidRDefault="00BC6AB3" w:rsidP="00BC6AB3">
      <w:pPr>
        <w:numPr>
          <w:ilvl w:val="0"/>
          <w:numId w:val="9"/>
        </w:numPr>
        <w:autoSpaceDE w:val="0"/>
        <w:autoSpaceDN w:val="0"/>
        <w:adjustRightInd w:val="0"/>
        <w:spacing w:after="0" w:line="240" w:lineRule="auto"/>
        <w:jc w:val="both"/>
        <w:rPr>
          <w:rFonts w:ascii="Times New Roman" w:eastAsia="Times New Roman" w:hAnsi="Times New Roman" w:cs="Times New Roman"/>
          <w:b/>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 xml:space="preserve">сотрудничает с родителями, совместно с ними решая задачи воспитания и развития малышей. </w:t>
      </w:r>
    </w:p>
    <w:p w:rsidR="00BC6AB3" w:rsidRPr="00BC6AB3" w:rsidRDefault="00BC6AB3" w:rsidP="00BC6AB3">
      <w:pPr>
        <w:rPr>
          <w:rFonts w:ascii="Times New Roman" w:hAnsi="Times New Roman" w:cs="Times New Roman"/>
          <w:color w:val="1A1A1A" w:themeColor="background1" w:themeShade="1A"/>
          <w:sz w:val="28"/>
          <w:szCs w:val="28"/>
          <w:u w:val="single"/>
        </w:rPr>
      </w:pPr>
      <w:r w:rsidRPr="00BC6AB3">
        <w:rPr>
          <w:rFonts w:ascii="Times New Roman" w:hAnsi="Times New Roman" w:cs="Times New Roman"/>
          <w:color w:val="1A1A1A" w:themeColor="background1" w:themeShade="1A"/>
          <w:sz w:val="28"/>
          <w:szCs w:val="28"/>
        </w:rPr>
        <w:t xml:space="preserve">Вариативные формы, способы, методы и средства реализации рабочей программы </w:t>
      </w:r>
    </w:p>
    <w:tbl>
      <w:tblPr>
        <w:tblStyle w:val="111"/>
        <w:tblW w:w="0" w:type="auto"/>
        <w:tblLook w:val="04A0" w:firstRow="1" w:lastRow="0" w:firstColumn="1" w:lastColumn="0" w:noHBand="0" w:noVBand="1"/>
      </w:tblPr>
      <w:tblGrid>
        <w:gridCol w:w="2667"/>
        <w:gridCol w:w="6904"/>
      </w:tblGrid>
      <w:tr w:rsidR="00BC6AB3" w:rsidRPr="00BC6AB3" w:rsidTr="00330E9A">
        <w:trPr>
          <w:trHeight w:val="355"/>
        </w:trPr>
        <w:tc>
          <w:tcPr>
            <w:tcW w:w="2667" w:type="dxa"/>
          </w:tcPr>
          <w:p w:rsidR="00BC6AB3" w:rsidRPr="00BC6AB3" w:rsidRDefault="00BC6AB3" w:rsidP="00BC6AB3">
            <w:pPr>
              <w:jc w:val="center"/>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Возраст детей</w:t>
            </w:r>
          </w:p>
        </w:tc>
        <w:tc>
          <w:tcPr>
            <w:tcW w:w="6904" w:type="dxa"/>
          </w:tcPr>
          <w:p w:rsidR="00BC6AB3" w:rsidRPr="00BC6AB3" w:rsidRDefault="00BC6AB3" w:rsidP="00BC6AB3">
            <w:pPr>
              <w:jc w:val="center"/>
              <w:rPr>
                <w:rFonts w:ascii="Times New Roman" w:hAnsi="Times New Roman" w:cs="Times New Roman"/>
                <w:color w:val="1A1A1A" w:themeColor="background1" w:themeShade="1A"/>
                <w:sz w:val="28"/>
                <w:szCs w:val="28"/>
                <w:u w:val="single"/>
              </w:rPr>
            </w:pPr>
            <w:r w:rsidRPr="00BC6AB3">
              <w:rPr>
                <w:rFonts w:ascii="Times New Roman" w:hAnsi="Times New Roman" w:cs="Times New Roman"/>
                <w:color w:val="1A1A1A" w:themeColor="background1" w:themeShade="1A"/>
                <w:sz w:val="28"/>
                <w:szCs w:val="28"/>
              </w:rPr>
              <w:t>Формы, способы, методы, средства</w:t>
            </w:r>
          </w:p>
        </w:tc>
      </w:tr>
      <w:tr w:rsidR="00BC6AB3" w:rsidRPr="00BC6AB3" w:rsidTr="00330E9A">
        <w:tc>
          <w:tcPr>
            <w:tcW w:w="9571" w:type="dxa"/>
            <w:gridSpan w:val="2"/>
          </w:tcPr>
          <w:p w:rsidR="00BC6AB3" w:rsidRPr="00BC6AB3" w:rsidRDefault="00BC6AB3" w:rsidP="00BC6AB3">
            <w:pPr>
              <w:autoSpaceDE w:val="0"/>
              <w:autoSpaceDN w:val="0"/>
              <w:adjustRightInd w:val="0"/>
              <w:jc w:val="center"/>
              <w:rPr>
                <w:rFonts w:ascii="Times New Roman" w:eastAsia="Times New Roman" w:hAnsi="Times New Roman" w:cs="Times New Roman"/>
                <w:bCs/>
                <w:color w:val="1A1A1A" w:themeColor="background1" w:themeShade="1A"/>
                <w:sz w:val="28"/>
                <w:szCs w:val="28"/>
                <w:lang w:eastAsia="ru-RU"/>
              </w:rPr>
            </w:pPr>
          </w:p>
          <w:p w:rsidR="00BC6AB3" w:rsidRPr="00BC6AB3" w:rsidRDefault="00BC6AB3" w:rsidP="00BC6AB3">
            <w:pPr>
              <w:autoSpaceDE w:val="0"/>
              <w:autoSpaceDN w:val="0"/>
              <w:adjustRightInd w:val="0"/>
              <w:jc w:val="center"/>
              <w:rPr>
                <w:rFonts w:ascii="Times New Roman" w:eastAsia="Times New Roman" w:hAnsi="Times New Roman" w:cs="Times New Roman"/>
                <w:color w:val="1A1A1A" w:themeColor="background1" w:themeShade="1A"/>
                <w:sz w:val="28"/>
                <w:szCs w:val="28"/>
                <w:lang w:eastAsia="ru-RU"/>
              </w:rPr>
            </w:pPr>
            <w:r w:rsidRPr="00BC6AB3">
              <w:rPr>
                <w:rFonts w:ascii="Times New Roman" w:eastAsia="Times New Roman" w:hAnsi="Times New Roman" w:cs="Times New Roman"/>
                <w:bCs/>
                <w:color w:val="1A1A1A" w:themeColor="background1" w:themeShade="1A"/>
                <w:sz w:val="28"/>
                <w:szCs w:val="28"/>
                <w:lang w:eastAsia="ru-RU"/>
              </w:rPr>
              <w:t>Старшая разновозрастная группа</w:t>
            </w:r>
          </w:p>
        </w:tc>
      </w:tr>
      <w:tr w:rsidR="00BC6AB3" w:rsidRPr="00BC6AB3" w:rsidTr="00330E9A">
        <w:tc>
          <w:tcPr>
            <w:tcW w:w="2667" w:type="dxa"/>
            <w:vMerge w:val="restart"/>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bCs/>
                <w:color w:val="1A1A1A" w:themeColor="background1" w:themeShade="1A"/>
                <w:sz w:val="28"/>
                <w:szCs w:val="28"/>
              </w:rPr>
              <w:t xml:space="preserve">разумный двигательный </w:t>
            </w:r>
            <w:r w:rsidRPr="00BC6AB3">
              <w:rPr>
                <w:rFonts w:ascii="Times New Roman" w:hAnsi="Times New Roman" w:cs="Times New Roman"/>
                <w:bCs/>
                <w:color w:val="1A1A1A" w:themeColor="background1" w:themeShade="1A"/>
                <w:sz w:val="28"/>
                <w:szCs w:val="28"/>
              </w:rPr>
              <w:lastRenderedPageBreak/>
              <w:t>режим</w:t>
            </w:r>
          </w:p>
        </w:tc>
        <w:tc>
          <w:tcPr>
            <w:tcW w:w="6904" w:type="dxa"/>
          </w:tcPr>
          <w:p w:rsidR="00BC6AB3" w:rsidRPr="00BC6AB3" w:rsidRDefault="00BC6AB3" w:rsidP="00BC6AB3">
            <w:pPr>
              <w:autoSpaceDE w:val="0"/>
              <w:autoSpaceDN w:val="0"/>
              <w:adjustRightInd w:val="0"/>
              <w:rPr>
                <w:rFonts w:ascii="Times New Roman" w:eastAsia="Times New Roman" w:hAnsi="Times New Roman" w:cs="Times New Roman"/>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lastRenderedPageBreak/>
              <w:t xml:space="preserve">наполнение жизни детей разнообразными подвижными играми, игровыми заданиями, танцевальными </w:t>
            </w:r>
            <w:r w:rsidRPr="00BC6AB3">
              <w:rPr>
                <w:rFonts w:ascii="Times New Roman" w:eastAsia="Times New Roman" w:hAnsi="Times New Roman" w:cs="Times New Roman"/>
                <w:color w:val="1A1A1A" w:themeColor="background1" w:themeShade="1A"/>
                <w:sz w:val="28"/>
                <w:szCs w:val="28"/>
                <w:lang w:eastAsia="ru-RU"/>
              </w:rPr>
              <w:lastRenderedPageBreak/>
              <w:t>движениями под музыку, хороводными играми</w:t>
            </w:r>
          </w:p>
        </w:tc>
      </w:tr>
      <w:tr w:rsidR="00BC6AB3" w:rsidRPr="00BC6AB3" w:rsidTr="00330E9A">
        <w:tc>
          <w:tcPr>
            <w:tcW w:w="2667" w:type="dxa"/>
            <w:vMerge/>
          </w:tcPr>
          <w:p w:rsidR="00BC6AB3" w:rsidRPr="00BC6AB3" w:rsidRDefault="00BC6AB3" w:rsidP="00BC6AB3">
            <w:pPr>
              <w:jc w:val="both"/>
              <w:rPr>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эмоционально окрашенная деятельность</w:t>
            </w:r>
          </w:p>
        </w:tc>
      </w:tr>
      <w:tr w:rsidR="00BC6AB3" w:rsidRPr="00BC6AB3" w:rsidTr="00330E9A">
        <w:tc>
          <w:tcPr>
            <w:tcW w:w="2667" w:type="dxa"/>
            <w:vMerge/>
          </w:tcPr>
          <w:p w:rsidR="00BC6AB3" w:rsidRPr="00BC6AB3" w:rsidRDefault="00BC6AB3" w:rsidP="00BC6AB3">
            <w:pPr>
              <w:jc w:val="both"/>
              <w:rPr>
                <w:color w:val="1A1A1A" w:themeColor="background1" w:themeShade="1A"/>
                <w:sz w:val="28"/>
                <w:szCs w:val="28"/>
              </w:rPr>
            </w:pPr>
          </w:p>
        </w:tc>
        <w:tc>
          <w:tcPr>
            <w:tcW w:w="6904" w:type="dxa"/>
          </w:tcPr>
          <w:p w:rsidR="00BC6AB3" w:rsidRPr="00BC6AB3" w:rsidRDefault="00BC6AB3" w:rsidP="00BC6AB3">
            <w:pPr>
              <w:autoSpaceDE w:val="0"/>
              <w:autoSpaceDN w:val="0"/>
              <w:adjustRightInd w:val="0"/>
              <w:rPr>
                <w:rFonts w:ascii="Times New Roman" w:eastAsia="Times New Roman" w:hAnsi="Times New Roman" w:cs="Times New Roman"/>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при перевозбуждении ребенка, воспитатель, учитывая слабость тормозных процессов детей 4-6 лет - переключение его внимание на более спокойное занятие, с целью восстановить силы и успокоиться</w:t>
            </w:r>
          </w:p>
        </w:tc>
      </w:tr>
      <w:tr w:rsidR="00BC6AB3" w:rsidRPr="00BC6AB3" w:rsidTr="00330E9A">
        <w:tc>
          <w:tcPr>
            <w:tcW w:w="2667" w:type="dxa"/>
            <w:vMerge w:val="restart"/>
          </w:tcPr>
          <w:p w:rsidR="00BC6AB3" w:rsidRPr="00BC6AB3" w:rsidRDefault="00BC6AB3" w:rsidP="00BC6AB3">
            <w:pPr>
              <w:jc w:val="both"/>
              <w:rPr>
                <w:rFonts w:ascii="Times New Roman" w:hAnsi="Times New Roman" w:cs="Times New Roman"/>
                <w:b/>
                <w:color w:val="1A1A1A" w:themeColor="background1" w:themeShade="1A"/>
                <w:sz w:val="28"/>
                <w:szCs w:val="28"/>
              </w:rPr>
            </w:pPr>
          </w:p>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общение со сверстниками</w:t>
            </w:r>
          </w:p>
        </w:tc>
        <w:tc>
          <w:tcPr>
            <w:tcW w:w="6904" w:type="dxa"/>
          </w:tcPr>
          <w:p w:rsidR="00BC6AB3" w:rsidRPr="00BC6AB3" w:rsidRDefault="00BC6AB3" w:rsidP="00BC6AB3">
            <w:pPr>
              <w:autoSpaceDE w:val="0"/>
              <w:autoSpaceDN w:val="0"/>
              <w:adjustRightInd w:val="0"/>
              <w:rPr>
                <w:rFonts w:ascii="Times New Roman" w:eastAsia="Times New Roman" w:hAnsi="Times New Roman" w:cs="Times New Roman"/>
                <w:color w:val="1A1A1A" w:themeColor="background1" w:themeShade="1A"/>
                <w:sz w:val="28"/>
                <w:szCs w:val="28"/>
                <w:lang w:eastAsia="ru-RU"/>
              </w:rPr>
            </w:pPr>
          </w:p>
          <w:p w:rsidR="00BC6AB3" w:rsidRPr="00BC6AB3" w:rsidRDefault="00BC6AB3" w:rsidP="00BC6AB3">
            <w:pPr>
              <w:autoSpaceDE w:val="0"/>
              <w:autoSpaceDN w:val="0"/>
              <w:adjustRightInd w:val="0"/>
              <w:rPr>
                <w:rFonts w:ascii="Times New Roman" w:eastAsia="Times New Roman" w:hAnsi="Times New Roman" w:cs="Times New Roman"/>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налаживание дружеских связей между детьми</w:t>
            </w:r>
            <w:r w:rsidRPr="00BC6AB3">
              <w:rPr>
                <w:rFonts w:ascii="Times New Roman" w:eastAsia="Times New Roman" w:hAnsi="Times New Roman" w:cs="Times New Roman"/>
                <w:bCs/>
                <w:color w:val="1A1A1A" w:themeColor="background1" w:themeShade="1A"/>
                <w:sz w:val="28"/>
                <w:szCs w:val="28"/>
                <w:lang w:eastAsia="ru-RU"/>
              </w:rPr>
              <w:t>,</w:t>
            </w:r>
            <w:r w:rsidRPr="00BC6AB3">
              <w:rPr>
                <w:rFonts w:ascii="Times New Roman" w:eastAsia="Times New Roman" w:hAnsi="Times New Roman" w:cs="Times New Roman"/>
                <w:color w:val="1A1A1A" w:themeColor="background1" w:themeShade="1A"/>
                <w:sz w:val="28"/>
                <w:szCs w:val="28"/>
                <w:lang w:eastAsia="ru-RU"/>
              </w:rPr>
              <w:t xml:space="preserve"> объединение детей в небольшие подгруппы на основе общих интересов, взаимных симпатий </w:t>
            </w:r>
          </w:p>
        </w:tc>
      </w:tr>
      <w:tr w:rsidR="00BC6AB3" w:rsidRPr="00BC6AB3" w:rsidTr="00330E9A">
        <w:tc>
          <w:tcPr>
            <w:tcW w:w="2667" w:type="dxa"/>
            <w:vMerge/>
          </w:tcPr>
          <w:p w:rsidR="00BC6AB3" w:rsidRPr="00BC6AB3" w:rsidRDefault="00BC6AB3" w:rsidP="00BC6AB3">
            <w:pPr>
              <w:jc w:val="both"/>
              <w:rPr>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участие в играх с целью оказания помощи детям понять, как можно договориться, подобрать нужные игрушки, создать игровую обстановку</w:t>
            </w:r>
          </w:p>
        </w:tc>
      </w:tr>
      <w:tr w:rsidR="00BC6AB3" w:rsidRPr="00BC6AB3" w:rsidTr="00330E9A">
        <w:tc>
          <w:tcPr>
            <w:tcW w:w="2667" w:type="dxa"/>
            <w:vMerge/>
          </w:tcPr>
          <w:p w:rsidR="00BC6AB3" w:rsidRPr="00BC6AB3" w:rsidRDefault="00BC6AB3" w:rsidP="00BC6AB3">
            <w:pPr>
              <w:jc w:val="both"/>
              <w:rPr>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внимательное отношение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 анализ причин и нахождение пути налаживания контактов ребенка со сверстниками</w:t>
            </w:r>
          </w:p>
        </w:tc>
      </w:tr>
      <w:tr w:rsidR="00BC6AB3" w:rsidRPr="00BC6AB3" w:rsidTr="00330E9A">
        <w:tc>
          <w:tcPr>
            <w:tcW w:w="2667" w:type="dxa"/>
            <w:vMerge w:val="restart"/>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развитие самостоятельности в познании</w:t>
            </w: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поддержка детей в освоении системы разнообразных обследовательских действий, приемов простейшего анализа, сравнения, наблюдения</w:t>
            </w:r>
          </w:p>
        </w:tc>
      </w:tr>
      <w:tr w:rsidR="00BC6AB3" w:rsidRPr="00BC6AB3" w:rsidTr="00330E9A">
        <w:tc>
          <w:tcPr>
            <w:tcW w:w="2667" w:type="dxa"/>
            <w:vMerge/>
          </w:tcPr>
          <w:p w:rsidR="00BC6AB3" w:rsidRPr="00BC6AB3" w:rsidRDefault="00BC6AB3" w:rsidP="00BC6AB3">
            <w:pPr>
              <w:jc w:val="both"/>
              <w:rPr>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специальное насыщение жизни детей проблемными практическими и познавательными ситуациями, в которых детям необходимо самостоятельно применить освоенные приемы</w:t>
            </w:r>
          </w:p>
        </w:tc>
      </w:tr>
      <w:tr w:rsidR="00BC6AB3" w:rsidRPr="00BC6AB3" w:rsidTr="00330E9A">
        <w:trPr>
          <w:trHeight w:val="1668"/>
        </w:trPr>
        <w:tc>
          <w:tcPr>
            <w:tcW w:w="2667" w:type="dxa"/>
            <w:vMerge/>
          </w:tcPr>
          <w:p w:rsidR="00BC6AB3" w:rsidRPr="00BC6AB3" w:rsidRDefault="00BC6AB3" w:rsidP="00BC6AB3">
            <w:pPr>
              <w:jc w:val="both"/>
              <w:rPr>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широкое использование приемов индивидуального подхода, следуя правилу: не делать за ребенка то, что он в состоянии сделать самостоятельно, исходя из реального уровня умений, которые могут значительно различаться у разных детей: напоминание о нужном действии, совет, показ или совместное действие с ребенком</w:t>
            </w:r>
          </w:p>
        </w:tc>
      </w:tr>
      <w:tr w:rsidR="00BC6AB3" w:rsidRPr="00BC6AB3" w:rsidTr="00330E9A">
        <w:tc>
          <w:tcPr>
            <w:tcW w:w="2667" w:type="dxa"/>
            <w:vMerge w:val="restart"/>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lastRenderedPageBreak/>
              <w:t>поддержка интереса к игре</w:t>
            </w: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bCs/>
                <w:color w:val="1A1A1A" w:themeColor="background1" w:themeShade="1A"/>
                <w:sz w:val="28"/>
                <w:szCs w:val="28"/>
              </w:rPr>
              <w:t>игровое построение всего образа жизни детей</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разнообразные игры - сюжетно-ролевые, режиссерские, подвижные, имитационно-театрализованные, хороводные, музыкальные, познавательные (часть из которых организуется и целенаправленно используется как средство решения определенных задач)</w:t>
            </w:r>
          </w:p>
        </w:tc>
      </w:tr>
      <w:tr w:rsidR="00BC6AB3" w:rsidRPr="00BC6AB3" w:rsidTr="00330E9A">
        <w:trPr>
          <w:trHeight w:val="998"/>
        </w:trPr>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игры с готовым содержанием и правилами используются для развития внимания, памяти, речи, умения сравнивать, действовать по элементарному алгоритму</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ненавязчивая передача детям игровых традиций</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autoSpaceDE w:val="0"/>
              <w:autoSpaceDN w:val="0"/>
              <w:adjustRightInd w:val="0"/>
              <w:rPr>
                <w:rFonts w:ascii="Times New Roman" w:eastAsia="Times New Roman" w:hAnsi="Times New Roman" w:cs="Times New Roman"/>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показ детям в совместной деятельности, как лучше договориться, распределить роли, как с помощью развития сюжета принять в игру всех желающих</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 xml:space="preserve">участие в одной и той же игре, с целью взятия на себя новых ролей, вступление с детьми в разные ролевые диалоги; используя свою игровую роль - побуждение детей к творчеству, к изменению игровой обстановки (поставить дополнительный телефон для переговоров, </w:t>
            </w:r>
            <w:r w:rsidRPr="00BC6AB3">
              <w:rPr>
                <w:rFonts w:ascii="Times New Roman" w:hAnsi="Times New Roman" w:cs="Times New Roman"/>
                <w:color w:val="1A1A1A" w:themeColor="background1" w:themeShade="1A"/>
                <w:sz w:val="28"/>
                <w:szCs w:val="28"/>
              </w:rPr>
              <w:lastRenderedPageBreak/>
              <w:t>отгородить место для еще одного кабинета врача, наметить новый маршрут путешествия)</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обогащение детского игрового опыта: придумывание в игре фантастических образов животных, людей, сказочных путешествий</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игровая мотивация в организации деятельности детей</w:t>
            </w:r>
          </w:p>
        </w:tc>
      </w:tr>
      <w:tr w:rsidR="00BC6AB3" w:rsidRPr="00BC6AB3" w:rsidTr="00330E9A">
        <w:tc>
          <w:tcPr>
            <w:tcW w:w="2667" w:type="dxa"/>
            <w:vMerge w:val="restart"/>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bCs/>
                <w:color w:val="1A1A1A" w:themeColor="background1" w:themeShade="1A"/>
                <w:sz w:val="28"/>
                <w:szCs w:val="28"/>
              </w:rPr>
              <w:t>образовательные ситуации в форме игры, или составлены из игровых приемов и действий</w:t>
            </w: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предпочтение наглядным, игровым и практическим методам, слова педагога сопровождаются разнообразными формами наглядности и практической деятельностью детей</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bCs/>
                <w:color w:val="1A1A1A" w:themeColor="background1" w:themeShade="1A"/>
                <w:sz w:val="28"/>
                <w:szCs w:val="28"/>
              </w:rPr>
            </w:pPr>
          </w:p>
        </w:tc>
        <w:tc>
          <w:tcPr>
            <w:tcW w:w="6904" w:type="dxa"/>
          </w:tcPr>
          <w:p w:rsidR="00BC6AB3" w:rsidRPr="00BC6AB3" w:rsidRDefault="00BC6AB3" w:rsidP="00BC6AB3">
            <w:pPr>
              <w:autoSpaceDE w:val="0"/>
              <w:autoSpaceDN w:val="0"/>
              <w:adjustRightInd w:val="0"/>
              <w:rPr>
                <w:rFonts w:ascii="Times New Roman" w:eastAsia="Times New Roman" w:hAnsi="Times New Roman" w:cs="Times New Roman"/>
                <w:color w:val="1A1A1A" w:themeColor="background1" w:themeShade="1A"/>
                <w:sz w:val="28"/>
                <w:szCs w:val="28"/>
                <w:lang w:eastAsia="ru-RU"/>
              </w:rPr>
            </w:pPr>
            <w:r w:rsidRPr="00BC6AB3">
              <w:rPr>
                <w:rFonts w:ascii="Times New Roman" w:eastAsia="Times New Roman" w:hAnsi="Times New Roman" w:cs="Times New Roman"/>
                <w:color w:val="1A1A1A" w:themeColor="background1" w:themeShade="1A"/>
                <w:sz w:val="28"/>
                <w:szCs w:val="28"/>
                <w:lang w:eastAsia="ru-RU"/>
              </w:rPr>
              <w:t>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слушание любимых музыкальных произведений по «заявкам» детей, вечера досуга, занятия в кружках по интересам, свободные игры по выбору детей (планируются на вторую половину дня)</w:t>
            </w:r>
          </w:p>
        </w:tc>
      </w:tr>
      <w:tr w:rsidR="00BC6AB3" w:rsidRPr="00BC6AB3" w:rsidTr="00330E9A">
        <w:tc>
          <w:tcPr>
            <w:tcW w:w="2667" w:type="dxa"/>
            <w:vMerge w:val="restart"/>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bCs/>
                <w:color w:val="1A1A1A" w:themeColor="background1" w:themeShade="1A"/>
                <w:sz w:val="28"/>
                <w:szCs w:val="28"/>
              </w:rPr>
              <w:t xml:space="preserve"> интерес к правилам поведения</w:t>
            </w: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предвидеть поступки детей и заблаговременно ориентировать их на правильное поведение</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личный пример, проективные оценки - оценки за предполагаемые будущие правильные действия ребенка</w:t>
            </w:r>
          </w:p>
        </w:tc>
      </w:tr>
      <w:tr w:rsidR="00BC6AB3" w:rsidRPr="00BC6AB3" w:rsidTr="00330E9A">
        <w:tc>
          <w:tcPr>
            <w:tcW w:w="2667" w:type="dxa"/>
            <w:vMerge/>
          </w:tcPr>
          <w:p w:rsidR="00BC6AB3" w:rsidRPr="00BC6AB3" w:rsidRDefault="00BC6AB3" w:rsidP="00BC6AB3">
            <w:pPr>
              <w:jc w:val="both"/>
              <w:rPr>
                <w:rFonts w:ascii="Times New Roman" w:hAnsi="Times New Roman" w:cs="Times New Roman"/>
                <w:color w:val="1A1A1A" w:themeColor="background1" w:themeShade="1A"/>
                <w:sz w:val="28"/>
                <w:szCs w:val="28"/>
              </w:rPr>
            </w:pP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подчеркивание успехов, достижения и нацеливание на положительные действия</w:t>
            </w:r>
          </w:p>
        </w:tc>
      </w:tr>
      <w:tr w:rsidR="00BC6AB3" w:rsidRPr="00BC6AB3" w:rsidTr="00330E9A">
        <w:tc>
          <w:tcPr>
            <w:tcW w:w="2667"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 xml:space="preserve">развитие </w:t>
            </w:r>
            <w:r w:rsidRPr="00BC6AB3">
              <w:rPr>
                <w:rFonts w:ascii="Times New Roman" w:hAnsi="Times New Roman" w:cs="Times New Roman"/>
                <w:bCs/>
                <w:color w:val="1A1A1A" w:themeColor="background1" w:themeShade="1A"/>
                <w:sz w:val="28"/>
                <w:szCs w:val="28"/>
              </w:rPr>
              <w:t xml:space="preserve">эстетических чувств </w:t>
            </w:r>
            <w:r w:rsidRPr="00BC6AB3">
              <w:rPr>
                <w:rFonts w:ascii="Times New Roman" w:hAnsi="Times New Roman" w:cs="Times New Roman"/>
                <w:bCs/>
                <w:color w:val="1A1A1A" w:themeColor="background1" w:themeShade="1A"/>
                <w:sz w:val="28"/>
                <w:szCs w:val="28"/>
              </w:rPr>
              <w:lastRenderedPageBreak/>
              <w:t>детей</w:t>
            </w: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lastRenderedPageBreak/>
              <w:t xml:space="preserve">обращение внимания детей на красоту природы, звучание музыки, разнообразие изобразительных </w:t>
            </w:r>
            <w:r w:rsidRPr="00BC6AB3">
              <w:rPr>
                <w:rFonts w:ascii="Times New Roman" w:hAnsi="Times New Roman" w:cs="Times New Roman"/>
                <w:color w:val="1A1A1A" w:themeColor="background1" w:themeShade="1A"/>
                <w:sz w:val="28"/>
                <w:szCs w:val="28"/>
              </w:rPr>
              <w:lastRenderedPageBreak/>
              <w:t>средств</w:t>
            </w:r>
          </w:p>
        </w:tc>
      </w:tr>
      <w:tr w:rsidR="00BC6AB3" w:rsidRPr="00BC6AB3" w:rsidTr="00330E9A">
        <w:tc>
          <w:tcPr>
            <w:tcW w:w="2667" w:type="dxa"/>
          </w:tcPr>
          <w:p w:rsidR="00BC6AB3" w:rsidRPr="00BC6AB3" w:rsidRDefault="00BC6AB3" w:rsidP="00BC6AB3">
            <w:pPr>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lastRenderedPageBreak/>
              <w:t>становление самостоятельности</w:t>
            </w:r>
          </w:p>
        </w:tc>
        <w:tc>
          <w:tcPr>
            <w:tcW w:w="6904" w:type="dxa"/>
          </w:tcPr>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 xml:space="preserve">педагогические позиции: партнерства и сотрудничества («Мы сделаем это вместе», «Давайте найдем общее решение», «Мне тоже интересно узнать об этом»), </w:t>
            </w:r>
          </w:p>
          <w:p w:rsidR="00BC6AB3" w:rsidRPr="00BC6AB3" w:rsidRDefault="00BC6AB3" w:rsidP="00BC6AB3">
            <w:pPr>
              <w:jc w:val="both"/>
              <w:rPr>
                <w:rFonts w:ascii="Times New Roman" w:hAnsi="Times New Roman" w:cs="Times New Roman"/>
                <w:color w:val="1A1A1A" w:themeColor="background1" w:themeShade="1A"/>
                <w:sz w:val="28"/>
                <w:szCs w:val="28"/>
              </w:rPr>
            </w:pPr>
            <w:r w:rsidRPr="00BC6AB3">
              <w:rPr>
                <w:rFonts w:ascii="Times New Roman" w:hAnsi="Times New Roman" w:cs="Times New Roman"/>
                <w:color w:val="1A1A1A" w:themeColor="background1" w:themeShade="1A"/>
                <w:sz w:val="28"/>
                <w:szCs w:val="28"/>
              </w:rPr>
              <w:t>позиция передачи опыта («Люди обычно это делают так»), позиция обращения за помощью к детям («У меня это почему-то не получается», «Я забыла, как это можно сделать». «Кто может мне помочь в этом?»)</w:t>
            </w:r>
          </w:p>
        </w:tc>
      </w:tr>
    </w:tbl>
    <w:p w:rsidR="00BC6AB3" w:rsidRPr="00BC6AB3" w:rsidRDefault="00BC6AB3" w:rsidP="00BC6AB3">
      <w:pPr>
        <w:spacing w:line="240" w:lineRule="auto"/>
        <w:rPr>
          <w:rFonts w:ascii="Times New Roman" w:hAnsi="Times New Roman" w:cs="Times New Roman"/>
          <w:sz w:val="28"/>
          <w:szCs w:val="28"/>
        </w:rPr>
      </w:pPr>
      <w:r w:rsidRPr="00BC6AB3">
        <w:rPr>
          <w:rFonts w:ascii="Times New Roman" w:hAnsi="Times New Roman" w:cs="Times New Roman"/>
          <w:sz w:val="28"/>
          <w:szCs w:val="28"/>
        </w:rPr>
        <w:t>Формы и средства организации образовательного процесса:</w:t>
      </w:r>
    </w:p>
    <w:p w:rsidR="00BC6AB3" w:rsidRPr="00BC6AB3" w:rsidRDefault="00BC6AB3" w:rsidP="00BC6AB3">
      <w:pPr>
        <w:spacing w:line="240" w:lineRule="auto"/>
        <w:rPr>
          <w:rFonts w:ascii="Times New Roman" w:hAnsi="Times New Roman" w:cs="Times New Roman"/>
          <w:sz w:val="28"/>
          <w:szCs w:val="28"/>
        </w:rPr>
      </w:pPr>
      <w:r w:rsidRPr="00BC6AB3">
        <w:rPr>
          <w:rFonts w:ascii="Times New Roman" w:hAnsi="Times New Roman" w:cs="Times New Roman"/>
          <w:sz w:val="28"/>
          <w:szCs w:val="28"/>
        </w:rPr>
        <w:t>— традиционные — занятия, беседы, дидактические игры, экскурсии, конструирование, викторины, спортивные игры, досуги, развлечения, театрализованная деятельность и др.;</w:t>
      </w:r>
    </w:p>
    <w:p w:rsidR="00BC6AB3" w:rsidRPr="00BC6AB3" w:rsidRDefault="00BC6AB3" w:rsidP="00BC6AB3">
      <w:pPr>
        <w:spacing w:line="240" w:lineRule="auto"/>
        <w:rPr>
          <w:rFonts w:ascii="Times New Roman" w:hAnsi="Times New Roman" w:cs="Times New Roman"/>
          <w:sz w:val="28"/>
          <w:szCs w:val="28"/>
        </w:rPr>
      </w:pPr>
      <w:r w:rsidRPr="00BC6AB3">
        <w:rPr>
          <w:rFonts w:ascii="Times New Roman" w:hAnsi="Times New Roman" w:cs="Times New Roman"/>
          <w:sz w:val="28"/>
          <w:szCs w:val="28"/>
        </w:rPr>
        <w:t>— интерактивные — проектная деятельность, создание коллекций, интегративная  деятельность, режиссерская игра, решение проблемных ситуаций, пресс-конференция и др</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Организация непосредственной образовательной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Формы работы с детьми — игровые, сюжетные, интегрированные, занятия учебно –тренирующего характера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Виды детской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Формы организации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Двигательная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Подвижные игры с правилами; подвижные дидактические игры;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игровые упражнения; игровые ситуации; соревнования; досуг;</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ритмика; спортивные игры и упражнения; аттракционы; спортивные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праздники; гимнастика (утренняя и пробуждения).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Игровая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Сюжетные игры; игры с правилами; создание игровой ситуации по режимным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моментам, с использованием литературного произведения; игры с речевым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сопровождением; пальчиковые игры; театрализованные игры.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Изобразительная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Мастерская по изготовлению продуктов детского творчества;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реализация проектов совместно с родителями; создание творческой группы;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детский дизайн; опытно-экспериментальная деятельность; выставки; минимузеи; рисование, лепка, аппликация.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Коммуникативная (более широкий взгляд на речевое развитие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Беседа; ситуативный разговор; речевая ситуация; обобщение на определённые темы; напоминание; составление отгадывание загадок; игры (сюжетные, с правилами, театрализованные); игровые ситуации; этюды и постановки;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логоритмика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Самообслуживание, бытовой труд</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Дежурство, поручение; задания; самообслуживание; совместные действия;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экскурсия; хозяйственно-бытовой труд (содружество взрослого и ребёнка),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труд в природе, ознакомление с трудом взрослых, ручной труд.</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Познавательно-исследовательская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Наблюдение; целевые прогулки; экскурсия; решение проблемных ситуаций;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экспериментирование; коллекционирование; моделирование; реализация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проекта; игры (сюжетные, с правилами); интеллектуальные игры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(головоломки, викторины, задачи-шутки, ребусы, кроссворды, шарады); мини-музеи.; конструирование; увлечения.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Музыкальная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Слушание; исполнение; импровизация вокальная; музицирование на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музыкальных инструментах, пение, подпевание, подвижные игры с музыкальным сопровождением; экспериментирование; музыкально-дидактические игры.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Восприятие художественной литературы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Чтение; обсуждение; рассматривание иллюстраций; заучивание,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рассказывание; беседа; театрализованная деятельность; самостоятельная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художественная речевая деятельность; викторина; КВН; вопросы и ответы;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презентации книжек; выставки в книжном уголке; литературные праздники,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досуг.</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Контроль за ходом образовательного процесса осуществляется через:</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итоговые события по завершению освоения темы детьми с включением в них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соревновательных моментов, элементы викторин, практических заданий, требующих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применения полученных знаний;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построение повседневной жизни детей, предусматривающей возможность ещё раз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вернуться к тому, что происходило в специально организованной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Формы организации образовательной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совместная деятельность взрослого и детей: НОД и деятельность, осуществляемая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ходе режимных моментов;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самостоятельная деятельность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Формы организации НОД — подгрупповые, фронтальные</w:t>
      </w:r>
    </w:p>
    <w:p w:rsidR="00BC6AB3" w:rsidRPr="00BC6AB3" w:rsidRDefault="00BC6AB3" w:rsidP="00BC6AB3">
      <w:pPr>
        <w:spacing w:line="240" w:lineRule="auto"/>
        <w:ind w:firstLine="708"/>
        <w:rPr>
          <w:rFonts w:ascii="Times New Roman" w:hAnsi="Times New Roman" w:cs="Times New Roman"/>
          <w:sz w:val="28"/>
          <w:szCs w:val="28"/>
        </w:rPr>
      </w:pPr>
      <w:r w:rsidRPr="00BC6AB3">
        <w:rPr>
          <w:rFonts w:ascii="Times New Roman" w:hAnsi="Times New Roman" w:cs="Times New Roman"/>
          <w:sz w:val="28"/>
          <w:szCs w:val="28"/>
        </w:rPr>
        <w:t>Образовательная деятельность, осуществляемая в утренний отрезок времени, включает:</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наблюдения - в уголке природы, за деятельностью взрослых (сервировка стола к завтраку)</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индивидуальные игры и игры с небольшими подгруппами детей (дидактические, развивающие, сюжетные, музыкальные, подвижные и пр.)</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трудовые поручения (сервировка столов к завтраку, уход за комнатными растениями и пр.);</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беседы и разговоры с детьми по их интересам;</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рассматривание дидактических картинок, иллюстраций, просмотр видеоматериалов разнообразного содержания;</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индивидуальную работу с детьми в соответствии с задачами разных образовательных областей;</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BC6AB3" w:rsidRPr="00BC6AB3" w:rsidRDefault="00BC6AB3" w:rsidP="00BC6AB3">
      <w:pPr>
        <w:widowControl w:val="0"/>
        <w:numPr>
          <w:ilvl w:val="0"/>
          <w:numId w:val="1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работу по воспитанию у детей культурно-гигиенических навыков и культуры здоровья.</w:t>
      </w:r>
    </w:p>
    <w:p w:rsidR="00BC6AB3" w:rsidRPr="00BC6AB3" w:rsidRDefault="00BC6AB3" w:rsidP="00BC6AB3">
      <w:pPr>
        <w:spacing w:after="0" w:line="240" w:lineRule="auto"/>
        <w:rPr>
          <w:rFonts w:ascii="Times New Roman" w:hAnsi="Times New Roman" w:cs="Times New Roman"/>
          <w:sz w:val="28"/>
          <w:szCs w:val="28"/>
        </w:rPr>
      </w:pPr>
      <w:r w:rsidRPr="00BC6AB3">
        <w:rPr>
          <w:rFonts w:ascii="Times New Roman" w:hAnsi="Times New Roman" w:cs="Times New Roman"/>
          <w:sz w:val="28"/>
          <w:szCs w:val="28"/>
        </w:rPr>
        <w:lastRenderedPageBreak/>
        <w:t>Образовательная деятельность, осуществляемая во время прогулки,</w:t>
      </w:r>
    </w:p>
    <w:p w:rsidR="00BC6AB3" w:rsidRPr="00BC6AB3" w:rsidRDefault="00BC6AB3" w:rsidP="00BC6AB3">
      <w:pPr>
        <w:spacing w:after="0" w:line="240" w:lineRule="auto"/>
        <w:rPr>
          <w:rFonts w:ascii="Times New Roman" w:hAnsi="Times New Roman" w:cs="Times New Roman"/>
          <w:sz w:val="28"/>
          <w:szCs w:val="28"/>
        </w:rPr>
      </w:pPr>
      <w:r w:rsidRPr="00BC6AB3">
        <w:rPr>
          <w:rFonts w:ascii="Times New Roman" w:hAnsi="Times New Roman" w:cs="Times New Roman"/>
          <w:sz w:val="28"/>
          <w:szCs w:val="28"/>
        </w:rPr>
        <w:t>включает:</w:t>
      </w:r>
    </w:p>
    <w:p w:rsidR="00BC6AB3" w:rsidRPr="00BC6AB3" w:rsidRDefault="00BC6AB3" w:rsidP="00BC6AB3">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подвижные игры и упражнения, направленные на оптимизацию режима двигательной активности и укрепление здоровья детей;</w:t>
      </w:r>
    </w:p>
    <w:p w:rsidR="00BC6AB3" w:rsidRPr="00BC6AB3" w:rsidRDefault="00BC6AB3" w:rsidP="00BC6AB3">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C6AB3" w:rsidRPr="00BC6AB3" w:rsidRDefault="00BC6AB3" w:rsidP="00BC6AB3">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экспериментирование с объектами неживой природы;</w:t>
      </w:r>
    </w:p>
    <w:p w:rsidR="00BC6AB3" w:rsidRPr="00BC6AB3" w:rsidRDefault="00BC6AB3" w:rsidP="00BC6AB3">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сюжетно-ролевые и конструктивные игры (с песком, со снегом, с природным материалом);</w:t>
      </w:r>
    </w:p>
    <w:p w:rsidR="00BC6AB3" w:rsidRPr="00BC6AB3" w:rsidRDefault="00BC6AB3" w:rsidP="00BC6AB3">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элементарную трудовую деятельность детей на участке детского сада;</w:t>
      </w:r>
    </w:p>
    <w:p w:rsidR="00BC6AB3" w:rsidRPr="00BC6AB3" w:rsidRDefault="00BC6AB3" w:rsidP="00BC6AB3">
      <w:pPr>
        <w:widowControl w:val="0"/>
        <w:numPr>
          <w:ilvl w:val="0"/>
          <w:numId w:val="11"/>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свободное общение воспитателя с детьми.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Для успешной и эффективной реализации образовательного процесса используем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современные педагогические технологии: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«Наглядное моделирование»;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«Русские народные сказки»;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Лего – технология;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Цветные счётные палочки Кюизенера;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Игровые технологии;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«Квест-технология»;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Лэпбук;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2.3. Содержание инклюзивного образования и коррекционной работы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Одним из актуальных направлений совершенствования системы специального образования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является поиск оптимальных путей совместного обучения здоровых детей и детей с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ограниченными возможностями здоровья (ОВЗ). При этом детей с ОВЗ важно обеспечить, с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одной стороны, возможностью ранней интеграции, а с другой - сохранить систематическое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коррекционное обучение.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lastRenderedPageBreak/>
        <w:t xml:space="preserve">Инклюзивное образование – обеспечение равного доступа к образованию для всех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обучающихся с учетом разнообразия особых образовательных потребностей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индивидуальных возможностей.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Обучающийся с ограниченными возможностями здоровья (ОВЗ) – физическое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лицо, имеющее недостатки в физическом и (или) психологическом развитии,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подтвержденные психолого-медико-педагогической комиссией и препятствующие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получению образования без создания специальных условий.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Основные задачи инклюзивного образования: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1. обеспечение детей с ОВЗ возможностью быть интегрированными в среду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нормально развивающихся сверстников;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2. обеспечение родителям возможности получения необходимой консультативной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помощи;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Основные принципы: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принцип индивидуального подхода;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принцип поддержки самостоятельной активности ребенка;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принцип социального взаимодействия;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принцип междисциплинарного подхода;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принцип вариативности;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принцип партнерского взаимодействия с семьей.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Реализуемая образовательная программа: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«Комплексная образовательная программа дошкольного образования для детей с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тяжелыми нарушениями речи (общим недоразвитием речи) 3-7 лет» Н.В. Нищевой.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Логопедическая работа строится на основе комплексного медико-педагогического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подхода, а именно: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логопедическое воздействие учителя-логопеда;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максимальная помощь родителей, воспитателей.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Коррекционные занятия проводятся учителем-логопедом индивидуально или малыми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lastRenderedPageBreak/>
        <w:t>подгруппами на логопункте.</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 Содержание образовательного процесса определяется ООП ДО и специальными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(адаптированными) программами с учетом индивидуальных особенностей воспитанников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(возраста, структуры нарушения, уровня психофизического развития и т.п.).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Часть, формируемая участниками образовательных отношений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Организационные формы образовательной деятельности с воспитанниками —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фронтальная, подгрупповая, малыми подгруппами (по 2 - 3 ребенка), индивидуальная (при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необходимости), в основе которых лежит дифференцированный подход.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2.4.Особенности образовательной деятельности разных видов и культурных практик</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widowControl w:val="0"/>
        <w:spacing w:after="4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BC6AB3" w:rsidRPr="00BC6AB3" w:rsidRDefault="00BC6AB3" w:rsidP="00BC6AB3">
      <w:pPr>
        <w:widowControl w:val="0"/>
        <w:spacing w:after="40" w:line="240" w:lineRule="auto"/>
        <w:ind w:firstLine="708"/>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 xml:space="preserve">Совместная игра </w:t>
      </w:r>
      <w:r w:rsidRPr="00BC6AB3">
        <w:rPr>
          <w:rFonts w:ascii="Times New Roman" w:eastAsia="Times New Roman" w:hAnsi="Times New Roman" w:cs="Times New Roman"/>
          <w:color w:val="000000"/>
          <w:sz w:val="28"/>
          <w:szCs w:val="28"/>
          <w:lang w:eastAsia="ru-RU" w:bidi="ru-RU"/>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BC6AB3" w:rsidRPr="00BC6AB3" w:rsidRDefault="00BC6AB3" w:rsidP="00BC6AB3">
      <w:pPr>
        <w:widowControl w:val="0"/>
        <w:spacing w:after="4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ab/>
        <w:t xml:space="preserve">Ситуации общения и накопления положительного социально-эмоционального опыта </w:t>
      </w:r>
      <w:r w:rsidRPr="00BC6AB3">
        <w:rPr>
          <w:rFonts w:ascii="Times New Roman" w:eastAsia="Times New Roman" w:hAnsi="Times New Roman" w:cs="Times New Roman"/>
          <w:color w:val="000000"/>
          <w:sz w:val="28"/>
          <w:szCs w:val="28"/>
          <w:lang w:eastAsia="ru-RU" w:bidi="ru-RU"/>
        </w:rPr>
        <w:t xml:space="preserve">носят проблемный характер и заключают в себе жизненную проблему близкую детям раннего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условно-вербального характера (на основе жизненных сюжетов или сюжетов литературных произведений) и имитационно-игровыми. В ситуациях условно -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Ситуации могут планироваться воспитателем заранее, а могут </w:t>
      </w:r>
      <w:r w:rsidRPr="00BC6AB3">
        <w:rPr>
          <w:rFonts w:ascii="Times New Roman" w:eastAsia="Times New Roman" w:hAnsi="Times New Roman" w:cs="Times New Roman"/>
          <w:color w:val="000000"/>
          <w:sz w:val="28"/>
          <w:szCs w:val="28"/>
          <w:lang w:eastAsia="ru-RU" w:bidi="ru-RU"/>
        </w:rPr>
        <w:lastRenderedPageBreak/>
        <w:t>возникать в ответ на события, которые происходят в группе, способствовать разрешению возникающих проблем.</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ab/>
        <w:t xml:space="preserve">Сенсорный и интеллектуальный тренинг </w:t>
      </w:r>
      <w:r w:rsidRPr="00BC6AB3">
        <w:rPr>
          <w:rFonts w:ascii="Times New Roman" w:eastAsia="Times New Roman" w:hAnsi="Times New Roman" w:cs="Times New Roman"/>
          <w:color w:val="000000"/>
          <w:sz w:val="28"/>
          <w:szCs w:val="28"/>
          <w:lang w:eastAsia="ru-RU" w:bidi="ru-RU"/>
        </w:rPr>
        <w:t>-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систематизировать по какому-либо признаку и пр.). Сюда относятся развивающие игры, логические упражнения, занимательные задачи.</w:t>
      </w:r>
    </w:p>
    <w:p w:rsidR="00BC6AB3" w:rsidRPr="00BC6AB3" w:rsidRDefault="00BC6AB3" w:rsidP="00BC6AB3">
      <w:pPr>
        <w:widowControl w:val="0"/>
        <w:spacing w:after="4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ab/>
        <w:t xml:space="preserve">Коллективная и индивидуальная трудовая деятельность </w:t>
      </w:r>
      <w:r w:rsidRPr="00BC6AB3">
        <w:rPr>
          <w:rFonts w:ascii="Times New Roman" w:eastAsia="Times New Roman" w:hAnsi="Times New Roman" w:cs="Times New Roman"/>
          <w:color w:val="000000"/>
          <w:sz w:val="28"/>
          <w:szCs w:val="28"/>
          <w:lang w:eastAsia="ru-RU" w:bidi="ru-RU"/>
        </w:rPr>
        <w:t>носит общественно полезный характер и организуется как хозяйственно-бытовой труд и труд в природе.</w:t>
      </w:r>
    </w:p>
    <w:p w:rsidR="00BC6AB3" w:rsidRPr="00BC6AB3" w:rsidRDefault="00BC6AB3" w:rsidP="00BC6AB3">
      <w:pPr>
        <w:widowControl w:val="0"/>
        <w:spacing w:after="34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ab/>
        <w:t xml:space="preserve">Детский досуг </w:t>
      </w:r>
      <w:r w:rsidRPr="00BC6AB3">
        <w:rPr>
          <w:rFonts w:ascii="Times New Roman" w:eastAsia="Times New Roman" w:hAnsi="Times New Roman" w:cs="Times New Roman"/>
          <w:color w:val="000000"/>
          <w:sz w:val="28"/>
          <w:szCs w:val="28"/>
          <w:lang w:eastAsia="ru-RU" w:bidi="ru-RU"/>
        </w:rPr>
        <w:t>- вид деятельности, целенаправленно организуемый взрослыми для игры, развлечения, отдыха. Организуются досуги: музыкальные, литературные, спортивные, познавательный. Поддержка детской инициативы осуществляется в соответствии с интересами и предпочтениями ребенка.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2.5.Способы и направления поддержки детской инициативы</w:t>
      </w: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Ребенок дошкольного возраста неутомимый исследователь, который хочет все знать,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все понять, во всем разобраться, у него своеобразное, особое видение окружающего мира, он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смотрит вокруг на происходящее с восторгом и удивлением и открывает для себя чудесный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мир, где много интересных предметов и вещей, событий и явлений, так много тайного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неосознанного.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Специфические виды деятельности ребёнка — экспериментирование и игра.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Основная роль педагога: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организация ситуаций для познания детьми отношений между предметами, когда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ребенок сохраняет в процессе обучения чувство комфортности и уверенности в собственных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силах;</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личностно-ориентированное взаимодействие с ребенком в процессе обучения,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содержанием которого является формирование у детей средств и способов приобретения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знаний в ходе специально организованной самостоятельной деятельности;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 фиксация успеха, достигнутого ребенком, его аргументация создает положительный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эмоциональный фон для проведения обучения, способствует возникновению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познавательного интереса.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Необходимые условия: </w:t>
      </w:r>
    </w:p>
    <w:p w:rsidR="00BC6AB3" w:rsidRPr="00BC6AB3" w:rsidRDefault="00BC6AB3" w:rsidP="00BC6AB3">
      <w:pPr>
        <w:numPr>
          <w:ilvl w:val="0"/>
          <w:numId w:val="12"/>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обеспечение эмоционального благополучия через: </w:t>
      </w:r>
    </w:p>
    <w:p w:rsidR="00BC6AB3" w:rsidRPr="00BC6AB3" w:rsidRDefault="00BC6AB3" w:rsidP="00BC6AB3">
      <w:pPr>
        <w:numPr>
          <w:ilvl w:val="0"/>
          <w:numId w:val="13"/>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непосредственное общение с каждым ребенком; </w:t>
      </w:r>
    </w:p>
    <w:p w:rsidR="00BC6AB3" w:rsidRPr="00BC6AB3" w:rsidRDefault="00BC6AB3" w:rsidP="00BC6AB3">
      <w:pPr>
        <w:numPr>
          <w:ilvl w:val="0"/>
          <w:numId w:val="13"/>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уважительное отношение к каждому ребенку, к его чувствам и потребностям;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2. поддержку индивидуальности и инициативы детей через: </w:t>
      </w:r>
    </w:p>
    <w:p w:rsidR="00BC6AB3" w:rsidRPr="00BC6AB3" w:rsidRDefault="00BC6AB3" w:rsidP="00BC6AB3">
      <w:pPr>
        <w:numPr>
          <w:ilvl w:val="0"/>
          <w:numId w:val="1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создание условий для свободного выбора детьми деятельности, участников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совместной деятельности; </w:t>
      </w:r>
    </w:p>
    <w:p w:rsidR="00BC6AB3" w:rsidRPr="00BC6AB3" w:rsidRDefault="00BC6AB3" w:rsidP="00BC6AB3">
      <w:pPr>
        <w:numPr>
          <w:ilvl w:val="0"/>
          <w:numId w:val="1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создание условий для принятия детьми решений, выражения своих чувств и мыслей;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3. установление правил взаимодействия в разных ситуациях: </w:t>
      </w:r>
    </w:p>
    <w:p w:rsidR="00BC6AB3" w:rsidRPr="00BC6AB3" w:rsidRDefault="00BC6AB3" w:rsidP="00BC6AB3">
      <w:pPr>
        <w:numPr>
          <w:ilvl w:val="0"/>
          <w:numId w:val="1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создание условий для позитивных, доброжелательных отношений между детьми; </w:t>
      </w:r>
    </w:p>
    <w:p w:rsidR="00BC6AB3" w:rsidRPr="00BC6AB3" w:rsidRDefault="00BC6AB3" w:rsidP="00BC6AB3">
      <w:pPr>
        <w:numPr>
          <w:ilvl w:val="0"/>
          <w:numId w:val="14"/>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развитие коммуникативных способностей детей, позволяющих разрешать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конфликтные ситуации со сверстниками; </w:t>
      </w:r>
    </w:p>
    <w:p w:rsidR="00BC6AB3" w:rsidRPr="00BC6AB3" w:rsidRDefault="00BC6AB3" w:rsidP="00BC6AB3">
      <w:pPr>
        <w:numPr>
          <w:ilvl w:val="0"/>
          <w:numId w:val="15"/>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развитие умения детей работать в группе сверстников;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4. построение вариативного развивающего образования, ориентированного на уровень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развития, проявляющийся у ребенка в совместной деятельности со взрослым и сверстниками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через: </w:t>
      </w:r>
    </w:p>
    <w:p w:rsidR="00BC6AB3" w:rsidRPr="00BC6AB3" w:rsidRDefault="00BC6AB3" w:rsidP="00BC6AB3">
      <w:pPr>
        <w:numPr>
          <w:ilvl w:val="0"/>
          <w:numId w:val="15"/>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BC6AB3" w:rsidRPr="00BC6AB3" w:rsidRDefault="00BC6AB3" w:rsidP="00BC6AB3">
      <w:pPr>
        <w:numPr>
          <w:ilvl w:val="0"/>
          <w:numId w:val="15"/>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организацию видов деятельности, способствующих развитию мышления, речи,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общения, воображения и детского творчества, личностного, физического и художественно-эстетического развития детей; </w:t>
      </w:r>
    </w:p>
    <w:p w:rsidR="00BC6AB3" w:rsidRPr="00BC6AB3" w:rsidRDefault="00BC6AB3" w:rsidP="00BC6AB3">
      <w:pPr>
        <w:numPr>
          <w:ilvl w:val="0"/>
          <w:numId w:val="16"/>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поддержку спонтанной игры детей, ее обогащение, обеспечение игрового времени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пространства;</w:t>
      </w:r>
    </w:p>
    <w:p w:rsidR="00BC6AB3" w:rsidRPr="00BC6AB3" w:rsidRDefault="00BC6AB3" w:rsidP="00BC6AB3">
      <w:pPr>
        <w:numPr>
          <w:ilvl w:val="0"/>
          <w:numId w:val="16"/>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оценку индивидуального развития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Важно: обеспечить эмоциональное благополучие ребенка за счет уважения к его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индивидуальности, чуткости к его эмоциональному состоянию, поддержки его чувства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собственного достоинства, создание «атмосферы принятия», «принять ребенка таким,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какой он есть».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Развитие самостоятельности включает две стороны: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адаптивную (умение понимать существующие социальные нормы и действовать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 соответствии с ними);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активную (готовность принимать самостоятельные решения).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Важно строить образовательную ситуацию с учетом детских интересов.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Создание условий для развития свободной игровой деятельности: играя, ребенок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свободно и с удовольствием осваивает мир во всей его полноте.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Развитие свободной игровой деятельности требует поддержки со стороны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взрослого. Роль педагога в игре — активный участник, внимательный наблюдатель.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Создание условий для развития познавательной деятельности: обучение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наиболее эффективно тогда, когда ребенок занят значимым и интересным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исследованием окружающего мира, в ходе которого он самостоятельно и при помощи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взрослого совершает открытия. Ситуации, стимулирующие познавательное развитие детей,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возникают в повседневной жизни ребенка постоянно: в режимные моменты, на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прогулках, в любой детской деятельности, самостоятельной и совместной деятельности.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Создание условий для развития проектной деятельности: в дошкольном возрасте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дети могут задумывать и реализовывать исследовательские, творческие и нормативные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проекты. С целью развития проектной деятельности в группе создаётся открытая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атмосфера, которая вдохновляет детей на проектное действие и поощряет его,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выделяется время для проектной деятельности, создаются условия для презентации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проектов. Для стимулирования стремления детей к исследованию и творчеству, им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предлагается большое количество проблемных ситуаций и увлекательных материалов.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Природа и ближайшее окружение — важные элементы среды исследования, содержащие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множество явлений и объектов, которые можно использовать в совместной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исследовательской деятельности воспитателей и детей.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Создание условий для самовыражения средствами искусства: Для того чтобы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дети научились выражать себя средствами искусства, педагог планирует время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течение дня, когда дети могут создавать свои произведения, оказывает помощь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поддержку в овладении необходимыми для занятий техническими навыками, поддерживает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детскую инициативу в воплощении замысла и выборе необходимых для этого средств;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организует выставки проектов, на которых дошкольники могут представить свои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произведения для детей разных групп и родителей.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Создание условий для физического развития: педагог ежедневно предоставляет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детям возможность активно двигаться; обучает правилам безопасности; создаёт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доброжелательную атмосферу эмоционального принятия, способствующую проявлениям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активности всех детей (в том числе и менее активных) в двигательной сфере;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использует различные методы обучения, помогающие детям с разным уровнем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физического развития с удовольствием бегать, лазать, прыгать. В ходе подвижных игр, в том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числе спонтанных, дети имеют возможность использовать игровое и спортивное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оборудование. Игровая площадка предоставляет условия для развития крупной моторики.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Игровое пространство (как на площадке, так и в помещениях) является трансформируемым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(меняется в зависимости от игры и предоставляет достаточно места для двигательной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активности).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Взаимодействие с родителями по вопросам образования ребенка, непосредственного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вовлечения их в образовательную деятельность, посредством создания образовательных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проектов совместно с семьей.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Часть, формируемая участниками образовательных отношений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Включаясь в разные виды деятельности, ребёнок стремится познать, преобразовать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мир самостоятельно за счёт возникающих инициатив. Важно создать такую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развивающую среду, насыщенную социально значимыми образцами деятельности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общения, которая будет способствовать формированию таких качеств личности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дошкольника, как активность, инициативность, доброжелательность. Важную роль</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при этом играет сезонность и событийность образования дошкольников.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2.6. Особенности взаимодействия педагогического коллектива с семьями воспитанников</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spacing w:line="240" w:lineRule="auto"/>
        <w:ind w:firstLine="708"/>
        <w:rPr>
          <w:rFonts w:ascii="Times New Roman" w:hAnsi="Times New Roman" w:cs="Times New Roman"/>
          <w:sz w:val="28"/>
          <w:szCs w:val="28"/>
        </w:rPr>
      </w:pPr>
      <w:r w:rsidRPr="00BC6AB3">
        <w:rPr>
          <w:rFonts w:ascii="Times New Roman" w:hAnsi="Times New Roman" w:cs="Times New Roman"/>
          <w:sz w:val="28"/>
          <w:szCs w:val="28"/>
        </w:rPr>
        <w:t>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В своем общении с родителями я  укрепляю  доверительные отношения, которые сложились у меня  с большинством семей в предыдущий год, и обращаю внимание на изменения в развитии детей,  помогаю   родителям учитывать их в своей воспитательной тактике, общении со своим ребенком.</w:t>
      </w:r>
    </w:p>
    <w:p w:rsidR="00BC6AB3" w:rsidRPr="00BC6AB3" w:rsidRDefault="00BC6AB3" w:rsidP="00BC6AB3">
      <w:pPr>
        <w:spacing w:line="240" w:lineRule="auto"/>
        <w:rPr>
          <w:rFonts w:ascii="Times New Roman" w:hAnsi="Times New Roman" w:cs="Times New Roman"/>
          <w:b/>
          <w:sz w:val="28"/>
          <w:szCs w:val="28"/>
        </w:rPr>
      </w:pPr>
      <w:r w:rsidRPr="00BC6AB3">
        <w:rPr>
          <w:rFonts w:ascii="Times New Roman" w:hAnsi="Times New Roman" w:cs="Times New Roman"/>
          <w:b/>
          <w:sz w:val="28"/>
          <w:szCs w:val="28"/>
        </w:rPr>
        <w:t>Основные приоритеты совместного с родителями развития ребенка</w:t>
      </w:r>
    </w:p>
    <w:p w:rsidR="00BC6AB3" w:rsidRPr="00BC6AB3" w:rsidRDefault="00BC6AB3" w:rsidP="00BC6AB3">
      <w:pPr>
        <w:widowControl w:val="0"/>
        <w:numPr>
          <w:ilvl w:val="0"/>
          <w:numId w:val="17"/>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развитие детской любознательности через проектно-исследовательскую деятельность;</w:t>
      </w:r>
    </w:p>
    <w:p w:rsidR="00BC6AB3" w:rsidRPr="00BC6AB3" w:rsidRDefault="00BC6AB3" w:rsidP="00BC6AB3">
      <w:pPr>
        <w:widowControl w:val="0"/>
        <w:numPr>
          <w:ilvl w:val="0"/>
          <w:numId w:val="17"/>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развитие связной речи;</w:t>
      </w:r>
    </w:p>
    <w:p w:rsidR="00BC6AB3" w:rsidRPr="00BC6AB3" w:rsidRDefault="00BC6AB3" w:rsidP="00BC6AB3">
      <w:pPr>
        <w:widowControl w:val="0"/>
        <w:numPr>
          <w:ilvl w:val="0"/>
          <w:numId w:val="17"/>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развитие самостоятельной игровой деятельности детей;</w:t>
      </w:r>
    </w:p>
    <w:p w:rsidR="00BC6AB3" w:rsidRPr="00BC6AB3" w:rsidRDefault="00BC6AB3" w:rsidP="00BC6AB3">
      <w:pPr>
        <w:widowControl w:val="0"/>
        <w:numPr>
          <w:ilvl w:val="0"/>
          <w:numId w:val="17"/>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установление устойчивых контактов ребенка со сверстниками и развитие дружеских взаимоотношений;</w:t>
      </w:r>
    </w:p>
    <w:p w:rsidR="00BC6AB3" w:rsidRPr="00BC6AB3" w:rsidRDefault="00BC6AB3" w:rsidP="00BC6AB3">
      <w:pPr>
        <w:widowControl w:val="0"/>
        <w:numPr>
          <w:ilvl w:val="0"/>
          <w:numId w:val="17"/>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воспитание уверенности, инициативности дошкольников в детской деятельности и общении со взрослыми и сверстниками.</w:t>
      </w:r>
    </w:p>
    <w:p w:rsidR="00BC6AB3" w:rsidRPr="00BC6AB3" w:rsidRDefault="00BC6AB3" w:rsidP="00BC6AB3">
      <w:pPr>
        <w:widowControl w:val="0"/>
        <w:autoSpaceDE w:val="0"/>
        <w:autoSpaceDN w:val="0"/>
        <w:adjustRightInd w:val="0"/>
        <w:spacing w:after="0" w:line="240" w:lineRule="auto"/>
        <w:ind w:left="720"/>
        <w:contextualSpacing/>
        <w:rPr>
          <w:rFonts w:ascii="Times New Roman" w:eastAsia="Times New Roman" w:hAnsi="Times New Roman" w:cs="Times New Roman"/>
          <w:sz w:val="28"/>
          <w:szCs w:val="28"/>
          <w:lang w:eastAsia="ru-RU"/>
        </w:rPr>
      </w:pPr>
    </w:p>
    <w:p w:rsidR="00BC6AB3" w:rsidRPr="00BC6AB3" w:rsidRDefault="00BC6AB3" w:rsidP="00BC6AB3">
      <w:pPr>
        <w:spacing w:line="240" w:lineRule="auto"/>
        <w:rPr>
          <w:rFonts w:ascii="Times New Roman" w:hAnsi="Times New Roman" w:cs="Times New Roman"/>
          <w:b/>
          <w:sz w:val="28"/>
          <w:szCs w:val="28"/>
        </w:rPr>
      </w:pPr>
      <w:r w:rsidRPr="00BC6AB3">
        <w:rPr>
          <w:rFonts w:ascii="Times New Roman" w:hAnsi="Times New Roman" w:cs="Times New Roman"/>
          <w:b/>
          <w:sz w:val="28"/>
          <w:szCs w:val="28"/>
        </w:rPr>
        <w:t>Задачи взаимодействия педагога с семьями дошкольников</w:t>
      </w:r>
    </w:p>
    <w:p w:rsidR="00BC6AB3" w:rsidRPr="00BC6AB3" w:rsidRDefault="00BC6AB3" w:rsidP="00BC6AB3">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познакомить родителей с особенностями развития ребенка пятого года жизни, приоритетными задачами его физического и психического развития;</w:t>
      </w:r>
    </w:p>
    <w:p w:rsidR="00BC6AB3" w:rsidRPr="00BC6AB3" w:rsidRDefault="00BC6AB3" w:rsidP="00BC6AB3">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w:t>
      </w:r>
    </w:p>
    <w:p w:rsidR="00BC6AB3" w:rsidRPr="00BC6AB3" w:rsidRDefault="00BC6AB3" w:rsidP="00BC6AB3">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w:t>
      </w:r>
    </w:p>
    <w:p w:rsidR="00BC6AB3" w:rsidRPr="00BC6AB3" w:rsidRDefault="00BC6AB3" w:rsidP="00BC6AB3">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побуждать родителей развивать доброжелательные отношения ребенка ко взрослым и сверстникам, заботу, внимание, эмоциональную отзывчивость по отношению к близким, культуру поведения и общения;</w:t>
      </w:r>
    </w:p>
    <w:p w:rsidR="00BC6AB3" w:rsidRPr="00BC6AB3" w:rsidRDefault="00BC6AB3" w:rsidP="00BC6AB3">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w:t>
      </w:r>
    </w:p>
    <w:p w:rsidR="00BC6AB3" w:rsidRPr="00BC6AB3" w:rsidRDefault="00BC6AB3" w:rsidP="00BC6AB3">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w:t>
      </w:r>
    </w:p>
    <w:p w:rsidR="00BC6AB3" w:rsidRPr="00BC6AB3" w:rsidRDefault="00BC6AB3" w:rsidP="00BC6AB3">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совместно с родителями развивать положительное отношение ребенка к себе, уверенность в своих сила стремление к самостоятельности.</w:t>
      </w:r>
    </w:p>
    <w:p w:rsidR="00BC6AB3" w:rsidRPr="00BC6AB3" w:rsidRDefault="00BC6AB3" w:rsidP="00BC6AB3">
      <w:pPr>
        <w:spacing w:line="240" w:lineRule="auto"/>
        <w:rPr>
          <w:rFonts w:ascii="Times New Roman" w:hAnsi="Times New Roman" w:cs="Times New Roman"/>
          <w:b/>
          <w:sz w:val="28"/>
          <w:szCs w:val="28"/>
        </w:rPr>
      </w:pPr>
    </w:p>
    <w:p w:rsidR="00BC6AB3" w:rsidRPr="00BC6AB3" w:rsidRDefault="00BC6AB3" w:rsidP="00BC6AB3">
      <w:pPr>
        <w:spacing w:line="240" w:lineRule="auto"/>
        <w:rPr>
          <w:rFonts w:ascii="Times New Roman" w:hAnsi="Times New Roman" w:cs="Times New Roman"/>
          <w:b/>
          <w:sz w:val="28"/>
          <w:szCs w:val="28"/>
        </w:rPr>
      </w:pPr>
      <w:r w:rsidRPr="00BC6AB3">
        <w:rPr>
          <w:rFonts w:ascii="Times New Roman" w:hAnsi="Times New Roman" w:cs="Times New Roman"/>
          <w:b/>
          <w:sz w:val="28"/>
          <w:szCs w:val="28"/>
        </w:rPr>
        <w:t>Педагогический мониторинг</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ab/>
        <w:t xml:space="preserve">Решая эти задачи воспитатель проводит анкетирование родителей «Семейное воспитание», «Мы и наш ребенок», беседу с родителями «Традиции нашей семьи»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взаимодействия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 выявленных в  ходе диагностики. Педагогическая поддержка.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В средней группе</w:t>
      </w:r>
      <w:r w:rsidRPr="00BC6AB3">
        <w:rPr>
          <w:rFonts w:ascii="Times New Roman" w:eastAsia="Times New Roman" w:hAnsi="Times New Roman" w:cs="Times New Roman"/>
          <w:sz w:val="28"/>
          <w:szCs w:val="28"/>
          <w:lang w:eastAsia="ru-RU"/>
        </w:rPr>
        <w:t xml:space="preserve">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w:t>
      </w:r>
      <w:r w:rsidRPr="00BC6AB3">
        <w:rPr>
          <w:rFonts w:ascii="Times New Roman" w:eastAsia="Times New Roman" w:hAnsi="Times New Roman" w:cs="Times New Roman"/>
          <w:sz w:val="28"/>
          <w:szCs w:val="28"/>
          <w:lang w:eastAsia="ru-RU"/>
        </w:rPr>
        <w:lastRenderedPageBreak/>
        <w:t xml:space="preserve">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будет способствовать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Петербурга можно посетить с детьми разного возраста, как помочь ребенку выразить свои впечатления об увиденном.</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 xml:space="preserve">Педагогическое образование родителей. </w:t>
      </w:r>
      <w:r w:rsidRPr="00BC6AB3">
        <w:rPr>
          <w:rFonts w:ascii="Times New Roman" w:eastAsia="Times New Roman" w:hAnsi="Times New Roman" w:cs="Times New Roman"/>
          <w:sz w:val="28"/>
          <w:szCs w:val="28"/>
          <w:lang w:eastAsia="ru-RU"/>
        </w:rPr>
        <w:t xml:space="preserve">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Так, при создании клуба «Традиции семьи» педагогу важно вызвать у родителей интерес к проблеме семейных </w:t>
      </w:r>
      <w:r w:rsidRPr="00BC6AB3">
        <w:rPr>
          <w:rFonts w:ascii="Times New Roman" w:eastAsia="Times New Roman" w:hAnsi="Times New Roman" w:cs="Times New Roman"/>
          <w:sz w:val="28"/>
          <w:szCs w:val="28"/>
          <w:lang w:eastAsia="ru-RU"/>
        </w:rPr>
        <w:lastRenderedPageBreak/>
        <w:t xml:space="preserve">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 , которые возможно возродить в современных семьях, и среди них семейные игры (анаграммы, арифмограммы,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семейному чтению художественной литературы, вернуть книгу в жизнь ребенка  Для родителей, желающих возродить семейные традиции в клубе организуются тематические встречи «Создание семейного музея», «Домашний театр-с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Исходя из пожеланий родителей, при поддержке медицинской и психологической службы воспитатель реализует с 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 </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 xml:space="preserve">Совместная деятельность педагогов и родителей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В средней группе</w:t>
      </w:r>
      <w:r w:rsidRPr="00BC6AB3">
        <w:rPr>
          <w:rFonts w:ascii="Times New Roman" w:eastAsia="Times New Roman" w:hAnsi="Times New Roman" w:cs="Times New Roman"/>
          <w:sz w:val="28"/>
          <w:szCs w:val="28"/>
          <w:lang w:eastAsia="ru-RU"/>
        </w:rPr>
        <w:t xml:space="preserve">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 праздника осени, праздник Нового года, праздников для мам (Восьмого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с родителями праздников, вечерних посиделок, семейных гостиных, семейных конкурсов «Папа, мама и я – умелая семья», становятся </w:t>
      </w:r>
      <w:r w:rsidRPr="00BC6AB3">
        <w:rPr>
          <w:rFonts w:ascii="Times New Roman" w:eastAsia="Times New Roman" w:hAnsi="Times New Roman" w:cs="Times New Roman"/>
          <w:sz w:val="28"/>
          <w:szCs w:val="28"/>
          <w:lang w:eastAsia="ru-RU"/>
        </w:rPr>
        <w:lastRenderedPageBreak/>
        <w:t>традициями группы детского сада.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развитии представлений об индивидуальном своеобразии семей, воспитании культуры поведения возможно только при взаимодействии детского сада и семьи. Для осознания ребенком своей роли в семье, понимания связей с близкими людьми воспитатель проводит такие игровые встречи как:  «Посмотрите это я, это вся моя семья» (вместе с гостями - разными членами семей, дети рассматривают фотографии, семейные альбомы, детские рисунки о семье, поют песни, танцуют),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Приглашая родителей в группу, воспитатель обращает их внимание на необходимость развитие у детей умения замечать чувства других, проявлять внимание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едим в зоопарк».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Взаимодействие педагога с родителями детей старшей группы.</w:t>
      </w:r>
      <w:r w:rsidRPr="00BC6AB3">
        <w:rPr>
          <w:rFonts w:ascii="Times New Roman" w:eastAsia="Times New Roman" w:hAnsi="Times New Roman" w:cs="Times New Roman"/>
          <w:sz w:val="28"/>
          <w:szCs w:val="28"/>
          <w:lang w:eastAsia="ru-RU"/>
        </w:rPr>
        <w:t xml:space="preserve"> В старшем дошкольном возрасте педагог </w:t>
      </w:r>
      <w:r w:rsidRPr="00BC6AB3">
        <w:rPr>
          <w:rFonts w:ascii="Times New Roman" w:eastAsia="Times New Roman" w:hAnsi="Times New Roman" w:cs="Times New Roman"/>
          <w:sz w:val="28"/>
          <w:szCs w:val="28"/>
          <w:lang w:eastAsia="ru-RU"/>
        </w:rPr>
        <w:lastRenderedPageBreak/>
        <w:t xml:space="preserve">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 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 </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 xml:space="preserve">Задачи взаимодействия педагога с семьями дошкольников: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 Помочь родителям учитывать эти изменения в своей педагогической практике.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 Познакомить родителей с условиями развития познавательных интересов, интеллектуальных способностей дошкольников в семье.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 Поддерживать стремление родителей развивать интерес детей к школе, желание занять позицию школьника.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                                                                                                                  </w:t>
      </w:r>
      <w:r w:rsidRPr="00BC6AB3">
        <w:rPr>
          <w:rFonts w:ascii="Times New Roman" w:eastAsia="Times New Roman" w:hAnsi="Times New Roman" w:cs="Times New Roman"/>
          <w:sz w:val="28"/>
          <w:szCs w:val="28"/>
          <w:lang w:eastAsia="ru-RU"/>
        </w:rPr>
        <w:lastRenderedPageBreak/>
        <w:t xml:space="preserve">- 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BC6AB3" w:rsidRPr="00BC6AB3" w:rsidRDefault="00BC6AB3" w:rsidP="00BC6AB3">
      <w:pPr>
        <w:widowControl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 xml:space="preserve">Направления взаимодействия педагога с родителями: </w:t>
      </w:r>
    </w:p>
    <w:p w:rsidR="00BC6AB3" w:rsidRPr="00BC6AB3" w:rsidRDefault="00BC6AB3" w:rsidP="00BC6AB3">
      <w:pPr>
        <w:widowControl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 xml:space="preserve">Педагогический мониторинг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В старшей группе,</w:t>
      </w:r>
      <w:r w:rsidRPr="00BC6AB3">
        <w:rPr>
          <w:rFonts w:ascii="Times New Roman" w:eastAsia="Times New Roman" w:hAnsi="Times New Roman" w:cs="Times New Roman"/>
          <w:sz w:val="28"/>
          <w:szCs w:val="28"/>
          <w:lang w:eastAsia="ru-RU"/>
        </w:rPr>
        <w:t xml:space="preserve"> учитывая формирующиеся образовательные запросы родителей педагог стремится учесть их пожелания, узнать их возможности в совместном воспитании дошкольников.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С этой целью он проводит беседы с родителями, анкетирование на темы « Какие мы родители», «Развиваем художественное творчество ребенка в семье и детском саду», «Воспитание чувств».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родителя в педагогическом процессе детского сада.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Такая диагностика предваряет внесение изменений в различные аспекты педагогического процесса ДОУ, требующих участия и поддержки семьи. В ходе педагогической диагностики воспитатель обращает внимание на характер детско-родительских отношений в семьях, проблемы семьи и семейного воспитания.</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Воспитатель использует методики, которые позволяют увидеть проблемы семьи «глазами ребенка» : анализ детских рисунков на тему «Моя семья», проективная беседа с детьми «Чтобы бы ты сделал», диагностические игры «Семья» (автор - Т.И. Пухова, модификация В.И. Худяковой), «День рождения» М. Панфиловой и другие. Так, Проективная беседа с детьми «Что бы ты сделал?» (Модифицированный вариант методики Хоментаускаса Г.Т.) направлена на изучение особенностей взаимоотношения дошкольника с близкими людьми.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 ходе этой методики ребёнку предлагают обсудить по очереди шесть ситуаций:</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 Представь себе, что у тебя есть два билета в цирк. Кого бы ты позвал с собой?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2.  Представь, что вся твоя семья идёт в гости, но один из вас заболел и должен остаться дома. Кто он?                                                                                                                                                                                3. Ты строишь из конструктора дом (вырезаешь бумажное платье для куклы и т.д.), и у тебя плохо получается. Кого ты позовёшь на помощь?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4 Ты имеешь … билетов (на один меньше, чем членов семьи) на интересный фильм. Кто останется дома?                                                                                                                                                                   5. Представь себе, что ты попал на необитаемый остров. С кем бы ты хотел там жить?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6. Ты получил в подарок интересное лото.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Вся семья села играть, но вас одним человеком больше, чем надо. Кто не будет играть? Результаты методики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Старший дошкольный возраст</w:t>
      </w:r>
      <w:r w:rsidRPr="00BC6AB3">
        <w:rPr>
          <w:rFonts w:ascii="Times New Roman" w:eastAsia="Times New Roman" w:hAnsi="Times New Roman" w:cs="Times New Roman"/>
          <w:sz w:val="28"/>
          <w:szCs w:val="28"/>
          <w:lang w:eastAsia="ru-RU"/>
        </w:rPr>
        <w:t xml:space="preserve">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позволит увидеть особенности отношения к будущей школьной жизни как родителей, так и детей, наметить пути дальнейшей подготовки каждого ребенка к будущей школьной жизни, ответить на волнующих многих родителей вопрос - когда лучше отдавать ребенка в школу.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Педагогическая поддержка.</w:t>
      </w:r>
      <w:r w:rsidRPr="00BC6AB3">
        <w:rPr>
          <w:rFonts w:ascii="Times New Roman" w:eastAsia="Times New Roman" w:hAnsi="Times New Roman" w:cs="Times New Roman"/>
          <w:sz w:val="28"/>
          <w:szCs w:val="28"/>
          <w:lang w:eastAsia="ru-RU"/>
        </w:rPr>
        <w:t xml:space="preserve"> 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 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 воспоминаний: "Это было недавно, это было давно...". Так в альбоме "Это было недавно, это было давно..." при участии дедушек и бабушек воспитанников могут быть собраны рассказы о их прошлой жизни, о тех случаях, которые особенно запомнились, о праздниках и буднях, о войне и блокаде. 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 Достижения детей родителям помогают увидеть выставки детского и совместного детско-родительского творчества - «Вот мы какие», «Мы рисуем город наш» «Рождественская 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 , упражнениями, которые развивают детскую любознательность, память, внимание "Я </w:t>
      </w:r>
      <w:r w:rsidRPr="00BC6AB3">
        <w:rPr>
          <w:rFonts w:ascii="Times New Roman" w:eastAsia="Times New Roman" w:hAnsi="Times New Roman" w:cs="Times New Roman"/>
          <w:sz w:val="28"/>
          <w:szCs w:val="28"/>
          <w:lang w:eastAsia="ru-RU"/>
        </w:rPr>
        <w:lastRenderedPageBreak/>
        <w:t xml:space="preserve">назову, а ты продолжи","Так и не так,""Кто больше запомнит и назовет", "Зададим друг другу интересные вопросы", «Угадай, что это». Для расширения представлений старших дошкольников о социальном мире воспитатель помогает родителям организовать с детьми игры- 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Педагогическое образование родителей</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деятельности- совместном рисовании(маме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Поэтому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w:t>
      </w:r>
      <w:r w:rsidRPr="00BC6AB3">
        <w:rPr>
          <w:rFonts w:ascii="Times New Roman" w:eastAsia="Times New Roman" w:hAnsi="Times New Roman" w:cs="Times New Roman"/>
          <w:sz w:val="28"/>
          <w:szCs w:val="28"/>
          <w:lang w:eastAsia="ru-RU"/>
        </w:rPr>
        <w:lastRenderedPageBreak/>
        <w:t xml:space="preserve">«Что я знаю о своем ребенке» развивает интерес к познанию своего ребенка, содействует активному взаимодействию с ним. Совместная деятельность педагогов и родителей 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Так, знакомя старших дошкольников с родным городом и его великими жителями воспитатель может предложить организацию "Петербургского бала", посвященного Дню рождения города, "Литературной гостиной" о самом петербургском поэте А.С.Пушкине, "Музыкальный салон" посвященный великому композитору П.И. Чайковскому.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 В ходе развития совместной с родителями деятельности по развитию старших дошкольников, педагог организует совместные детско-родительские проекты поисково-познавательной и творческой направленности - «Музыка моей мечты», «Приглашаем в наш театр», «Наша забота нужна всем», «Энциклопедия городов Российских». Так, в ходе проекта «Энциклопедия городов Российских» дошкольники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 Такие проекты не только объединят педагогов, родителей и детей, но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Итоговой формой сотрудничества с родителями в старшей группе может стать «День семьи», в ходе которого каждая семья планирует и организует совместно с детьми презентацию своей семьи и организует различные формы совместной деятельности-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Результаты взаимодействия взрослых и детей становятся предметом дальнейшего </w:t>
      </w:r>
      <w:r w:rsidRPr="00BC6AB3">
        <w:rPr>
          <w:rFonts w:ascii="Times New Roman" w:eastAsia="Times New Roman" w:hAnsi="Times New Roman" w:cs="Times New Roman"/>
          <w:sz w:val="28"/>
          <w:szCs w:val="28"/>
          <w:lang w:eastAsia="ru-RU"/>
        </w:rPr>
        <w:lastRenderedPageBreak/>
        <w:t xml:space="preserve">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Взаимодействие педагога с родителями подготовительной группы</w:t>
      </w:r>
      <w:r w:rsidRPr="00BC6AB3">
        <w:rPr>
          <w:rFonts w:ascii="Times New Roman" w:eastAsia="Times New Roman" w:hAnsi="Times New Roman" w:cs="Times New Roman"/>
          <w:sz w:val="28"/>
          <w:szCs w:val="28"/>
          <w:lang w:eastAsia="ru-RU"/>
        </w:rPr>
        <w:t xml:space="preserve">. 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 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 </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Задачи взаимодействия педагога с семьями дошкольников</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  Познакомить родителей с особенностями подготовки ребенка к школе, развивать позитивное отношение к будущей школьной жизни ребенка.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Помочь родителям создать условия для развитию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                                                                                             </w:t>
      </w:r>
    </w:p>
    <w:p w:rsidR="00BC6AB3" w:rsidRPr="00BC6AB3" w:rsidRDefault="00BC6AB3" w:rsidP="00BC6AB3">
      <w:pPr>
        <w:widowControl w:val="0"/>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 </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 xml:space="preserve">Направления взаимодействия педагога с родителями </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 xml:space="preserve">Педагогический мониторинг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В подготовительной к школе группе</w:t>
      </w:r>
      <w:r w:rsidRPr="00BC6AB3">
        <w:rPr>
          <w:rFonts w:ascii="Times New Roman" w:eastAsia="Times New Roman" w:hAnsi="Times New Roman" w:cs="Times New Roman"/>
          <w:sz w:val="28"/>
          <w:szCs w:val="28"/>
          <w:lang w:eastAsia="ru-RU"/>
        </w:rPr>
        <w:t xml:space="preserve"> многие родители ориентированы на самостоятельную диагностику результатов развития ребенка и самоанализ воспитательной деятельности.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Задача педагога</w:t>
      </w:r>
      <w:r w:rsidRPr="00BC6AB3">
        <w:rPr>
          <w:rFonts w:ascii="Times New Roman" w:eastAsia="Times New Roman" w:hAnsi="Times New Roman" w:cs="Times New Roman"/>
          <w:sz w:val="28"/>
          <w:szCs w:val="28"/>
          <w:lang w:eastAsia="ru-RU"/>
        </w:rPr>
        <w:t xml:space="preserve"> - предоставить родителям выбор материалов для самодиагностики. Это могут быть анкеты </w:t>
      </w:r>
      <w:r w:rsidRPr="00BC6AB3">
        <w:rPr>
          <w:rFonts w:ascii="Times New Roman" w:eastAsia="Times New Roman" w:hAnsi="Times New Roman" w:cs="Times New Roman"/>
          <w:sz w:val="28"/>
          <w:szCs w:val="28"/>
          <w:lang w:eastAsia="ru-RU"/>
        </w:rPr>
        <w:lastRenderedPageBreak/>
        <w:t xml:space="preserve">«Какой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обсуждении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Естественно что особое внимание семьи и педагогов нацелено на подготовку к школьному обучению Поэтому воспитатель осуществляет комплексную диагностику, позволяющие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ребенка», проективную методику «Как я представляю своего ребенка в школе».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Так в анкете «Насколько вы готовы быть родителем школьника» (Автор А. Колеченко) родителям предлагается оценить правомерность следующих утверждений: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 Мне кажется, что мой ребёнок будет учиться хуже других детей.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2. Я опасаюсь, что мой ребёнок будет часто обижать других детей.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3. На мой взгляд, четыре урока — непосильная нагрузка для маленького ребёнка.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4. Трудно быть уверенным, что учителя младших классов хорошо понимают детей.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5. Ребёнок может хорошо учиться только в том случае, если учительница — его собственная мама.                                                                                                                                                                                                                                       6. Трудно представить, что первоклассник может быстро научиться писать, читать и считать.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7. Мне кажется, что дети в этом возрасте ещё не способны дружить.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8. Боюсь даже думать о том, что мой ребёнок будет обходиться без дневного сна.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9. Мой ребёнок часто плачет, когда к нему обращается незнакомый взрослый человек.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10. Мой ребёнок не ходил в детский сад и никогда не расставался с матерью.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11. Начальная школа, по-моему, мало способна чему-либо научить ребёнка.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12. Я опасаюсь, что дети будут дразнить моего ребёнка.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13. Мой малыш, по-моему, значительно слабее своих сверстников.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14. Боюсь, что учительница не имеет возможности оценить успехи каждого ребёнка.                                                        15. Мой ребёнок часто говорит: «Мама, мы пойдём в школу вместе?»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Полученные результаты дадут возможность воспитателям помочь  родителям учесть индивидуальные особенности </w:t>
      </w:r>
      <w:r w:rsidRPr="00BC6AB3">
        <w:rPr>
          <w:rFonts w:ascii="Times New Roman" w:eastAsia="Times New Roman" w:hAnsi="Times New Roman" w:cs="Times New Roman"/>
          <w:sz w:val="28"/>
          <w:szCs w:val="28"/>
          <w:lang w:eastAsia="ru-RU"/>
        </w:rPr>
        <w:lastRenderedPageBreak/>
        <w:t>ребенка при подготовке к школе, научиться предвидеть и избегать проблем школьной дезадаптации.</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b/>
          <w:sz w:val="28"/>
          <w:szCs w:val="28"/>
          <w:lang w:eastAsia="ru-RU"/>
        </w:rPr>
        <w:t>Педагогическая поддержка.</w:t>
      </w:r>
      <w:r w:rsidRPr="00BC6AB3">
        <w:rPr>
          <w:rFonts w:ascii="Times New Roman" w:eastAsia="Times New Roman" w:hAnsi="Times New Roman" w:cs="Times New Roman"/>
          <w:sz w:val="28"/>
          <w:szCs w:val="28"/>
          <w:lang w:eastAsia="ru-RU"/>
        </w:rPr>
        <w:t xml:space="preserve"> В завершающий период дошкольного образования воспитатель убеждает родителей, в том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детско-родительский тренинг «Дай мне сделать самому», 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Обогащению родительского опыта по этой проблеме способствуют наблюдение за детьми в ходе открытых занятий, дискуссии на тему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 В ходе взаимодействия с родителями воспитатель раскрывает особые возможности игры для интеллектуального развития дошкольника.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Для этого воспитатель включает родителей в совместные с детьми игры - 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 результате, родители убеждаются в том, что подготовка к школе не должна быть скучной для ребенка. Дополняют представления родителей о возможностях 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 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играх, сказках), «Птицы нашего края», «Вместе создаем мультфильм». Такие проекты помогут показать детям возможности совместного поиска информации по теме в </w:t>
      </w:r>
      <w:r w:rsidRPr="00BC6AB3">
        <w:rPr>
          <w:rFonts w:ascii="Times New Roman" w:eastAsia="Times New Roman" w:hAnsi="Times New Roman" w:cs="Times New Roman"/>
          <w:sz w:val="28"/>
          <w:szCs w:val="28"/>
          <w:lang w:eastAsia="ru-RU"/>
        </w:rPr>
        <w:lastRenderedPageBreak/>
        <w:t xml:space="preserve">литературе, Интернет - источниках, возможность воплотить совместные идеи, проявить инициативу и творчество. Педагогическое образование родителей.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образовательной программы для родителей «Готовимся к школе». В ходе этой программы педагог организует такие тематические встречи для родителей как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 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 Более подробно обсудить вопросы будущей школьной жизни их ребенка родители могут в созданном клубе «Родители будущих школьников». 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секций),поможет родителям в создании будущих индивидуальных образовательных маршрутов для своего ребенка.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познавательной литературы, создать творческие работы на темы любимых произведений (эссе, рисунки, поделки), вызовет у детей желание научиться читать. </w:t>
      </w:r>
    </w:p>
    <w:p w:rsidR="00BC6AB3" w:rsidRPr="00BC6AB3" w:rsidRDefault="00BC6AB3" w:rsidP="00BC6AB3">
      <w:pPr>
        <w:widowControl w:val="0"/>
        <w:spacing w:after="0" w:line="240" w:lineRule="auto"/>
        <w:ind w:firstLine="708"/>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 xml:space="preserve">Совместная деятельность педагогов и родителей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 «Зимние забавы», «Мы играем всей семьей», </w:t>
      </w:r>
      <w:r w:rsidRPr="00BC6AB3">
        <w:rPr>
          <w:rFonts w:ascii="Times New Roman" w:eastAsia="Times New Roman" w:hAnsi="Times New Roman" w:cs="Times New Roman"/>
          <w:sz w:val="28"/>
          <w:szCs w:val="28"/>
          <w:lang w:eastAsia="ru-RU"/>
        </w:rPr>
        <w:lastRenderedPageBreak/>
        <w:t xml:space="preserve">включает их в совместные с дошкольниками дела, направленные на заботу об окружающих: «Сажаем цветы на участке», «Поздравляем ветеранов», «Украшаем детский сад к празднику», «Починим игрушки малышам». В ходе акции «Поздравляем ветеранов» дети  совместно с взрослыми дома и в детском саду обсуждали, кого из ветеранов надо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 </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Родители помогали детям украсить группу к встрече гостей, придумывали концертные номера. 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«Выставка лучших товаров России», «Много профессий хороших и разных», «Наши путешествия». 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привезли на память. Можно организовать дни разных стран, которые совместно с воспитателям организуют отдельные семьи: дни Белоруссия, Украины, Болгарии, Египта и т.д. Воспитатель помогает детям и родителям продумать содержание и особенности организации каждого дня. Так, в день Белоруссии дети знакомятся с основными достопримечательностями белорусских городов (рассматривают фотографии, видеосюжеты), узнают своеобразие белорусских национальных костюмов, народных промыслов белорусских мастеров и создают свои рисунки, играют в белорусские народные игры, пробуют блюда белорусской народной кухни, слушают рассказы детей, которые побывали в Белоруссии.</w:t>
      </w:r>
    </w:p>
    <w:p w:rsidR="00BC6AB3" w:rsidRPr="00BC6AB3" w:rsidRDefault="00BC6AB3" w:rsidP="00BC6AB3">
      <w:pPr>
        <w:widowControl w:val="0"/>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Итоговой формой взаимодействия с родителями может стать фестиваль семейного творчества, который позволит раскрыть достижения всех семей в различных видах совместной детско-родительской деятельности: художественной, литературной, познавательной, музыкальной.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2.7. Дополнительные образовательные услуги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 В соответствии с Федеральным Законом «Об образовании в РФ» для воспитанников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ДОУ предлагаются дополнительные образовательные услуги. Для детей старшей разновозрастной группы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организованы дополнительные образовательные услуги художественно-эстетического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lastRenderedPageBreak/>
        <w:t xml:space="preserve">направления, основной целью которых является всестороннее развитие ребенка-дошкольника, раскрытие его творческих возможностей и способностей.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 Работа кружка позволяет максимально приблизить к ребенку и его родителям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возможность получить не только базовое дошкольное образование, но и развить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его индивидуальные способности, проявить творческий потенциал, укрепить здоровье.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Кружковую работу ведет воспитатель.</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Поскольку дополнительное образование отвечает на запросы детей и их родителей, цели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развития и обучения в программах разработаны по направлениям:</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Художественного - эстетического развития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Познавательного развития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Физкультурно-оздоровительного развития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Дополнительные образовательные услуги организуются в вечернее время 1  раз</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в неделю продолжительностью не более 25 минут.</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Для организации непосредственно образовательной деятельности с детьми в кружках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используются дополнительные программы дошкольного образования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 xml:space="preserve">2.7.1.Предоставление услуг ДО в форме КМП родителям (законным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представителям) и детям, не посещающим ДОУ</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 Консультативно-методический пункт в старшей группе, организуется в целях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методической, психолого-педагогической, диагностической и консультативной помощи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родителям (законным представителям) детей дошкольного возраста, не посещающих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СПМАОУ Абатскаясош №2 Тушнолобовский д/с «Ручеек», реализующие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образовательные программы дошкольного образования, обеспечения доступности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дошкольного образования, обеспечения единства и преемственности семейного 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общественного воспитания, повышения педагогической компетентности родителей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(законных представителей), воспитывающих детей старшего возраста на дому, в том числе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lastRenderedPageBreak/>
        <w:t>детей с ограниченными возможностями здоровья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Основные задачи КМП:</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1. диагностическая помощь – проведение диагностики воспитателем по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выявлению уровня интеллектуально-личностного развития ребёнка;</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2. консультативная помощь - ознакомление с образовательными программами;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3. рекомендации по созданию предметно-развивающей среды для ребёнка в условиях семьи,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выбору игрушек и пособий, подбору детской литературы, по проведению досуга детей;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4. индивидуальное консультирование по запросу родителей в пределах компетенции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специалистов и воспитателей;</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5. оказание консультативной помощи родителям (законным представителям) и детям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обеспечении равных стартовых возможностей при поступлении ребёнка в школу;</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6. оказание содействия в социализации детей дошкольного возраста, не посещающих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ДОУ;</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7. проведение комплексной профилактики различных отклонений в физическом,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психическом и социальном развитии детей дошкольного возраста, не посещающих ОО.</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Содержание образовательного процесса в КМП определяется ООП ДО, годовым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планированием ДОУ, учебным планом, детской организованной образовательной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деятельностью.</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 КМП СПМАОУ Абатскаясош №2 Тушнолобовский д/с «Ручеек» работает в ежедневном режиме в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соответствии с графиком, утвержденным приказом директора, продолжительностью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консультации не менее 45 минут. Также осуществляется выход специалистов КМП детского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сада в семью не менее 2-х раз в месяц с целью оказания консультативной и методической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помощи. За получение услуг КМП плата с родителей (законных представителей) не взимается</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III. Организационный раздел</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lastRenderedPageBreak/>
        <w:t xml:space="preserve"> Организационный раздел содержит описание материально – технического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обеспечения программы, обеспеченности методическими материалами и средствами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обучения и воспитания, включает распорядок и/или режим дня, а также особенности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традиционных событий, праздников, мероприятий; особенности организации развивающей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предметно – пространственной среды.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 Организационный раздел содержит описание материально – технического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обеспечения программы, обеспеченности методическими материалами и средствами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обучения и воспитания, включает распорядок и/или режим дня, а также особенности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 xml:space="preserve">традиционных событий, праздников, мероприятий; особенности организации развивающей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r w:rsidRPr="00BC6AB3">
        <w:rPr>
          <w:rFonts w:ascii="Times New Roman" w:eastAsia="Times New Roman" w:hAnsi="Times New Roman" w:cs="Times New Roman"/>
          <w:bCs/>
          <w:sz w:val="28"/>
          <w:szCs w:val="28"/>
          <w:lang w:eastAsia="ru-RU"/>
        </w:rPr>
        <w:t>предметно – пространственной среды.</w:t>
      </w:r>
    </w:p>
    <w:p w:rsidR="00BC6AB3" w:rsidRPr="00BC6AB3" w:rsidRDefault="00BC6AB3" w:rsidP="00BC6AB3">
      <w:pPr>
        <w:widowControl w:val="0"/>
        <w:spacing w:after="120" w:line="240" w:lineRule="auto"/>
        <w:ind w:left="1960"/>
        <w:rPr>
          <w:rFonts w:ascii="Times New Roman" w:eastAsia="Times New Roman" w:hAnsi="Times New Roman" w:cs="Times New Roman"/>
          <w:b/>
          <w:bCs/>
          <w:color w:val="000000"/>
          <w:sz w:val="28"/>
          <w:szCs w:val="28"/>
          <w:lang w:eastAsia="ru-RU" w:bidi="ru-RU"/>
        </w:rPr>
      </w:pPr>
    </w:p>
    <w:p w:rsidR="00BC6AB3" w:rsidRPr="00BC6AB3" w:rsidRDefault="00BC6AB3" w:rsidP="00BC6AB3">
      <w:pPr>
        <w:widowControl w:val="0"/>
        <w:spacing w:after="1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3.1.Описание материально-технического обеспечения Программы.</w:t>
      </w:r>
    </w:p>
    <w:p w:rsidR="00BC6AB3" w:rsidRPr="00BC6AB3" w:rsidRDefault="00BC6AB3" w:rsidP="00BC6AB3">
      <w:pPr>
        <w:widowControl w:val="0"/>
        <w:spacing w:after="260" w:line="240" w:lineRule="auto"/>
        <w:ind w:firstLine="708"/>
        <w:jc w:val="both"/>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Материалы и оборудование создают оптимально насыщенную целостную, многофункциональную, трансформирующуюся среду и обеспечивают реализацию образовательной программы в совместной деятельности взрослого и детей и самостоятельной деятельности детей в рамках непосредственно образовательной деятельности и при проведении режимных моментов.</w:t>
      </w:r>
    </w:p>
    <w:p w:rsidR="00BC6AB3" w:rsidRPr="00BC6AB3" w:rsidRDefault="00BC6AB3" w:rsidP="00BC6AB3">
      <w:pPr>
        <w:widowControl w:val="0"/>
        <w:spacing w:after="260" w:line="240" w:lineRule="auto"/>
        <w:ind w:firstLine="708"/>
        <w:jc w:val="both"/>
        <w:rPr>
          <w:rFonts w:ascii="Times New Roman" w:eastAsia="Times New Roman" w:hAnsi="Times New Roman" w:cs="Times New Roman"/>
          <w:color w:val="000000"/>
          <w:sz w:val="28"/>
          <w:szCs w:val="28"/>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2"/>
        <w:gridCol w:w="5846"/>
        <w:gridCol w:w="3202"/>
      </w:tblGrid>
      <w:tr w:rsidR="00BC6AB3" w:rsidRPr="00BC6AB3" w:rsidTr="00330E9A">
        <w:trPr>
          <w:trHeight w:hRule="exact" w:val="264"/>
          <w:jc w:val="center"/>
        </w:trPr>
        <w:tc>
          <w:tcPr>
            <w:tcW w:w="542"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w:t>
            </w:r>
          </w:p>
        </w:tc>
        <w:tc>
          <w:tcPr>
            <w:tcW w:w="5846"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Наименования</w:t>
            </w:r>
          </w:p>
        </w:tc>
        <w:tc>
          <w:tcPr>
            <w:tcW w:w="3202"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Количество</w:t>
            </w:r>
          </w:p>
        </w:tc>
      </w:tr>
      <w:tr w:rsidR="00BC6AB3" w:rsidRPr="00BC6AB3" w:rsidTr="00330E9A">
        <w:trPr>
          <w:trHeight w:hRule="exact" w:val="264"/>
          <w:jc w:val="center"/>
        </w:trPr>
        <w:tc>
          <w:tcPr>
            <w:tcW w:w="542"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1.</w:t>
            </w:r>
          </w:p>
        </w:tc>
        <w:tc>
          <w:tcPr>
            <w:tcW w:w="5846"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Ноутбук</w:t>
            </w:r>
          </w:p>
        </w:tc>
        <w:tc>
          <w:tcPr>
            <w:tcW w:w="3202"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1 шт.</w:t>
            </w:r>
          </w:p>
        </w:tc>
      </w:tr>
      <w:tr w:rsidR="00BC6AB3" w:rsidRPr="00BC6AB3" w:rsidTr="00330E9A">
        <w:trPr>
          <w:trHeight w:hRule="exact" w:val="269"/>
          <w:jc w:val="center"/>
        </w:trPr>
        <w:tc>
          <w:tcPr>
            <w:tcW w:w="542" w:type="dxa"/>
            <w:tcBorders>
              <w:top w:val="single" w:sz="4" w:space="0" w:color="auto"/>
              <w:left w:val="single" w:sz="4" w:space="0" w:color="auto"/>
              <w:bottom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2.</w:t>
            </w:r>
          </w:p>
        </w:tc>
        <w:tc>
          <w:tcPr>
            <w:tcW w:w="5846" w:type="dxa"/>
            <w:tcBorders>
              <w:top w:val="single" w:sz="4" w:space="0" w:color="auto"/>
              <w:left w:val="single" w:sz="4" w:space="0" w:color="auto"/>
              <w:bottom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Телевизор жидкокристаллический</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1шт.</w:t>
            </w:r>
          </w:p>
        </w:tc>
      </w:tr>
      <w:tr w:rsidR="00BC6AB3" w:rsidRPr="00BC6AB3" w:rsidTr="00330E9A">
        <w:trPr>
          <w:trHeight w:hRule="exact" w:val="269"/>
          <w:jc w:val="center"/>
        </w:trPr>
        <w:tc>
          <w:tcPr>
            <w:tcW w:w="542" w:type="dxa"/>
            <w:tcBorders>
              <w:top w:val="single" w:sz="4" w:space="0" w:color="auto"/>
              <w:left w:val="single" w:sz="4" w:space="0" w:color="auto"/>
              <w:bottom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3.</w:t>
            </w:r>
          </w:p>
        </w:tc>
        <w:tc>
          <w:tcPr>
            <w:tcW w:w="5846" w:type="dxa"/>
            <w:tcBorders>
              <w:top w:val="single" w:sz="4" w:space="0" w:color="auto"/>
              <w:left w:val="single" w:sz="4" w:space="0" w:color="auto"/>
              <w:bottom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Мультимедийное оборудование </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1 шт.</w:t>
            </w:r>
          </w:p>
        </w:tc>
      </w:tr>
    </w:tbl>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ind w:firstLine="708"/>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tabs>
          <w:tab w:val="left" w:pos="1756"/>
        </w:tabs>
        <w:spacing w:after="120" w:line="240" w:lineRule="auto"/>
        <w:ind w:left="600"/>
        <w:rPr>
          <w:rFonts w:ascii="Times New Roman" w:eastAsia="Times New Roman" w:hAnsi="Times New Roman" w:cs="Times New Roman"/>
          <w:color w:val="000000"/>
          <w:sz w:val="28"/>
          <w:szCs w:val="28"/>
          <w:lang w:eastAsia="ru-RU" w:bidi="ru-RU"/>
        </w:rPr>
      </w:pPr>
      <w:r w:rsidRPr="00BC6AB3">
        <w:rPr>
          <w:rFonts w:ascii="Times New Roman" w:eastAsia="Courier New" w:hAnsi="Times New Roman" w:cs="Times New Roman"/>
          <w:b/>
          <w:color w:val="000000"/>
          <w:sz w:val="28"/>
          <w:szCs w:val="28"/>
          <w:lang w:eastAsia="ru-RU" w:bidi="ru-RU"/>
        </w:rPr>
        <w:t xml:space="preserve">3.2. </w:t>
      </w:r>
      <w:r w:rsidRPr="00BC6AB3">
        <w:rPr>
          <w:rFonts w:ascii="Times New Roman" w:eastAsia="Times New Roman" w:hAnsi="Times New Roman" w:cs="Times New Roman"/>
          <w:b/>
          <w:bCs/>
          <w:color w:val="000000"/>
          <w:sz w:val="28"/>
          <w:szCs w:val="28"/>
          <w:lang w:eastAsia="ru-RU" w:bidi="ru-RU"/>
        </w:rPr>
        <w:t>Обеспеченность методическими материалами и средствами обучения и воспитания</w:t>
      </w:r>
    </w:p>
    <w:p w:rsidR="00BC6AB3" w:rsidRPr="00BC6AB3" w:rsidRDefault="00BC6AB3" w:rsidP="00BC6AB3">
      <w:pPr>
        <w:widowControl w:val="0"/>
        <w:spacing w:after="500" w:line="240" w:lineRule="auto"/>
        <w:jc w:val="center"/>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Программно-методическое обеспечение образовательного процесса</w:t>
      </w:r>
    </w:p>
    <w:tbl>
      <w:tblPr>
        <w:tblStyle w:val="a4"/>
        <w:tblW w:w="0" w:type="auto"/>
        <w:tblLayout w:type="fixed"/>
        <w:tblLook w:val="04A0" w:firstRow="1" w:lastRow="0" w:firstColumn="1" w:lastColumn="0" w:noHBand="0" w:noVBand="1"/>
      </w:tblPr>
      <w:tblGrid>
        <w:gridCol w:w="1951"/>
        <w:gridCol w:w="8175"/>
      </w:tblGrid>
      <w:tr w:rsidR="00BC6AB3" w:rsidRPr="00BC6AB3" w:rsidTr="00330E9A">
        <w:tc>
          <w:tcPr>
            <w:tcW w:w="1951" w:type="dxa"/>
          </w:tcPr>
          <w:p w:rsidR="00BC6AB3" w:rsidRPr="00BC6AB3" w:rsidRDefault="00BC6AB3" w:rsidP="00BC6AB3">
            <w:pPr>
              <w:widowControl w:val="0"/>
              <w:rPr>
                <w:b/>
                <w:sz w:val="28"/>
                <w:szCs w:val="28"/>
              </w:rPr>
            </w:pPr>
          </w:p>
          <w:p w:rsidR="00BC6AB3" w:rsidRPr="00BC6AB3" w:rsidRDefault="00BC6AB3" w:rsidP="00BC6AB3">
            <w:pPr>
              <w:widowControl w:val="0"/>
              <w:jc w:val="center"/>
              <w:rPr>
                <w:b/>
                <w:sz w:val="28"/>
                <w:szCs w:val="28"/>
              </w:rPr>
            </w:pPr>
            <w:r w:rsidRPr="00BC6AB3">
              <w:rPr>
                <w:b/>
                <w:sz w:val="28"/>
                <w:szCs w:val="28"/>
              </w:rPr>
              <w:t>Примерная образовательная программа (обязательная часть) с указанием входных данных.</w:t>
            </w:r>
          </w:p>
          <w:p w:rsidR="00BC6AB3" w:rsidRPr="00BC6AB3" w:rsidRDefault="00BC6AB3" w:rsidP="00BC6AB3">
            <w:pPr>
              <w:widowControl w:val="0"/>
              <w:rPr>
                <w:b/>
                <w:color w:val="000000"/>
                <w:sz w:val="28"/>
                <w:szCs w:val="28"/>
                <w:lang w:bidi="ru-RU"/>
              </w:rPr>
            </w:pPr>
          </w:p>
        </w:tc>
        <w:tc>
          <w:tcPr>
            <w:tcW w:w="8175" w:type="dxa"/>
          </w:tcPr>
          <w:p w:rsidR="00BC6AB3" w:rsidRPr="00BC6AB3" w:rsidRDefault="00BC6AB3" w:rsidP="00BC6AB3">
            <w:pPr>
              <w:widowControl w:val="0"/>
              <w:rPr>
                <w:sz w:val="28"/>
                <w:szCs w:val="28"/>
              </w:rPr>
            </w:pPr>
            <w:r w:rsidRPr="00BC6AB3">
              <w:rPr>
                <w:sz w:val="28"/>
                <w:szCs w:val="28"/>
              </w:rPr>
              <w:t>Примерная образовательная программа дошкольного образования «Детство» / Под редакцией Т.И. Бабаевой, А.Г. Гогоберидзе, О.В. Солнцевой.</w:t>
            </w:r>
          </w:p>
          <w:p w:rsidR="00BC6AB3" w:rsidRPr="00BC6AB3" w:rsidRDefault="00BC6AB3" w:rsidP="00BC6AB3">
            <w:pPr>
              <w:widowControl w:val="0"/>
              <w:rPr>
                <w:b/>
                <w:color w:val="000000"/>
                <w:sz w:val="28"/>
                <w:szCs w:val="28"/>
                <w:lang w:bidi="ru-RU"/>
              </w:rPr>
            </w:pPr>
            <w:r w:rsidRPr="00BC6AB3">
              <w:rPr>
                <w:sz w:val="28"/>
                <w:szCs w:val="28"/>
              </w:rPr>
              <w:t xml:space="preserve"> (Навигатор образовательных программ дошкольного образования)</w:t>
            </w:r>
          </w:p>
        </w:tc>
      </w:tr>
      <w:tr w:rsidR="00BC6AB3" w:rsidRPr="00BC6AB3" w:rsidTr="00330E9A">
        <w:tc>
          <w:tcPr>
            <w:tcW w:w="1951" w:type="dxa"/>
          </w:tcPr>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r w:rsidRPr="00BC6AB3">
              <w:rPr>
                <w:b/>
                <w:sz w:val="28"/>
                <w:szCs w:val="28"/>
              </w:rPr>
              <w:t xml:space="preserve">Методическое обеспечение, рабочие тетради и учебно-наглядные </w:t>
            </w:r>
            <w:r w:rsidRPr="00BC6AB3">
              <w:rPr>
                <w:b/>
                <w:sz w:val="28"/>
                <w:szCs w:val="28"/>
              </w:rPr>
              <w:lastRenderedPageBreak/>
              <w:t>пособия с указанием выходных данных.</w:t>
            </w:r>
          </w:p>
          <w:p w:rsidR="00BC6AB3" w:rsidRPr="00BC6AB3" w:rsidRDefault="00BC6AB3" w:rsidP="00BC6AB3">
            <w:pPr>
              <w:widowControl w:val="0"/>
              <w:jc w:val="center"/>
              <w:rPr>
                <w:b/>
                <w:color w:val="000000"/>
                <w:sz w:val="28"/>
                <w:szCs w:val="28"/>
                <w:lang w:bidi="ru-RU"/>
              </w:rPr>
            </w:pPr>
          </w:p>
        </w:tc>
        <w:tc>
          <w:tcPr>
            <w:tcW w:w="8175" w:type="dxa"/>
          </w:tcPr>
          <w:p w:rsidR="00BC6AB3" w:rsidRPr="00BC6AB3" w:rsidRDefault="00BC6AB3" w:rsidP="00BC6AB3">
            <w:pPr>
              <w:widowControl w:val="0"/>
              <w:rPr>
                <w:sz w:val="28"/>
                <w:szCs w:val="28"/>
              </w:rPr>
            </w:pPr>
            <w:r w:rsidRPr="00BC6AB3">
              <w:rPr>
                <w:sz w:val="28"/>
                <w:szCs w:val="28"/>
              </w:rPr>
              <w:lastRenderedPageBreak/>
              <w:t>1.  Детство: Примерная образовательная программа дошкольного образования / Т.И. Бабаева, А. Г. Гогоберидзе, О. В. Солнцева и др. - СПб.: ООО «ИЗДАТЕЛЬСТВО «ДЕТСТВО-ПРЕСС», 2016.</w:t>
            </w:r>
          </w:p>
          <w:p w:rsidR="00BC6AB3" w:rsidRPr="00BC6AB3" w:rsidRDefault="00BC6AB3" w:rsidP="00BC6AB3">
            <w:pPr>
              <w:widowControl w:val="0"/>
              <w:rPr>
                <w:sz w:val="28"/>
                <w:szCs w:val="28"/>
              </w:rPr>
            </w:pPr>
            <w:r w:rsidRPr="00BC6AB3">
              <w:rPr>
                <w:sz w:val="28"/>
                <w:szCs w:val="28"/>
              </w:rPr>
              <w:t>2. Образовательная область «Социально-коммуникативное развитие» (методический комплект программы «Детство») Учебно-методическое пособие/ Т.И. Бабаева, Т.А.Березина, Л.С. Римашевская; ред. А.Г. Гогоберидзе. -СПб.: ООО»ИЗДАТЕЛЬСТВО «ДЕТСТВО-ПРЕСС»,2017</w:t>
            </w:r>
          </w:p>
          <w:p w:rsidR="00BC6AB3" w:rsidRPr="00BC6AB3" w:rsidRDefault="00BC6AB3" w:rsidP="00BC6AB3">
            <w:pPr>
              <w:widowControl w:val="0"/>
              <w:rPr>
                <w:sz w:val="28"/>
                <w:szCs w:val="28"/>
              </w:rPr>
            </w:pPr>
            <w:r w:rsidRPr="00BC6AB3">
              <w:rPr>
                <w:sz w:val="28"/>
                <w:szCs w:val="28"/>
              </w:rPr>
              <w:t>3. Образовательная область «Познавательное развитие» (методический комплект программы «Детство») Учебно-методическое пособие/З.А.Михайлова,М.Н.Полякова,Т.А.Ивченко,Т.А.Березина,Н.О.Никонова,Л.С.Ромашевская;ред.А.Г.Гогоберидзе.- СПб.:ООО»ИЗДАТЕЛЬСТВО «ДЕТСТВО-ПРЕСС»,2017</w:t>
            </w:r>
          </w:p>
          <w:p w:rsidR="00BC6AB3" w:rsidRPr="00BC6AB3" w:rsidRDefault="00BC6AB3" w:rsidP="00BC6AB3">
            <w:pPr>
              <w:widowControl w:val="0"/>
              <w:rPr>
                <w:sz w:val="28"/>
                <w:szCs w:val="28"/>
              </w:rPr>
            </w:pPr>
            <w:r w:rsidRPr="00BC6AB3">
              <w:rPr>
                <w:sz w:val="28"/>
                <w:szCs w:val="28"/>
              </w:rPr>
              <w:t>4. Воронкевич О.А. Добро пожаловать в экологию / .- СПб.: ДЕТСТВО-ПРЕСС, 2014.</w:t>
            </w:r>
          </w:p>
          <w:p w:rsidR="00BC6AB3" w:rsidRPr="00BC6AB3" w:rsidRDefault="00BC6AB3" w:rsidP="00BC6AB3">
            <w:pPr>
              <w:widowControl w:val="0"/>
              <w:rPr>
                <w:sz w:val="28"/>
                <w:szCs w:val="28"/>
              </w:rPr>
            </w:pPr>
            <w:r w:rsidRPr="00BC6AB3">
              <w:rPr>
                <w:sz w:val="28"/>
                <w:szCs w:val="28"/>
              </w:rPr>
              <w:lastRenderedPageBreak/>
              <w:t>5. Рабочие тетради. Воронкевич О.А. Добро пожаловать в экологию / .- СПб.: ДЕТСТВО-ПРЕСС, 2014.</w:t>
            </w:r>
          </w:p>
          <w:p w:rsidR="00BC6AB3" w:rsidRPr="00BC6AB3" w:rsidRDefault="00BC6AB3" w:rsidP="00BC6AB3">
            <w:pPr>
              <w:widowControl w:val="0"/>
              <w:rPr>
                <w:sz w:val="28"/>
                <w:szCs w:val="28"/>
              </w:rPr>
            </w:pPr>
            <w:r w:rsidRPr="00BC6AB3">
              <w:rPr>
                <w:color w:val="000000"/>
                <w:sz w:val="28"/>
                <w:szCs w:val="28"/>
                <w:lang w:bidi="ru-RU"/>
              </w:rPr>
              <w:t xml:space="preserve">6. </w:t>
            </w:r>
            <w:r w:rsidRPr="00BC6AB3">
              <w:rPr>
                <w:sz w:val="28"/>
                <w:szCs w:val="28"/>
              </w:rPr>
              <w:t>Н.И.Захарова «Играем с логическими блоками Дьенеша» СПб.:ДЕТСТВО-ПРЕСС, 2016</w:t>
            </w:r>
          </w:p>
          <w:p w:rsidR="00BC6AB3" w:rsidRPr="00BC6AB3" w:rsidRDefault="00BC6AB3" w:rsidP="00BC6AB3">
            <w:pPr>
              <w:widowControl w:val="0"/>
              <w:rPr>
                <w:sz w:val="28"/>
                <w:szCs w:val="28"/>
              </w:rPr>
            </w:pPr>
            <w:r w:rsidRPr="00BC6AB3">
              <w:rPr>
                <w:sz w:val="28"/>
                <w:szCs w:val="28"/>
              </w:rPr>
              <w:t>7. Планирование комплексных занятий по программе «Детство». Старшая группа/ сост. З.А Ефанова, О.В. Симонова, О.А.Фролова. – Волгоград : Учитель, 2016</w:t>
            </w:r>
          </w:p>
          <w:p w:rsidR="00BC6AB3" w:rsidRPr="00BC6AB3" w:rsidRDefault="00BC6AB3" w:rsidP="00BC6AB3">
            <w:pPr>
              <w:widowControl w:val="0"/>
              <w:rPr>
                <w:sz w:val="28"/>
                <w:szCs w:val="28"/>
              </w:rPr>
            </w:pPr>
            <w:r w:rsidRPr="00BC6AB3">
              <w:rPr>
                <w:sz w:val="28"/>
                <w:szCs w:val="28"/>
              </w:rPr>
              <w:t>8. Г.П. Тугушева, А.Е. Чистякова «Экспериментальная деятельность для детей среднего и старшего дошкольного возраста», 2015</w:t>
            </w:r>
          </w:p>
          <w:p w:rsidR="00BC6AB3" w:rsidRPr="00BC6AB3" w:rsidRDefault="00BC6AB3" w:rsidP="00BC6AB3">
            <w:pPr>
              <w:widowControl w:val="0"/>
              <w:rPr>
                <w:color w:val="000000"/>
                <w:sz w:val="28"/>
                <w:szCs w:val="28"/>
                <w:lang w:bidi="ru-RU"/>
              </w:rPr>
            </w:pPr>
            <w:r w:rsidRPr="00BC6AB3">
              <w:rPr>
                <w:sz w:val="28"/>
                <w:szCs w:val="28"/>
              </w:rPr>
              <w:t xml:space="preserve">9. Л.В. Куцакова «Конструирование и художественный труд в детском саду: Программа и конспекты занятий», </w:t>
            </w:r>
            <w:r w:rsidRPr="00BC6AB3">
              <w:rPr>
                <w:color w:val="000000"/>
                <w:sz w:val="28"/>
                <w:szCs w:val="28"/>
                <w:lang w:bidi="ru-RU"/>
              </w:rPr>
              <w:t>ТЦ «Сфера», 2019 г</w:t>
            </w:r>
          </w:p>
          <w:p w:rsidR="00BC6AB3" w:rsidRPr="00BC6AB3" w:rsidRDefault="00BC6AB3" w:rsidP="00BC6AB3">
            <w:pPr>
              <w:widowControl w:val="0"/>
              <w:rPr>
                <w:sz w:val="28"/>
                <w:szCs w:val="28"/>
              </w:rPr>
            </w:pPr>
            <w:r w:rsidRPr="00BC6AB3">
              <w:rPr>
                <w:sz w:val="28"/>
                <w:szCs w:val="28"/>
              </w:rPr>
              <w:t>10. Мосалова Л.Л. «Я и мир: Конспекты занятий по социально – нравственному воспитанию детей дошкольного возраста» - СПб.: ООО «ИЗДАТЕЛЬСТВО «Детство - пресс», 2019</w:t>
            </w:r>
          </w:p>
          <w:p w:rsidR="00BC6AB3" w:rsidRPr="00BC6AB3" w:rsidRDefault="00BC6AB3" w:rsidP="00BC6AB3">
            <w:pPr>
              <w:widowControl w:val="0"/>
              <w:rPr>
                <w:sz w:val="28"/>
                <w:szCs w:val="28"/>
              </w:rPr>
            </w:pPr>
          </w:p>
        </w:tc>
      </w:tr>
      <w:tr w:rsidR="00BC6AB3" w:rsidRPr="00BC6AB3" w:rsidTr="00330E9A">
        <w:tc>
          <w:tcPr>
            <w:tcW w:w="1951" w:type="dxa"/>
          </w:tcPr>
          <w:p w:rsidR="00BC6AB3" w:rsidRPr="00BC6AB3" w:rsidRDefault="00BC6AB3" w:rsidP="00BC6AB3">
            <w:pPr>
              <w:widowControl w:val="0"/>
              <w:jc w:val="center"/>
              <w:rPr>
                <w:b/>
                <w:color w:val="000000"/>
                <w:sz w:val="28"/>
                <w:szCs w:val="28"/>
                <w:lang w:bidi="ru-RU"/>
              </w:rPr>
            </w:pPr>
            <w:r w:rsidRPr="00BC6AB3">
              <w:rPr>
                <w:b/>
                <w:sz w:val="28"/>
                <w:szCs w:val="28"/>
              </w:rPr>
              <w:lastRenderedPageBreak/>
              <w:t xml:space="preserve">Парциальные программы (часть, формируемая участниками образовательных отношений) с указанием </w:t>
            </w:r>
            <w:r w:rsidRPr="00BC6AB3">
              <w:rPr>
                <w:b/>
                <w:sz w:val="28"/>
                <w:szCs w:val="28"/>
              </w:rPr>
              <w:lastRenderedPageBreak/>
              <w:t>входных данных</w:t>
            </w:r>
          </w:p>
        </w:tc>
        <w:tc>
          <w:tcPr>
            <w:tcW w:w="8175" w:type="dxa"/>
          </w:tcPr>
          <w:p w:rsidR="00BC6AB3" w:rsidRPr="00BC6AB3" w:rsidRDefault="00BC6AB3" w:rsidP="00BC6AB3">
            <w:pPr>
              <w:widowControl w:val="0"/>
              <w:rPr>
                <w:sz w:val="28"/>
                <w:szCs w:val="28"/>
              </w:rPr>
            </w:pPr>
            <w:r w:rsidRPr="00BC6AB3">
              <w:rPr>
                <w:sz w:val="28"/>
                <w:szCs w:val="28"/>
              </w:rPr>
              <w:lastRenderedPageBreak/>
              <w:t>1. Н.Н. Авдеева, О.Л. Князева, Р.Б. Стеркина. Безопасность: Учебное пособие по основам безопасности жизнедеятельности детей старшего дошкольного возраста. – СПб.: ООО «Издательство «Детство - Пресс», 2019</w:t>
            </w:r>
          </w:p>
          <w:p w:rsidR="00BC6AB3" w:rsidRPr="00BC6AB3" w:rsidRDefault="00BC6AB3" w:rsidP="00BC6AB3">
            <w:pPr>
              <w:widowControl w:val="0"/>
              <w:rPr>
                <w:sz w:val="28"/>
                <w:szCs w:val="28"/>
              </w:rPr>
            </w:pPr>
            <w:r w:rsidRPr="00BC6AB3">
              <w:rPr>
                <w:sz w:val="28"/>
                <w:szCs w:val="28"/>
              </w:rPr>
              <w:t>2.  А.И. Лыкова. Парциальная программа художественного   воспитания, обучения и развития детей 2-7 лет «Цветные ладошки».</w:t>
            </w:r>
          </w:p>
          <w:p w:rsidR="00BC6AB3" w:rsidRPr="00BC6AB3" w:rsidRDefault="00BC6AB3" w:rsidP="00BC6AB3">
            <w:pPr>
              <w:widowControl w:val="0"/>
              <w:rPr>
                <w:color w:val="000000"/>
                <w:sz w:val="28"/>
                <w:szCs w:val="28"/>
                <w:lang w:bidi="ru-RU"/>
              </w:rPr>
            </w:pPr>
            <w:r w:rsidRPr="00BC6AB3">
              <w:rPr>
                <w:color w:val="000000"/>
                <w:sz w:val="28"/>
                <w:szCs w:val="28"/>
                <w:lang w:bidi="ru-RU"/>
              </w:rPr>
              <w:t>3. Л.И. Пензулаева. Физическая культура в детском саду. Старшая группа. – М.: МОЗАИКА-СИНТЕЗ, 2014</w:t>
            </w:r>
          </w:p>
          <w:p w:rsidR="00BC6AB3" w:rsidRPr="00BC6AB3" w:rsidRDefault="00BC6AB3" w:rsidP="00BC6AB3">
            <w:pPr>
              <w:rPr>
                <w:color w:val="000000"/>
                <w:sz w:val="28"/>
                <w:szCs w:val="28"/>
                <w:lang w:bidi="ru-RU"/>
              </w:rPr>
            </w:pPr>
            <w:r w:rsidRPr="00BC6AB3">
              <w:rPr>
                <w:sz w:val="28"/>
                <w:szCs w:val="28"/>
                <w:lang w:bidi="ru-RU"/>
              </w:rPr>
              <w:t xml:space="preserve"> 4. </w:t>
            </w:r>
            <w:r w:rsidRPr="00BC6AB3">
              <w:rPr>
                <w:color w:val="000000"/>
                <w:sz w:val="28"/>
                <w:szCs w:val="28"/>
                <w:lang w:bidi="ru-RU"/>
              </w:rPr>
              <w:t xml:space="preserve">Л.И. Пензулаева. Оздоровительная гимнастика (комплексные </w:t>
            </w:r>
            <w:r w:rsidRPr="00BC6AB3">
              <w:rPr>
                <w:color w:val="000000"/>
                <w:sz w:val="28"/>
                <w:szCs w:val="28"/>
                <w:lang w:bidi="ru-RU"/>
              </w:rPr>
              <w:lastRenderedPageBreak/>
              <w:t>упражнения), для занятий с детьми 3-7 лет. – М.: МОЗАИКА-СИНТЕЗ, 2014</w:t>
            </w:r>
          </w:p>
        </w:tc>
      </w:tr>
      <w:tr w:rsidR="00BC6AB3" w:rsidRPr="00BC6AB3" w:rsidTr="00330E9A">
        <w:tc>
          <w:tcPr>
            <w:tcW w:w="1951" w:type="dxa"/>
          </w:tcPr>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p>
          <w:p w:rsidR="00BC6AB3" w:rsidRPr="00BC6AB3" w:rsidRDefault="00BC6AB3" w:rsidP="00BC6AB3">
            <w:pPr>
              <w:widowControl w:val="0"/>
              <w:jc w:val="center"/>
              <w:rPr>
                <w:b/>
                <w:sz w:val="28"/>
                <w:szCs w:val="28"/>
              </w:rPr>
            </w:pPr>
            <w:r w:rsidRPr="00BC6AB3">
              <w:rPr>
                <w:b/>
                <w:sz w:val="28"/>
                <w:szCs w:val="28"/>
              </w:rPr>
              <w:t>ЭОР</w:t>
            </w:r>
          </w:p>
        </w:tc>
        <w:tc>
          <w:tcPr>
            <w:tcW w:w="8175" w:type="dxa"/>
          </w:tcPr>
          <w:p w:rsidR="00BC6AB3" w:rsidRPr="00BC6AB3" w:rsidRDefault="00BC6AB3" w:rsidP="00BC6AB3">
            <w:pPr>
              <w:widowControl w:val="0"/>
              <w:rPr>
                <w:sz w:val="28"/>
                <w:szCs w:val="28"/>
              </w:rPr>
            </w:pPr>
            <w:r w:rsidRPr="00BC6AB3">
              <w:rPr>
                <w:sz w:val="28"/>
                <w:szCs w:val="28"/>
              </w:rPr>
              <w:t>1. Адрес ресурса: http://www.ya-roditel.ru? Я - родитель Россия - без жестокости к детям. Проект фонда поддержки детей, находящихся в</w:t>
            </w:r>
            <w:r w:rsidRPr="00BC6AB3">
              <w:rPr>
                <w:sz w:val="28"/>
                <w:szCs w:val="28"/>
              </w:rPr>
              <w:sym w:font="Symbol" w:char="F0FC"/>
            </w:r>
            <w:r w:rsidRPr="00BC6AB3">
              <w:rPr>
                <w:sz w:val="28"/>
                <w:szCs w:val="28"/>
              </w:rPr>
              <w:t xml:space="preserve"> трудной жизненной ситуации.  </w:t>
            </w:r>
          </w:p>
          <w:p w:rsidR="00BC6AB3" w:rsidRPr="00BC6AB3" w:rsidRDefault="00BC6AB3" w:rsidP="00BC6AB3">
            <w:pPr>
              <w:widowControl w:val="0"/>
              <w:rPr>
                <w:sz w:val="28"/>
                <w:szCs w:val="28"/>
              </w:rPr>
            </w:pPr>
            <w:r w:rsidRPr="00BC6AB3">
              <w:rPr>
                <w:sz w:val="28"/>
                <w:szCs w:val="28"/>
              </w:rPr>
              <w:t>2. Адрес ресурса: http://www.i-defj.ru «Игра и дети» Журнал для родителей и педагогов «Игра и дети»: разработки нестандартных занятий,</w:t>
            </w:r>
            <w:r w:rsidRPr="00BC6AB3">
              <w:rPr>
                <w:sz w:val="28"/>
                <w:szCs w:val="28"/>
              </w:rPr>
              <w:sym w:font="Symbol" w:char="F0FC"/>
            </w:r>
            <w:r w:rsidRPr="00BC6AB3">
              <w:rPr>
                <w:sz w:val="28"/>
                <w:szCs w:val="28"/>
              </w:rPr>
              <w:t xml:space="preserve"> приемы обучения в игре.  </w:t>
            </w:r>
          </w:p>
          <w:p w:rsidR="00BC6AB3" w:rsidRPr="00BC6AB3" w:rsidRDefault="00BC6AB3" w:rsidP="00BC6AB3">
            <w:pPr>
              <w:widowControl w:val="0"/>
              <w:rPr>
                <w:sz w:val="28"/>
                <w:szCs w:val="28"/>
              </w:rPr>
            </w:pPr>
            <w:r w:rsidRPr="00BC6AB3">
              <w:rPr>
                <w:sz w:val="28"/>
                <w:szCs w:val="28"/>
              </w:rPr>
              <w:t>3. Адрес ресурса: http://www.solnet.ee Игротеки, полезные советы, конкурсы.</w:t>
            </w:r>
            <w:r w:rsidRPr="00BC6AB3">
              <w:rPr>
                <w:sz w:val="28"/>
                <w:szCs w:val="28"/>
              </w:rPr>
              <w:sym w:font="Symbol" w:char="F0FC"/>
            </w:r>
          </w:p>
          <w:p w:rsidR="00BC6AB3" w:rsidRPr="00BC6AB3" w:rsidRDefault="00BC6AB3" w:rsidP="00BC6AB3">
            <w:pPr>
              <w:widowControl w:val="0"/>
              <w:rPr>
                <w:sz w:val="28"/>
                <w:szCs w:val="28"/>
              </w:rPr>
            </w:pPr>
            <w:r w:rsidRPr="00BC6AB3">
              <w:rPr>
                <w:sz w:val="28"/>
                <w:szCs w:val="28"/>
              </w:rPr>
              <w:t>4. Адрес ресурса: http://www.umnuuk.ru/ Школьная пора. Полезные советы</w:t>
            </w:r>
            <w:r w:rsidRPr="00BC6AB3">
              <w:rPr>
                <w:sz w:val="28"/>
                <w:szCs w:val="28"/>
              </w:rPr>
              <w:sym w:font="Symbol" w:char="F0FC"/>
            </w:r>
            <w:r w:rsidRPr="00BC6AB3">
              <w:rPr>
                <w:sz w:val="28"/>
                <w:szCs w:val="28"/>
              </w:rPr>
              <w:t xml:space="preserve">  5. Адрес ресурса: nttp://www.limpopo.m.ua/ Портал для родителей, всѐ о детях и для детей</w:t>
            </w:r>
            <w:r w:rsidRPr="00BC6AB3">
              <w:rPr>
                <w:sz w:val="28"/>
                <w:szCs w:val="28"/>
              </w:rPr>
              <w:sym w:font="Symbol" w:char="F0FC"/>
            </w:r>
          </w:p>
        </w:tc>
      </w:tr>
    </w:tbl>
    <w:p w:rsidR="00BC6AB3" w:rsidRPr="00BC6AB3" w:rsidRDefault="00BC6AB3" w:rsidP="00BC6AB3">
      <w:pPr>
        <w:widowControl w:val="0"/>
        <w:spacing w:after="0" w:line="240" w:lineRule="auto"/>
        <w:rPr>
          <w:rFonts w:ascii="Times New Roman" w:eastAsia="Times New Roman" w:hAnsi="Times New Roman" w:cs="Times New Roman"/>
          <w:b/>
          <w:bCs/>
          <w:color w:val="000000"/>
          <w:sz w:val="24"/>
          <w:szCs w:val="24"/>
          <w:lang w:eastAsia="ru-RU" w:bidi="ru-RU"/>
        </w:rPr>
      </w:pPr>
    </w:p>
    <w:p w:rsidR="00BC6AB3" w:rsidRPr="00BC6AB3" w:rsidRDefault="00BC6AB3" w:rsidP="00BC6AB3">
      <w:pPr>
        <w:widowControl w:val="0"/>
        <w:spacing w:after="0" w:line="240" w:lineRule="auto"/>
        <w:ind w:left="931"/>
        <w:rPr>
          <w:rFonts w:ascii="Times New Roman" w:eastAsia="Times New Roman" w:hAnsi="Times New Roman" w:cs="Times New Roman"/>
          <w:b/>
          <w:bCs/>
          <w:color w:val="000000"/>
          <w:sz w:val="24"/>
          <w:szCs w:val="24"/>
          <w:lang w:eastAsia="ru-RU" w:bidi="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eastAsia="ru-RU"/>
        </w:rPr>
        <w:t xml:space="preserve">3.3. Организация режима пребывания детей в ДОУ. Распорядок дня. </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Режим функционирования группы: пять дней в неделю, с 07.30 до 16.30 часов, ежедневно. Режим дня соответствует возрастным психофизиологическим особенностям детей и способствует их гармоничному развитию.</w:t>
      </w:r>
    </w:p>
    <w:p w:rsidR="00BC6AB3" w:rsidRPr="00BC6AB3" w:rsidRDefault="00BC6AB3" w:rsidP="00BC6AB3">
      <w:pPr>
        <w:widowControl w:val="0"/>
        <w:spacing w:after="2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Продолжительность ежедневных прогулок составляет 2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t>Организовываются прогулки 2 раза в день: в первую половину дня и во вторую половину дня - перед уходом детей домой.</w:t>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p>
    <w:p w:rsidR="00BC6AB3" w:rsidRPr="00BC6AB3" w:rsidRDefault="00BC6AB3" w:rsidP="00BC6AB3">
      <w:pPr>
        <w:widowControl w:val="0"/>
        <w:spacing w:after="2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Для детей дневной сон организуют однократно продолжительностью 2,5 часа. Перед сном не рекомендуется проведение подвижных эмоциональных игр, закаливающих процедур. Во время сна детей присутствие воспитателя в спальне обязательно.</w:t>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p>
    <w:p w:rsidR="00BC6AB3" w:rsidRPr="00BC6AB3" w:rsidRDefault="00BC6AB3" w:rsidP="00BC6AB3">
      <w:pPr>
        <w:widowControl w:val="0"/>
        <w:spacing w:after="2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Для детей среднего возраста (4-5 лет)  длительность непрерывной непосредственно образовательной деятельности не должна превышать 20 мин. </w:t>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p>
    <w:p w:rsidR="00BC6AB3" w:rsidRPr="00BC6AB3" w:rsidRDefault="00BC6AB3" w:rsidP="00BC6AB3">
      <w:pPr>
        <w:widowControl w:val="0"/>
        <w:spacing w:after="2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Для детей старшего возраста (5-6 лет) длительность непрерывной непосредственно образовательной деятельности не должна превышать 25 мин. </w:t>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p>
    <w:p w:rsidR="00BC6AB3" w:rsidRPr="00BC6AB3" w:rsidRDefault="00BC6AB3" w:rsidP="00BC6AB3">
      <w:pPr>
        <w:widowControl w:val="0"/>
        <w:spacing w:after="2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Для детей подготовительного возраста (6-7 лет) длительность непрерывной непосредственно образовательной деятельности не должна превышать 30 мин.  </w:t>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p>
    <w:p w:rsidR="00BC6AB3" w:rsidRPr="00BC6AB3" w:rsidRDefault="00BC6AB3" w:rsidP="00BC6AB3">
      <w:pPr>
        <w:widowControl w:val="0"/>
        <w:spacing w:after="2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Допускается осуществлять образовательную деятельность в первую и во вторую половину дня (по 15-20 минут). Допускается осуществлять образовательную деятельность на игровой площадке во время прогулки.</w:t>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r w:rsidRPr="00BC6AB3">
        <w:rPr>
          <w:rFonts w:ascii="Times New Roman" w:eastAsia="Times New Roman" w:hAnsi="Times New Roman" w:cs="Times New Roman"/>
          <w:color w:val="000000"/>
          <w:sz w:val="28"/>
          <w:szCs w:val="28"/>
          <w:lang w:eastAsia="ru-RU" w:bidi="ru-RU"/>
        </w:rPr>
        <w:tab/>
      </w:r>
    </w:p>
    <w:p w:rsidR="00BC6AB3" w:rsidRPr="00BC6AB3" w:rsidRDefault="00BC6AB3" w:rsidP="00BC6AB3">
      <w:pPr>
        <w:widowControl w:val="0"/>
        <w:spacing w:after="2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В середине времени, отведенного на непрерывную образовательную деятельность, проводят физкультурные минутки.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BC6AB3" w:rsidRPr="00BC6AB3" w:rsidRDefault="00BC6AB3" w:rsidP="00BC6AB3">
      <w:pPr>
        <w:widowControl w:val="0"/>
        <w:spacing w:after="220" w:line="240" w:lineRule="auto"/>
        <w:jc w:val="both"/>
        <w:rPr>
          <w:rFonts w:ascii="Times New Roman" w:eastAsia="Times New Roman" w:hAnsi="Times New Roman" w:cs="Times New Roman"/>
          <w:color w:val="000000"/>
          <w:sz w:val="24"/>
          <w:szCs w:val="24"/>
          <w:lang w:eastAsia="ru-RU" w:bidi="ru-RU"/>
        </w:rPr>
      </w:pPr>
    </w:p>
    <w:p w:rsidR="00BC6AB3" w:rsidRPr="00BC6AB3" w:rsidRDefault="00BC6AB3" w:rsidP="00BC6AB3">
      <w:pPr>
        <w:shd w:val="clear" w:color="auto" w:fill="FFFFFF"/>
        <w:spacing w:after="0" w:line="240" w:lineRule="auto"/>
        <w:ind w:firstLine="708"/>
        <w:jc w:val="center"/>
        <w:rPr>
          <w:rFonts w:ascii="Times New Roman" w:eastAsia="Times New Roman" w:hAnsi="Times New Roman" w:cs="Times New Roman"/>
          <w:b/>
          <w:sz w:val="28"/>
          <w:szCs w:val="28"/>
          <w:lang w:eastAsia="ru-RU"/>
        </w:rPr>
      </w:pPr>
    </w:p>
    <w:p w:rsidR="00BC6AB3" w:rsidRPr="00BC6AB3" w:rsidRDefault="00BC6AB3" w:rsidP="00BC6AB3">
      <w:pPr>
        <w:shd w:val="clear" w:color="auto" w:fill="FFFFFF"/>
        <w:spacing w:after="0" w:line="240" w:lineRule="auto"/>
        <w:ind w:firstLine="708"/>
        <w:jc w:val="center"/>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РАСПОРЯДОК  ДНЯ В  СТАРШЕЙ   ГРУППЕ.</w:t>
      </w:r>
    </w:p>
    <w:p w:rsidR="00BC6AB3" w:rsidRPr="00BC6AB3" w:rsidRDefault="00BC6AB3" w:rsidP="00BC6AB3">
      <w:pPr>
        <w:shd w:val="clear" w:color="auto" w:fill="FFFFFF"/>
        <w:spacing w:after="0" w:line="240" w:lineRule="auto"/>
        <w:rPr>
          <w:rFonts w:ascii="Times New Roman" w:eastAsia="Times New Roman" w:hAnsi="Times New Roman" w:cs="Times New Roman"/>
          <w:sz w:val="28"/>
          <w:szCs w:val="28"/>
          <w:lang w:eastAsia="ru-RU"/>
        </w:rPr>
      </w:pPr>
    </w:p>
    <w:p w:rsidR="00BC6AB3" w:rsidRPr="00BC6AB3" w:rsidRDefault="00BC6AB3" w:rsidP="00BC6AB3">
      <w:pPr>
        <w:spacing w:after="0" w:line="260" w:lineRule="exact"/>
        <w:jc w:val="center"/>
        <w:rPr>
          <w:rFonts w:ascii="Times New Roman" w:eastAsia="Times New Roman" w:hAnsi="Times New Roman" w:cs="Times New Roman"/>
          <w:sz w:val="28"/>
          <w:szCs w:val="28"/>
          <w:lang w:eastAsia="ru-RU"/>
        </w:rPr>
      </w:pPr>
    </w:p>
    <w:tbl>
      <w:tblPr>
        <w:tblW w:w="9450" w:type="dxa"/>
        <w:jc w:val="center"/>
        <w:tblLayout w:type="fixed"/>
        <w:tblCellMar>
          <w:left w:w="10" w:type="dxa"/>
          <w:right w:w="10" w:type="dxa"/>
        </w:tblCellMar>
        <w:tblLook w:val="04A0" w:firstRow="1" w:lastRow="0" w:firstColumn="1" w:lastColumn="0" w:noHBand="0" w:noVBand="1"/>
      </w:tblPr>
      <w:tblGrid>
        <w:gridCol w:w="7749"/>
        <w:gridCol w:w="1701"/>
      </w:tblGrid>
      <w:tr w:rsidR="00BC6AB3" w:rsidRPr="00BC6AB3" w:rsidTr="00330E9A">
        <w:trPr>
          <w:trHeight w:val="544"/>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Прием детей</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(общение с родителями, совместные игры, настольно- печатные развивающие игры, хозяйственно- бытовой труд)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7.30 – 8.00</w:t>
            </w:r>
          </w:p>
        </w:tc>
      </w:tr>
      <w:tr w:rsidR="00BC6AB3" w:rsidRPr="00BC6AB3" w:rsidTr="00330E9A">
        <w:trPr>
          <w:trHeight w:val="565"/>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Утренняя разминка (гимнастика)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8.00 – 8.15</w:t>
            </w:r>
          </w:p>
        </w:tc>
      </w:tr>
      <w:tr w:rsidR="00BC6AB3" w:rsidRPr="00BC6AB3" w:rsidTr="00330E9A">
        <w:trPr>
          <w:trHeight w:val="560"/>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Завтрак</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(формирование культурно-гигиенических навыков)</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8.15 – 8.30</w:t>
            </w:r>
          </w:p>
        </w:tc>
      </w:tr>
      <w:tr w:rsidR="00BC6AB3" w:rsidRPr="00BC6AB3" w:rsidTr="00330E9A">
        <w:trPr>
          <w:trHeight w:val="560"/>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Игровая, познавательная, продуктивная, творческая деятельность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8.30-10.00</w:t>
            </w:r>
          </w:p>
        </w:tc>
      </w:tr>
      <w:tr w:rsidR="00BC6AB3" w:rsidRPr="00BC6AB3" w:rsidTr="00330E9A">
        <w:trPr>
          <w:trHeight w:val="554"/>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Прогулка.</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(подвижные и спортивные игры, трудовая деятельность, экспериментирование и игры с природным материалом)</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10.00 – 11.45</w:t>
            </w:r>
          </w:p>
        </w:tc>
      </w:tr>
      <w:tr w:rsidR="00BC6AB3" w:rsidRPr="00BC6AB3" w:rsidTr="00330E9A">
        <w:trPr>
          <w:trHeight w:val="561"/>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Возвращение с прогулки (формирование навыков самообслуживания)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11.45 – 12.00</w:t>
            </w:r>
          </w:p>
        </w:tc>
      </w:tr>
      <w:tr w:rsidR="00BC6AB3" w:rsidRPr="00BC6AB3" w:rsidTr="00330E9A">
        <w:trPr>
          <w:trHeight w:val="561"/>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Обед</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(формирование культурно-гигиенических навыков, культуры приема пищи)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12.00-12.45</w:t>
            </w:r>
          </w:p>
        </w:tc>
      </w:tr>
      <w:tr w:rsidR="00BC6AB3" w:rsidRPr="00BC6AB3" w:rsidTr="00330E9A">
        <w:trPr>
          <w:trHeight w:val="561"/>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Подготовка ко сну, сон дневной отдых)</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(перед сном: чтение, слушание аудиозаписи)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12.45-14.45</w:t>
            </w:r>
          </w:p>
        </w:tc>
      </w:tr>
      <w:tr w:rsidR="00BC6AB3" w:rsidRPr="00BC6AB3" w:rsidTr="00330E9A">
        <w:trPr>
          <w:trHeight w:val="561"/>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Пробуждение</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(закаливающие процедуры, разминка, спокойные игры)</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14.45-15.00</w:t>
            </w:r>
          </w:p>
        </w:tc>
      </w:tr>
      <w:tr w:rsidR="00BC6AB3" w:rsidRPr="00BC6AB3" w:rsidTr="00330E9A">
        <w:trPr>
          <w:trHeight w:val="542"/>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Игровая, физкультурно-оздоровительная, творческая деятельность детей</w:t>
            </w:r>
          </w:p>
        </w:tc>
        <w:tc>
          <w:tcPr>
            <w:tcW w:w="1701" w:type="dxa"/>
            <w:tcBorders>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15.00 – 15.30</w:t>
            </w:r>
          </w:p>
        </w:tc>
      </w:tr>
      <w:tr w:rsidR="00BC6AB3" w:rsidRPr="00BC6AB3" w:rsidTr="00330E9A">
        <w:trPr>
          <w:trHeight w:val="577"/>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Полдник (облегченный ужин)</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(формирование культурно-гигиенических навыков).</w:t>
            </w:r>
          </w:p>
        </w:tc>
        <w:tc>
          <w:tcPr>
            <w:tcW w:w="1701" w:type="dxa"/>
            <w:tcBorders>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15.30 – 16.00</w:t>
            </w:r>
          </w:p>
        </w:tc>
      </w:tr>
      <w:tr w:rsidR="00BC6AB3" w:rsidRPr="00BC6AB3" w:rsidTr="00330E9A">
        <w:trPr>
          <w:trHeight w:val="675"/>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321" w:lineRule="exact"/>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Прогулка (подвижные  и спортивные игры, трудовая деятельность, продуктивная деятельность с природным материалом) На период неблагоприятных природных условий динамический час. Уход  детей домой.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16.00 – 16.30</w:t>
            </w:r>
          </w:p>
        </w:tc>
      </w:tr>
    </w:tbl>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lastRenderedPageBreak/>
        <w:t>Организованная деятельность детей на прогулке.</w:t>
      </w:r>
    </w:p>
    <w:p w:rsidR="00BC6AB3" w:rsidRPr="00BC6AB3" w:rsidRDefault="00BC6AB3" w:rsidP="00BC6AB3">
      <w:pPr>
        <w:widowControl w:val="0"/>
        <w:spacing w:after="0" w:line="240" w:lineRule="auto"/>
        <w:ind w:firstLine="708"/>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Важнейшей задачей Программы является сохранение и укрепление здоровья детей. Прогулка является первым и наиболее доступным средством закаливания детского организма.</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Она способствует повышению его выносливости и устойчивости к неблагоприятным воздействиям внешней среды, особенно к простудным заболеваниям. Для пребывания детей на свежем воздухе отводится примерно до четырёх часов в день. Режим дня группы предусматривает проведение дневной прогулки после занятий и вечерней - после полдника. Усвоение детьми новых знаний основывается на непосредственном общении с природой и связано с занимательной деятельностью.</w:t>
      </w:r>
    </w:p>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 xml:space="preserve">    Алгоритм проведения прогулок:</w:t>
      </w:r>
    </w:p>
    <w:p w:rsidR="00BC6AB3" w:rsidRPr="00BC6AB3" w:rsidRDefault="00BC6AB3" w:rsidP="00BC6AB3">
      <w:pPr>
        <w:widowControl w:val="0"/>
        <w:tabs>
          <w:tab w:val="left" w:pos="2146"/>
        </w:tabs>
        <w:spacing w:after="0" w:line="264"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Наблюдение;</w:t>
      </w:r>
    </w:p>
    <w:p w:rsidR="00BC6AB3" w:rsidRPr="00BC6AB3" w:rsidRDefault="00BC6AB3" w:rsidP="00BC6AB3">
      <w:pPr>
        <w:widowControl w:val="0"/>
        <w:tabs>
          <w:tab w:val="left" w:pos="2146"/>
        </w:tabs>
        <w:spacing w:after="0" w:line="264"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Трудовая деятельность;</w:t>
      </w:r>
    </w:p>
    <w:p w:rsidR="00BC6AB3" w:rsidRPr="00BC6AB3" w:rsidRDefault="00BC6AB3" w:rsidP="00BC6AB3">
      <w:pPr>
        <w:widowControl w:val="0"/>
        <w:tabs>
          <w:tab w:val="left" w:pos="2146"/>
        </w:tabs>
        <w:spacing w:after="0" w:line="264"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Игровая деятельность;</w:t>
      </w:r>
    </w:p>
    <w:p w:rsidR="00BC6AB3" w:rsidRPr="00BC6AB3" w:rsidRDefault="00BC6AB3" w:rsidP="00BC6AB3">
      <w:pPr>
        <w:widowControl w:val="0"/>
        <w:tabs>
          <w:tab w:val="left" w:pos="2146"/>
        </w:tabs>
        <w:spacing w:after="0" w:line="264"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Индивидуальная работа;</w:t>
      </w:r>
    </w:p>
    <w:p w:rsidR="00BC6AB3" w:rsidRPr="00BC6AB3" w:rsidRDefault="00BC6AB3" w:rsidP="00BC6AB3">
      <w:pPr>
        <w:widowControl w:val="0"/>
        <w:tabs>
          <w:tab w:val="left" w:pos="2146"/>
        </w:tabs>
        <w:spacing w:after="0" w:line="264"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Самостоятельная деятельность детей</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 xml:space="preserve">    Наблюдение.</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Через наблюдение происходит знакомство детей с окружающим миром:</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наблюдения за живыми и неживыми объектами;</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наблюдения за явлениями окружающей действительности.</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 xml:space="preserve">    Трудовая деятельность.</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Планируется хозяйственно-бытовой труд (на веранде, на участке), указывается форма труда - индивидуальные групповые поручения, коллективный труд.</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 xml:space="preserve">    Игровая деятельность.</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Организация подвижных игр на прогулке - это огромнейшая возможность повысить двигательную активность детей, улучшить психико- эмоциональное состояние ребенка, снять напряжение, научить подчинятся правилам, воспитывать навыки коллективной игры.</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Виды игр на прогулке:</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спортивные упражнения</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lastRenderedPageBreak/>
        <w:t>- игры-эстафеты;</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игры с элементами спорта;</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сюжетные подвижные игры;</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забавы;</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аттракционы;</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сюжетные подвижные игры;</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бессюжетные подвижные игры;</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народные игры;</w:t>
      </w:r>
    </w:p>
    <w:p w:rsidR="00BC6AB3" w:rsidRPr="00BC6AB3" w:rsidRDefault="00BC6AB3" w:rsidP="00BC6AB3">
      <w:pPr>
        <w:widowControl w:val="0"/>
        <w:tabs>
          <w:tab w:val="left" w:pos="1277"/>
        </w:tabs>
        <w:spacing w:after="22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хороводные.</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 xml:space="preserve">   Индивидуальная работа.</w:t>
      </w:r>
    </w:p>
    <w:p w:rsidR="00BC6AB3" w:rsidRPr="00BC6AB3" w:rsidRDefault="00BC6AB3" w:rsidP="00BC6AB3">
      <w:pPr>
        <w:widowControl w:val="0"/>
        <w:spacing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Направлена не только на совершенствование физических качеств, но и на развитие психических процессов, закрепление материала по всем разделам программы, формирование нравственных качеств.</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 xml:space="preserve">   Самостоятельная деятельность детей.</w:t>
      </w:r>
    </w:p>
    <w:p w:rsidR="00BC6AB3" w:rsidRPr="00BC6AB3" w:rsidRDefault="00BC6AB3" w:rsidP="00BC6AB3">
      <w:pPr>
        <w:widowControl w:val="0"/>
        <w:spacing w:after="26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Для ее организации созданы необходимые условия: атрибуты, выносной материал, орудия труда для трудовой деятельности.</w:t>
      </w:r>
    </w:p>
    <w:p w:rsidR="00BC6AB3" w:rsidRPr="00BC6AB3" w:rsidRDefault="00BC6AB3" w:rsidP="00BC6AB3">
      <w:pPr>
        <w:keepNext/>
        <w:keepLines/>
        <w:widowControl w:val="0"/>
        <w:spacing w:after="260" w:line="240" w:lineRule="auto"/>
        <w:outlineLvl w:val="2"/>
        <w:rPr>
          <w:rFonts w:ascii="Times New Roman" w:eastAsia="Times New Roman" w:hAnsi="Times New Roman" w:cs="Times New Roman"/>
          <w:b/>
          <w:bCs/>
          <w:color w:val="000000"/>
          <w:sz w:val="28"/>
          <w:szCs w:val="28"/>
          <w:lang w:eastAsia="ru-RU" w:bidi="ru-RU"/>
        </w:rPr>
      </w:pPr>
      <w:bookmarkStart w:id="4" w:name="bookmark37"/>
      <w:bookmarkStart w:id="5" w:name="bookmark38"/>
      <w:r w:rsidRPr="00BC6AB3">
        <w:rPr>
          <w:rFonts w:ascii="Times New Roman" w:eastAsia="Times New Roman" w:hAnsi="Times New Roman" w:cs="Times New Roman"/>
          <w:b/>
          <w:bCs/>
          <w:color w:val="000000"/>
          <w:sz w:val="28"/>
          <w:szCs w:val="28"/>
          <w:lang w:eastAsia="ru-RU" w:bidi="ru-RU"/>
        </w:rPr>
        <w:t xml:space="preserve">                                                     Организация питания детей</w:t>
      </w:r>
      <w:bookmarkEnd w:id="4"/>
      <w:bookmarkEnd w:id="5"/>
      <w:r w:rsidRPr="00BC6AB3">
        <w:rPr>
          <w:rFonts w:ascii="Times New Roman" w:eastAsia="Times New Roman" w:hAnsi="Times New Roman" w:cs="Times New Roman"/>
          <w:b/>
          <w:bCs/>
          <w:color w:val="000000"/>
          <w:sz w:val="28"/>
          <w:szCs w:val="28"/>
          <w:lang w:eastAsia="ru-RU" w:bidi="ru-RU"/>
        </w:rPr>
        <w:t>.</w:t>
      </w:r>
    </w:p>
    <w:p w:rsidR="00BC6AB3" w:rsidRPr="00BC6AB3" w:rsidRDefault="00BC6AB3" w:rsidP="00BC6AB3">
      <w:pPr>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Организация питания детей в группе осуществляется в установленные часы приема пищи по составленному графику.</w:t>
      </w:r>
    </w:p>
    <w:p w:rsidR="00BC6AB3" w:rsidRPr="00BC6AB3" w:rsidRDefault="00BC6AB3" w:rsidP="00BC6AB3">
      <w:pPr>
        <w:keepNext/>
        <w:keepLines/>
        <w:widowControl w:val="0"/>
        <w:spacing w:after="260" w:line="240" w:lineRule="auto"/>
        <w:outlineLvl w:val="2"/>
        <w:rPr>
          <w:rFonts w:ascii="Times New Roman" w:eastAsia="Times New Roman" w:hAnsi="Times New Roman" w:cs="Times New Roman"/>
          <w:b/>
          <w:bCs/>
          <w:color w:val="000000"/>
          <w:sz w:val="28"/>
          <w:szCs w:val="28"/>
          <w:lang w:eastAsia="ru-RU" w:bidi="ru-RU"/>
        </w:rPr>
      </w:pPr>
      <w:bookmarkStart w:id="6" w:name="bookmark39"/>
      <w:bookmarkStart w:id="7" w:name="bookmark40"/>
      <w:r w:rsidRPr="00BC6AB3">
        <w:rPr>
          <w:rFonts w:ascii="Times New Roman" w:eastAsia="Times New Roman" w:hAnsi="Times New Roman" w:cs="Times New Roman"/>
          <w:b/>
          <w:bCs/>
          <w:color w:val="000000"/>
          <w:sz w:val="28"/>
          <w:szCs w:val="28"/>
          <w:lang w:eastAsia="ru-RU" w:bidi="ru-RU"/>
        </w:rPr>
        <w:t>Организация сна детей</w:t>
      </w:r>
      <w:bookmarkEnd w:id="6"/>
      <w:bookmarkEnd w:id="7"/>
      <w:r w:rsidRPr="00BC6AB3">
        <w:rPr>
          <w:rFonts w:ascii="Times New Roman" w:eastAsia="Times New Roman" w:hAnsi="Times New Roman" w:cs="Times New Roman"/>
          <w:b/>
          <w:bCs/>
          <w:color w:val="000000"/>
          <w:sz w:val="28"/>
          <w:szCs w:val="28"/>
          <w:lang w:eastAsia="ru-RU" w:bidi="ru-RU"/>
        </w:rPr>
        <w:t>.</w:t>
      </w:r>
    </w:p>
    <w:p w:rsidR="00BC6AB3" w:rsidRPr="00BC6AB3" w:rsidRDefault="00BC6AB3" w:rsidP="00BC6AB3">
      <w:pPr>
        <w:widowControl w:val="0"/>
        <w:spacing w:after="10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В соответствии с СанПиН 2.4.1.3049-13 общая продолжительность суточного сна для детей дошкольного возраста 12-12,5 часов, из которых 2,0-2,5 часа отводят дневному сну. При организации сна учитываются следующие правила:</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 xml:space="preserve">1. В момент подготовки детей ко сну обстановка должна быть спокойной, шумные игры исключаются за 30 мин до сна.                                                                                                                                            2. Первыми за обеденный стол садятся дети с ослабленным здоровьем, чтобы затем они первыми ложились в постель.                                                                                                                                      </w:t>
      </w:r>
      <w:r w:rsidRPr="00BC6AB3">
        <w:rPr>
          <w:rFonts w:ascii="Times New Roman" w:eastAsia="Times New Roman" w:hAnsi="Times New Roman" w:cs="Times New Roman"/>
          <w:color w:val="000000"/>
          <w:sz w:val="28"/>
          <w:szCs w:val="28"/>
          <w:lang w:eastAsia="ru-RU" w:bidi="ru-RU"/>
        </w:rPr>
        <w:lastRenderedPageBreak/>
        <w:t xml:space="preserve">3. Спальню перед сном проветривают со снижением температуры воздуха в помещении на 3-5 градусов.                                                                                                                                                                   4. Во время сна детей присутствие воспитателя (или его помощника) в спальне обязательно.                   </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5. Необходимо правильно разбудить детей; дать возможность 5-10 минут полежать, но не задерживать их в постели.</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widowControl w:val="0"/>
        <w:numPr>
          <w:ilvl w:val="0"/>
          <w:numId w:val="24"/>
        </w:numPr>
        <w:tabs>
          <w:tab w:val="left" w:pos="560"/>
        </w:tabs>
        <w:spacing w:after="22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Проектирование образовательного процесса</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ab/>
        <w:t>Модель образовательного процесса строится на основе документов, регламентирующих образовательную деятельность в группе:</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1. Годовой календарный учебный график.</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2. Учебный план.</w:t>
      </w:r>
    </w:p>
    <w:p w:rsidR="00BC6AB3" w:rsidRPr="00BC6AB3" w:rsidRDefault="00BC6AB3" w:rsidP="00BC6AB3">
      <w:pPr>
        <w:widowControl w:val="0"/>
        <w:tabs>
          <w:tab w:val="left" w:pos="1277"/>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3. Расписание непосредственно образовательной деятельности младшей разновозрастной группы.</w:t>
      </w:r>
    </w:p>
    <w:p w:rsidR="00BC6AB3" w:rsidRPr="00BC6AB3" w:rsidRDefault="00BC6AB3" w:rsidP="00BC6AB3">
      <w:pPr>
        <w:widowControl w:val="0"/>
        <w:tabs>
          <w:tab w:val="left" w:pos="1162"/>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4. Комплексно-тематический принцип построения образовательного процесса младшей разновозрастной группы.</w:t>
      </w:r>
    </w:p>
    <w:p w:rsidR="00BC6AB3" w:rsidRPr="00BC6AB3" w:rsidRDefault="00BC6AB3" w:rsidP="00BC6AB3">
      <w:pPr>
        <w:widowControl w:val="0"/>
        <w:tabs>
          <w:tab w:val="left" w:pos="1162"/>
        </w:tabs>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5. Комплексно-тематический принцип построения образовательного процесса совместной деятельности младшей разновозрастной группы.</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6. План работы с родителями.</w:t>
      </w:r>
    </w:p>
    <w:p w:rsidR="00BC6AB3" w:rsidRPr="00BC6AB3" w:rsidRDefault="00BC6AB3" w:rsidP="00BC6AB3">
      <w:pPr>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7. График приема и получения пищи.</w:t>
      </w:r>
    </w:p>
    <w:p w:rsidR="00BC6AB3" w:rsidRPr="00BC6AB3" w:rsidRDefault="00BC6AB3" w:rsidP="00BC6AB3">
      <w:pPr>
        <w:rPr>
          <w:rFonts w:ascii="Times New Roman" w:hAnsi="Times New Roman" w:cs="Times New Roman"/>
          <w:b/>
          <w:sz w:val="28"/>
          <w:szCs w:val="28"/>
        </w:rPr>
      </w:pPr>
    </w:p>
    <w:p w:rsidR="00BC6AB3" w:rsidRPr="00BC6AB3" w:rsidRDefault="00BC6AB3" w:rsidP="00BC6AB3">
      <w:pPr>
        <w:rPr>
          <w:rFonts w:ascii="Times New Roman" w:hAnsi="Times New Roman" w:cs="Times New Roman"/>
          <w:sz w:val="28"/>
          <w:szCs w:val="28"/>
        </w:rPr>
      </w:pPr>
      <w:r w:rsidRPr="00BC6AB3">
        <w:rPr>
          <w:rFonts w:ascii="Times New Roman" w:hAnsi="Times New Roman" w:cs="Times New Roman"/>
          <w:b/>
          <w:sz w:val="28"/>
          <w:szCs w:val="28"/>
        </w:rPr>
        <w:t>3.5.Особенности традиционных событий, праздников, мероприятий</w:t>
      </w:r>
    </w:p>
    <w:p w:rsidR="00BC6AB3" w:rsidRPr="00BC6AB3" w:rsidRDefault="00BC6AB3" w:rsidP="00BC6AB3">
      <w:pPr>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w:t>
      </w:r>
      <w:r w:rsidRPr="00BC6AB3">
        <w:rPr>
          <w:rFonts w:ascii="Times New Roman" w:eastAsia="Times New Roman" w:hAnsi="Times New Roman" w:cs="Times New Roman"/>
          <w:sz w:val="28"/>
          <w:szCs w:val="28"/>
          <w:lang w:eastAsia="ru-RU"/>
        </w:rPr>
        <w:lastRenderedPageBreak/>
        <w:t>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Во второй половине дня не более двух раз в неделю проводятся дополнительные занятия по выбору дошкольного учреждения: компьютерные игры, иностранный язык, ритмика и т.п. В это время планируются также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3.6. Организация развивающей предметно-пространственной среды</w:t>
      </w:r>
    </w:p>
    <w:p w:rsidR="00BC6AB3" w:rsidRPr="00BC6AB3" w:rsidRDefault="00BC6AB3" w:rsidP="00BC6AB3">
      <w:pPr>
        <w:autoSpaceDE w:val="0"/>
        <w:autoSpaceDN w:val="0"/>
        <w:adjustRightInd w:val="0"/>
        <w:spacing w:after="0" w:line="240" w:lineRule="auto"/>
        <w:rPr>
          <w:rFonts w:ascii="Times New Roman" w:eastAsia="Times New Roman" w:hAnsi="Times New Roman" w:cs="Times New Roman"/>
          <w:sz w:val="28"/>
          <w:szCs w:val="28"/>
          <w:lang w:eastAsia="ru-RU"/>
        </w:rPr>
      </w:pPr>
    </w:p>
    <w:p w:rsidR="00BC6AB3" w:rsidRPr="00BC6AB3" w:rsidRDefault="00BC6AB3" w:rsidP="00BC6AB3">
      <w:pPr>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Развивающая предметно - пространственная среда (далее РППС) становится основой для организации увлекательной, содержательной жизни и разностороннего развития каждого ребенка.                                                                                                                                                                   </w:t>
      </w:r>
      <w:r w:rsidRPr="00BC6AB3">
        <w:rPr>
          <w:rFonts w:ascii="Times New Roman" w:eastAsia="Times New Roman" w:hAnsi="Times New Roman" w:cs="Times New Roman"/>
          <w:sz w:val="28"/>
          <w:szCs w:val="28"/>
          <w:lang w:eastAsia="ru-RU"/>
        </w:rPr>
        <w:tab/>
        <w:t xml:space="preserve"> При проектировании РППС учтены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w:t>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t xml:space="preserve">РППС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p>
    <w:p w:rsidR="00BC6AB3" w:rsidRPr="00BC6AB3" w:rsidRDefault="00BC6AB3" w:rsidP="00BC6AB3">
      <w:pPr>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В соответствии со Стандартом РППС должна обеспечивать и гарантировать:                           </w:t>
      </w:r>
    </w:p>
    <w:p w:rsidR="00BC6AB3" w:rsidRPr="00BC6AB3" w:rsidRDefault="00BC6AB3" w:rsidP="00BC6AB3">
      <w:pPr>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BC6AB3" w:rsidRPr="00BC6AB3" w:rsidRDefault="00BC6AB3" w:rsidP="00BC6AB3">
      <w:pPr>
        <w:spacing w:after="0" w:line="240" w:lineRule="auto"/>
        <w:ind w:firstLine="708"/>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r>
      <w:r w:rsidRPr="00BC6AB3">
        <w:rPr>
          <w:rFonts w:ascii="Times New Roman" w:eastAsia="Times New Roman" w:hAnsi="Times New Roman" w:cs="Times New Roman"/>
          <w:sz w:val="28"/>
          <w:szCs w:val="28"/>
          <w:lang w:eastAsia="ru-RU"/>
        </w:rPr>
        <w:tab/>
        <w:t>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rsidR="00BC6AB3" w:rsidRPr="00BC6AB3" w:rsidRDefault="00BC6AB3" w:rsidP="00BC6AB3">
      <w:pPr>
        <w:spacing w:after="0" w:line="240" w:lineRule="auto"/>
        <w:ind w:firstLine="708"/>
        <w:rPr>
          <w:rFonts w:ascii="Times New Roman" w:eastAsia="Times New Roman" w:hAnsi="Times New Roman" w:cs="Times New Roman"/>
          <w:sz w:val="28"/>
          <w:szCs w:val="28"/>
          <w:lang w:eastAsia="ru-RU"/>
        </w:rPr>
      </w:pPr>
    </w:p>
    <w:p w:rsidR="00BC6AB3" w:rsidRPr="00BC6AB3" w:rsidRDefault="00BC6AB3" w:rsidP="00BC6AB3">
      <w:pPr>
        <w:widowControl w:val="0"/>
        <w:spacing w:after="40" w:line="240" w:lineRule="auto"/>
        <w:rPr>
          <w:rFonts w:ascii="Times New Roman" w:eastAsia="Times New Roman" w:hAnsi="Times New Roman" w:cs="Times New Roman"/>
          <w:b/>
          <w:bCs/>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 xml:space="preserve">Развивающая предметно-пространственная среда обеспечивает максимальную реализацию образовательного потенциала пространства группы </w:t>
      </w:r>
    </w:p>
    <w:p w:rsidR="00BC6AB3" w:rsidRPr="00BC6AB3" w:rsidRDefault="00BC6AB3" w:rsidP="00BC6AB3">
      <w:pPr>
        <w:widowControl w:val="0"/>
        <w:spacing w:after="40" w:line="240" w:lineRule="auto"/>
        <w:rPr>
          <w:rFonts w:ascii="Times New Roman" w:eastAsia="Times New Roman" w:hAnsi="Times New Roman" w:cs="Times New Roman"/>
          <w:b/>
          <w:bCs/>
          <w:color w:val="000000"/>
          <w:sz w:val="28"/>
          <w:szCs w:val="28"/>
          <w:lang w:eastAsia="ru-RU" w:bidi="ru-RU"/>
        </w:rPr>
      </w:pPr>
    </w:p>
    <w:p w:rsidR="00BC6AB3" w:rsidRPr="00BC6AB3" w:rsidRDefault="00BC6AB3" w:rsidP="00BC6AB3">
      <w:pPr>
        <w:widowControl w:val="0"/>
        <w:spacing w:after="40" w:line="240" w:lineRule="auto"/>
        <w:rPr>
          <w:rFonts w:ascii="Times New Roman" w:eastAsia="Times New Roman" w:hAnsi="Times New Roman" w:cs="Times New Roman"/>
          <w:b/>
          <w:bCs/>
          <w:color w:val="000000"/>
          <w:sz w:val="28"/>
          <w:szCs w:val="28"/>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266"/>
        <w:gridCol w:w="2981"/>
        <w:gridCol w:w="4546"/>
      </w:tblGrid>
      <w:tr w:rsidR="00BC6AB3" w:rsidRPr="00BC6AB3" w:rsidTr="00330E9A">
        <w:trPr>
          <w:trHeight w:hRule="exact" w:val="1157"/>
          <w:jc w:val="center"/>
        </w:trPr>
        <w:tc>
          <w:tcPr>
            <w:tcW w:w="715" w:type="dxa"/>
            <w:tcBorders>
              <w:top w:val="single" w:sz="4" w:space="0" w:color="auto"/>
              <w:left w:val="single" w:sz="4" w:space="0" w:color="auto"/>
            </w:tcBorders>
            <w:shd w:val="clear" w:color="auto" w:fill="FFFFFF"/>
            <w:textDirection w:val="btLr"/>
          </w:tcPr>
          <w:p w:rsidR="00BC6AB3" w:rsidRPr="00BC6AB3" w:rsidRDefault="00BC6AB3" w:rsidP="00BC6AB3">
            <w:pPr>
              <w:widowControl w:val="0"/>
              <w:spacing w:before="120"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Области</w:t>
            </w: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b/>
                <w:bCs/>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Центры активности</w:t>
            </w:r>
          </w:p>
        </w:tc>
        <w:tc>
          <w:tcPr>
            <w:tcW w:w="298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ind w:firstLine="140"/>
              <w:rPr>
                <w:rFonts w:ascii="Times New Roman" w:eastAsia="Times New Roman" w:hAnsi="Times New Roman" w:cs="Times New Roman"/>
                <w:b/>
                <w:bCs/>
                <w:color w:val="000000"/>
                <w:sz w:val="28"/>
                <w:szCs w:val="28"/>
                <w:lang w:eastAsia="ru-RU" w:bidi="ru-RU"/>
              </w:rPr>
            </w:pPr>
          </w:p>
          <w:p w:rsidR="00BC6AB3" w:rsidRPr="00BC6AB3" w:rsidRDefault="00BC6AB3" w:rsidP="00BC6AB3">
            <w:pPr>
              <w:widowControl w:val="0"/>
              <w:spacing w:after="0" w:line="240" w:lineRule="auto"/>
              <w:ind w:firstLine="140"/>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Основное предназначение</w:t>
            </w:r>
          </w:p>
        </w:tc>
        <w:tc>
          <w:tcPr>
            <w:tcW w:w="4546" w:type="dxa"/>
            <w:tcBorders>
              <w:top w:val="single" w:sz="4" w:space="0" w:color="auto"/>
              <w:left w:val="single" w:sz="4" w:space="0" w:color="auto"/>
              <w:righ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b/>
                <w:bCs/>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Оснащение</w:t>
            </w:r>
          </w:p>
        </w:tc>
      </w:tr>
      <w:tr w:rsidR="00BC6AB3" w:rsidRPr="00BC6AB3" w:rsidTr="00330E9A">
        <w:trPr>
          <w:trHeight w:hRule="exact" w:val="2285"/>
          <w:jc w:val="center"/>
        </w:trPr>
        <w:tc>
          <w:tcPr>
            <w:tcW w:w="715" w:type="dxa"/>
            <w:vMerge w:val="restart"/>
            <w:tcBorders>
              <w:top w:val="single" w:sz="4" w:space="0" w:color="auto"/>
              <w:left w:val="single" w:sz="4" w:space="0" w:color="auto"/>
            </w:tcBorders>
            <w:shd w:val="clear" w:color="auto" w:fill="FFFFFF"/>
            <w:textDirection w:val="btLr"/>
          </w:tcPr>
          <w:p w:rsidR="00BC6AB3" w:rsidRPr="00BC6AB3" w:rsidRDefault="00BC6AB3" w:rsidP="00BC6AB3">
            <w:pPr>
              <w:widowControl w:val="0"/>
              <w:spacing w:before="120"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Социально - коммуникативное</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развитие</w:t>
            </w: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«Игровая деятельность»</w:t>
            </w:r>
          </w:p>
        </w:tc>
        <w:tc>
          <w:tcPr>
            <w:tcW w:w="298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Реализация ребенком полученных и имеющихся знаний об окружающем мире в игре. Накопление жизненного опыта</w:t>
            </w:r>
          </w:p>
        </w:tc>
        <w:tc>
          <w:tcPr>
            <w:tcW w:w="4546"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Атрибутика для сюжетно-ролевых игр по возрасту детей:</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«Семья» - коляска, кроватка, куклы, мебель для кукол, посуда.</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«Больница» - градусник, щприц, фонендоскоп.</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«Парикмахерская» - игрушки инструменты. Музыкальные инструменты, физкультурное оборудование.</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p>
        </w:tc>
      </w:tr>
      <w:tr w:rsidR="00BC6AB3" w:rsidRPr="00BC6AB3" w:rsidTr="00330E9A">
        <w:trPr>
          <w:trHeight w:hRule="exact" w:val="2542"/>
          <w:jc w:val="center"/>
        </w:trPr>
        <w:tc>
          <w:tcPr>
            <w:tcW w:w="715" w:type="dxa"/>
            <w:vMerge/>
            <w:tcBorders>
              <w:left w:val="single" w:sz="4" w:space="0" w:color="auto"/>
            </w:tcBorders>
            <w:shd w:val="clear" w:color="auto" w:fill="FFFFFF"/>
            <w:textDirection w:val="btLr"/>
          </w:tcPr>
          <w:p w:rsidR="00BC6AB3" w:rsidRPr="00BC6AB3" w:rsidRDefault="00BC6AB3" w:rsidP="00BC6AB3">
            <w:pPr>
              <w:widowControl w:val="0"/>
              <w:spacing w:after="0" w:line="240" w:lineRule="auto"/>
              <w:rPr>
                <w:rFonts w:ascii="Courier New" w:eastAsia="Courier New" w:hAnsi="Courier New" w:cs="Courier New"/>
                <w:color w:val="000000"/>
                <w:sz w:val="28"/>
                <w:szCs w:val="28"/>
                <w:lang w:eastAsia="ru-RU" w:bidi="ru-RU"/>
              </w:rPr>
            </w:pP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«Безопасность»</w:t>
            </w:r>
          </w:p>
        </w:tc>
        <w:tc>
          <w:tcPr>
            <w:tcW w:w="298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Расширение познавательного опыта, его использование в повседневной деятельности</w:t>
            </w:r>
          </w:p>
        </w:tc>
        <w:tc>
          <w:tcPr>
            <w:tcW w:w="4546"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игрушка «Светофор», полотно с изображением дорог, пешеходных переходов, средний транспорт. Небольшие игрушки (фигурки людей, животных). Картинки с изображением опасных предметов. Сюжетные картинки</w:t>
            </w:r>
          </w:p>
        </w:tc>
      </w:tr>
      <w:tr w:rsidR="00BC6AB3" w:rsidRPr="00BC6AB3" w:rsidTr="00330E9A">
        <w:trPr>
          <w:trHeight w:hRule="exact" w:val="3538"/>
          <w:jc w:val="center"/>
        </w:trPr>
        <w:tc>
          <w:tcPr>
            <w:tcW w:w="715" w:type="dxa"/>
            <w:vMerge w:val="restart"/>
            <w:tcBorders>
              <w:top w:val="single" w:sz="4" w:space="0" w:color="auto"/>
              <w:left w:val="single" w:sz="4" w:space="0" w:color="auto"/>
            </w:tcBorders>
            <w:shd w:val="clear" w:color="auto" w:fill="FFFFFF"/>
            <w:textDirection w:val="btLr"/>
          </w:tcPr>
          <w:p w:rsidR="00BC6AB3" w:rsidRPr="00BC6AB3" w:rsidRDefault="00BC6AB3" w:rsidP="00BC6AB3">
            <w:pPr>
              <w:widowControl w:val="0"/>
              <w:spacing w:before="100"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lastRenderedPageBreak/>
              <w:t>Познавательное развитие</w:t>
            </w: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«Уголок природы»</w:t>
            </w:r>
          </w:p>
        </w:tc>
        <w:tc>
          <w:tcPr>
            <w:tcW w:w="298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Расширение познавательного опыта, его использование в трудовой деятельности</w:t>
            </w:r>
          </w:p>
        </w:tc>
        <w:tc>
          <w:tcPr>
            <w:tcW w:w="4546"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комнатные растения, овощи, фрукты (по сезону) формы для изготовления льда, воздушные шары, султанчики, закрытые емкости с песком, глиной, землей, емкости для пересыпания, сито, Иллюстрации: животных, птиц, насекомых. Природный материал (камешки, шишки), предметы для уборки.</w:t>
            </w:r>
          </w:p>
        </w:tc>
      </w:tr>
      <w:tr w:rsidR="00BC6AB3" w:rsidRPr="00BC6AB3" w:rsidTr="00330E9A">
        <w:trPr>
          <w:trHeight w:hRule="exact" w:val="1387"/>
          <w:jc w:val="center"/>
        </w:trPr>
        <w:tc>
          <w:tcPr>
            <w:tcW w:w="715" w:type="dxa"/>
            <w:vMerge/>
            <w:tcBorders>
              <w:left w:val="single" w:sz="4" w:space="0" w:color="auto"/>
            </w:tcBorders>
            <w:shd w:val="clear" w:color="auto" w:fill="FFFFFF"/>
            <w:textDirection w:val="btLr"/>
          </w:tcPr>
          <w:p w:rsidR="00BC6AB3" w:rsidRPr="00BC6AB3" w:rsidRDefault="00BC6AB3" w:rsidP="00BC6AB3">
            <w:pPr>
              <w:widowControl w:val="0"/>
              <w:spacing w:after="0" w:line="240" w:lineRule="auto"/>
              <w:rPr>
                <w:rFonts w:ascii="Courier New" w:eastAsia="Courier New" w:hAnsi="Courier New" w:cs="Courier New"/>
                <w:color w:val="000000"/>
                <w:sz w:val="28"/>
                <w:szCs w:val="28"/>
                <w:lang w:eastAsia="ru-RU" w:bidi="ru-RU"/>
              </w:rPr>
            </w:pP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«Сенсорика»</w:t>
            </w:r>
          </w:p>
        </w:tc>
        <w:tc>
          <w:tcPr>
            <w:tcW w:w="2981"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Формирование у детей представлений о сенсорных эталонах объектов природного и социального окружения.</w:t>
            </w:r>
          </w:p>
        </w:tc>
        <w:tc>
          <w:tcPr>
            <w:tcW w:w="4546" w:type="dxa"/>
            <w:tcBorders>
              <w:top w:val="single" w:sz="4" w:space="0" w:color="auto"/>
              <w:left w:val="single" w:sz="4" w:space="0" w:color="auto"/>
              <w:righ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Пирамидки, цветные кубики, мячи, ленточки, флажки, султанчики и др.</w:t>
            </w:r>
          </w:p>
        </w:tc>
      </w:tr>
      <w:tr w:rsidR="00BC6AB3" w:rsidRPr="00BC6AB3" w:rsidTr="00330E9A">
        <w:trPr>
          <w:trHeight w:hRule="exact" w:val="2303"/>
          <w:jc w:val="center"/>
        </w:trPr>
        <w:tc>
          <w:tcPr>
            <w:tcW w:w="715" w:type="dxa"/>
            <w:tcBorders>
              <w:top w:val="single" w:sz="4" w:space="0" w:color="auto"/>
              <w:left w:val="single" w:sz="4" w:space="0" w:color="auto"/>
              <w:bottom w:val="single" w:sz="4" w:space="0" w:color="auto"/>
            </w:tcBorders>
            <w:shd w:val="clear" w:color="auto" w:fill="FFFFFF"/>
            <w:textDirection w:val="btLr"/>
          </w:tcPr>
          <w:p w:rsidR="00BC6AB3" w:rsidRPr="00BC6AB3" w:rsidRDefault="00BC6AB3" w:rsidP="00BC6AB3">
            <w:pPr>
              <w:widowControl w:val="0"/>
              <w:spacing w:before="100"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b/>
                <w:bCs/>
                <w:color w:val="000000"/>
                <w:sz w:val="28"/>
                <w:szCs w:val="28"/>
                <w:lang w:eastAsia="ru-RU" w:bidi="ru-RU"/>
              </w:rPr>
              <w:t>Речевое развитие</w:t>
            </w:r>
          </w:p>
        </w:tc>
        <w:tc>
          <w:tcPr>
            <w:tcW w:w="2266" w:type="dxa"/>
            <w:tcBorders>
              <w:top w:val="single" w:sz="4" w:space="0" w:color="auto"/>
              <w:left w:val="single" w:sz="4" w:space="0" w:color="auto"/>
              <w:bottom w:val="single" w:sz="4" w:space="0" w:color="auto"/>
            </w:tcBorders>
            <w:shd w:val="clear" w:color="auto" w:fill="FFFFFF"/>
          </w:tcPr>
          <w:p w:rsidR="00BC6AB3" w:rsidRPr="00BC6AB3" w:rsidRDefault="00BC6AB3" w:rsidP="00BC6AB3">
            <w:pPr>
              <w:widowControl w:val="0"/>
              <w:spacing w:after="0" w:line="240" w:lineRule="auto"/>
              <w:ind w:firstLine="140"/>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40" w:lineRule="auto"/>
              <w:ind w:firstLine="140"/>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«Грамотейка»</w:t>
            </w:r>
          </w:p>
        </w:tc>
        <w:tc>
          <w:tcPr>
            <w:tcW w:w="2981" w:type="dxa"/>
            <w:tcBorders>
              <w:top w:val="single" w:sz="4" w:space="0" w:color="auto"/>
              <w:left w:val="single" w:sz="4" w:space="0" w:color="auto"/>
              <w:bottom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Формирование потребности рассматривать книгу, беседовать по поводу ее содержания.</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Иллюстрации по ознакомлению со сказками, потешками.</w:t>
            </w:r>
          </w:p>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Альбомы для рассматривания: «Игрушки», «Семья» и др. Детские книги по программе, любимые книжки детей.</w:t>
            </w:r>
          </w:p>
        </w:tc>
      </w:tr>
    </w:tbl>
    <w:p w:rsidR="00BC6AB3" w:rsidRPr="00BC6AB3" w:rsidRDefault="00BC6AB3" w:rsidP="00BC6AB3">
      <w:pPr>
        <w:widowControl w:val="0"/>
        <w:spacing w:after="0" w:line="1" w:lineRule="exact"/>
        <w:rPr>
          <w:rFonts w:ascii="Courier New" w:eastAsia="Courier New" w:hAnsi="Courier New" w:cs="Courier New"/>
          <w:color w:val="000000"/>
          <w:sz w:val="28"/>
          <w:szCs w:val="28"/>
          <w:lang w:eastAsia="ru-RU" w:bidi="ru-RU"/>
        </w:rPr>
      </w:pPr>
      <w:r w:rsidRPr="00BC6AB3">
        <w:rPr>
          <w:rFonts w:ascii="Courier New" w:eastAsia="Courier New" w:hAnsi="Courier New" w:cs="Courier New"/>
          <w:color w:val="000000"/>
          <w:sz w:val="28"/>
          <w:szCs w:val="28"/>
          <w:lang w:eastAsia="ru-RU" w:bidi="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266"/>
        <w:gridCol w:w="2981"/>
        <w:gridCol w:w="4546"/>
      </w:tblGrid>
      <w:tr w:rsidR="00BC6AB3" w:rsidRPr="00BC6AB3" w:rsidTr="00330E9A">
        <w:trPr>
          <w:trHeight w:hRule="exact" w:val="5685"/>
          <w:jc w:val="center"/>
        </w:trPr>
        <w:tc>
          <w:tcPr>
            <w:tcW w:w="715"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Courier New" w:eastAsia="Courier New" w:hAnsi="Courier New" w:cs="Courier New"/>
                <w:color w:val="000000"/>
                <w:sz w:val="28"/>
                <w:szCs w:val="28"/>
                <w:lang w:eastAsia="ru-RU" w:bidi="ru-RU"/>
              </w:rPr>
            </w:pP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33"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33" w:lineRule="auto"/>
              <w:rPr>
                <w:rFonts w:ascii="Times New Roman" w:eastAsia="Times New Roman" w:hAnsi="Times New Roman" w:cs="Times New Roman"/>
                <w:b/>
                <w:color w:val="000000"/>
                <w:sz w:val="28"/>
                <w:szCs w:val="28"/>
                <w:lang w:eastAsia="ru-RU" w:bidi="ru-RU"/>
              </w:rPr>
            </w:pPr>
          </w:p>
          <w:p w:rsidR="00BC6AB3" w:rsidRPr="00BC6AB3" w:rsidRDefault="00BC6AB3" w:rsidP="00BC6AB3">
            <w:pPr>
              <w:widowControl w:val="0"/>
              <w:spacing w:after="0" w:line="233" w:lineRule="auto"/>
              <w:rPr>
                <w:rFonts w:ascii="Times New Roman" w:eastAsia="Times New Roman" w:hAnsi="Times New Roman" w:cs="Times New Roman"/>
                <w:b/>
                <w:color w:val="000000"/>
                <w:sz w:val="28"/>
                <w:szCs w:val="28"/>
                <w:lang w:eastAsia="ru-RU" w:bidi="ru-RU"/>
              </w:rPr>
            </w:pPr>
            <w:r w:rsidRPr="00BC6AB3">
              <w:rPr>
                <w:rFonts w:ascii="Times New Roman" w:eastAsia="Times New Roman" w:hAnsi="Times New Roman" w:cs="Times New Roman"/>
                <w:b/>
                <w:color w:val="000000"/>
                <w:sz w:val="28"/>
                <w:szCs w:val="28"/>
                <w:lang w:eastAsia="ru-RU" w:bidi="ru-RU"/>
              </w:rPr>
              <w:t>«Театральная деятельность»</w:t>
            </w:r>
          </w:p>
        </w:tc>
        <w:tc>
          <w:tcPr>
            <w:tcW w:w="298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стремление проявить себя в играх-драматизациях</w:t>
            </w:r>
          </w:p>
        </w:tc>
        <w:tc>
          <w:tcPr>
            <w:tcW w:w="4546"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8"/>
                <w:szCs w:val="28"/>
                <w:lang w:eastAsia="ru-RU" w:bidi="ru-RU"/>
              </w:rPr>
            </w:pPr>
            <w:r w:rsidRPr="00BC6AB3">
              <w:rPr>
                <w:rFonts w:ascii="Times New Roman" w:eastAsia="Times New Roman" w:hAnsi="Times New Roman" w:cs="Times New Roman"/>
                <w:color w:val="000000"/>
                <w:sz w:val="28"/>
                <w:szCs w:val="28"/>
                <w:lang w:eastAsia="ru-RU" w:bidi="ru-RU"/>
              </w:rPr>
              <w:t>Набор пальчиковых кукол. Игрушечные музыкальные инструменты: бубны, барабаны, трещотки, маракасы, ложки, колокольчики, дудочки, металлофоны, гитара, губная гармошка). Аудиосредства (музыкальный центр; наборы дискет с записями музыкальных произведений). Оснащение для разыгрывания сценок (наборы кукол, игрушек-персонажей сказок, ширмы для кукольного спектакля, костюмы, маски, театральные атрибуты и пр.) Различные виды театров (би-ба-бо, настольный плоскостной, магнитный, теневой).</w:t>
            </w:r>
          </w:p>
        </w:tc>
      </w:tr>
      <w:tr w:rsidR="00BC6AB3" w:rsidRPr="00BC6AB3" w:rsidTr="00330E9A">
        <w:trPr>
          <w:trHeight w:hRule="exact" w:val="2309"/>
          <w:jc w:val="center"/>
        </w:trPr>
        <w:tc>
          <w:tcPr>
            <w:tcW w:w="715" w:type="dxa"/>
            <w:vMerge w:val="restart"/>
            <w:tcBorders>
              <w:top w:val="single" w:sz="4" w:space="0" w:color="auto"/>
              <w:left w:val="single" w:sz="4" w:space="0" w:color="auto"/>
            </w:tcBorders>
            <w:shd w:val="clear" w:color="auto" w:fill="FFFFFF"/>
            <w:textDirection w:val="btLr"/>
          </w:tcPr>
          <w:p w:rsidR="00BC6AB3" w:rsidRPr="00BC6AB3" w:rsidRDefault="00BC6AB3" w:rsidP="00BC6AB3">
            <w:pPr>
              <w:widowControl w:val="0"/>
              <w:spacing w:before="120"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b/>
                <w:bCs/>
                <w:color w:val="000000"/>
                <w:sz w:val="24"/>
                <w:szCs w:val="24"/>
                <w:lang w:eastAsia="ru-RU" w:bidi="ru-RU"/>
              </w:rPr>
              <w:t>Художественно - эстетическое развитие</w:t>
            </w: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ind w:firstLine="140"/>
              <w:jc w:val="center"/>
              <w:rPr>
                <w:rFonts w:ascii="Times New Roman" w:eastAsia="Times New Roman" w:hAnsi="Times New Roman" w:cs="Times New Roman"/>
                <w:b/>
                <w:color w:val="000000"/>
                <w:sz w:val="24"/>
                <w:szCs w:val="24"/>
                <w:lang w:eastAsia="ru-RU" w:bidi="ru-RU"/>
              </w:rPr>
            </w:pPr>
          </w:p>
          <w:p w:rsidR="00BC6AB3" w:rsidRPr="00BC6AB3" w:rsidRDefault="00BC6AB3" w:rsidP="00BC6AB3">
            <w:pPr>
              <w:widowControl w:val="0"/>
              <w:spacing w:after="0" w:line="240" w:lineRule="auto"/>
              <w:ind w:firstLine="140"/>
              <w:jc w:val="center"/>
              <w:rPr>
                <w:rFonts w:ascii="Times New Roman" w:eastAsia="Times New Roman" w:hAnsi="Times New Roman" w:cs="Times New Roman"/>
                <w:b/>
                <w:color w:val="000000"/>
                <w:sz w:val="24"/>
                <w:szCs w:val="24"/>
                <w:lang w:eastAsia="ru-RU" w:bidi="ru-RU"/>
              </w:rPr>
            </w:pPr>
            <w:r w:rsidRPr="00BC6AB3">
              <w:rPr>
                <w:rFonts w:ascii="Times New Roman" w:eastAsia="Times New Roman" w:hAnsi="Times New Roman" w:cs="Times New Roman"/>
                <w:b/>
                <w:color w:val="000000"/>
                <w:sz w:val="24"/>
                <w:szCs w:val="24"/>
                <w:lang w:eastAsia="ru-RU" w:bidi="ru-RU"/>
              </w:rPr>
              <w:t>«Музыкальная деятельность»</w:t>
            </w:r>
          </w:p>
        </w:tc>
        <w:tc>
          <w:tcPr>
            <w:tcW w:w="298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Развитие творческих способностей в самостоятельно-</w:t>
            </w:r>
            <w:r w:rsidRPr="00BC6AB3">
              <w:rPr>
                <w:rFonts w:ascii="Times New Roman" w:eastAsia="Times New Roman" w:hAnsi="Times New Roman" w:cs="Times New Roman"/>
                <w:color w:val="000000"/>
                <w:sz w:val="24"/>
                <w:szCs w:val="24"/>
                <w:lang w:eastAsia="ru-RU" w:bidi="ru-RU"/>
              </w:rPr>
              <w:softHyphen/>
              <w:t>ритмической деятельности</w:t>
            </w:r>
          </w:p>
        </w:tc>
        <w:tc>
          <w:tcPr>
            <w:tcW w:w="4546" w:type="dxa"/>
            <w:tcBorders>
              <w:top w:val="single" w:sz="4" w:space="0" w:color="auto"/>
              <w:left w:val="single" w:sz="4" w:space="0" w:color="auto"/>
              <w:righ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Детские музыкальные инструменты Магнитофон</w:t>
            </w:r>
          </w:p>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Набор аудиозаписей</w:t>
            </w:r>
          </w:p>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Музыкальные игрушки (озвученные, не озвученные)</w:t>
            </w:r>
          </w:p>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Игрушки- самоделки</w:t>
            </w:r>
          </w:p>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Музыкально- дидактические игры Музыкально- дидактические пособия</w:t>
            </w:r>
          </w:p>
        </w:tc>
      </w:tr>
      <w:tr w:rsidR="00BC6AB3" w:rsidRPr="00BC6AB3" w:rsidTr="00330E9A">
        <w:trPr>
          <w:trHeight w:hRule="exact" w:val="2566"/>
          <w:jc w:val="center"/>
        </w:trPr>
        <w:tc>
          <w:tcPr>
            <w:tcW w:w="715" w:type="dxa"/>
            <w:vMerge/>
            <w:tcBorders>
              <w:left w:val="single" w:sz="4" w:space="0" w:color="auto"/>
            </w:tcBorders>
            <w:shd w:val="clear" w:color="auto" w:fill="FFFFFF"/>
            <w:textDirection w:val="btLr"/>
          </w:tcPr>
          <w:p w:rsidR="00BC6AB3" w:rsidRPr="00BC6AB3" w:rsidRDefault="00BC6AB3" w:rsidP="00BC6AB3">
            <w:pPr>
              <w:widowControl w:val="0"/>
              <w:spacing w:after="0" w:line="240" w:lineRule="auto"/>
              <w:jc w:val="center"/>
              <w:rPr>
                <w:rFonts w:ascii="Courier New" w:eastAsia="Courier New" w:hAnsi="Courier New" w:cs="Courier New"/>
                <w:color w:val="000000"/>
                <w:sz w:val="24"/>
                <w:szCs w:val="24"/>
                <w:lang w:eastAsia="ru-RU" w:bidi="ru-RU"/>
              </w:rPr>
            </w:pP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BC6AB3">
              <w:rPr>
                <w:rFonts w:ascii="Times New Roman" w:eastAsia="Times New Roman" w:hAnsi="Times New Roman" w:cs="Times New Roman"/>
                <w:b/>
                <w:color w:val="000000"/>
                <w:sz w:val="24"/>
                <w:szCs w:val="24"/>
                <w:lang w:eastAsia="ru-RU" w:bidi="ru-RU"/>
              </w:rPr>
              <w:t>«Изобразительная деятельность»</w:t>
            </w:r>
          </w:p>
        </w:tc>
        <w:tc>
          <w:tcPr>
            <w:tcW w:w="2981" w:type="dxa"/>
            <w:tcBorders>
              <w:top w:val="single" w:sz="4" w:space="0" w:color="auto"/>
              <w:lef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Поддержание и развитие у ребенка интереса к изобразительной деятельности. Формирование навыков изобразительной деятельности</w:t>
            </w:r>
          </w:p>
        </w:tc>
        <w:tc>
          <w:tcPr>
            <w:tcW w:w="4546" w:type="dxa"/>
            <w:tcBorders>
              <w:top w:val="single" w:sz="4" w:space="0" w:color="auto"/>
              <w:left w:val="single" w:sz="4" w:space="0" w:color="auto"/>
              <w:righ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Гуашь, фломастеры, карандаши, мелки, бумага разных размеров, кисти и др.</w:t>
            </w:r>
          </w:p>
        </w:tc>
      </w:tr>
      <w:tr w:rsidR="00BC6AB3" w:rsidRPr="00BC6AB3" w:rsidTr="00330E9A">
        <w:trPr>
          <w:trHeight w:hRule="exact" w:val="2560"/>
          <w:jc w:val="center"/>
        </w:trPr>
        <w:tc>
          <w:tcPr>
            <w:tcW w:w="715" w:type="dxa"/>
            <w:vMerge/>
            <w:tcBorders>
              <w:left w:val="single" w:sz="4" w:space="0" w:color="auto"/>
            </w:tcBorders>
            <w:shd w:val="clear" w:color="auto" w:fill="FFFFFF"/>
            <w:textDirection w:val="btLr"/>
          </w:tcPr>
          <w:p w:rsidR="00BC6AB3" w:rsidRPr="00BC6AB3" w:rsidRDefault="00BC6AB3" w:rsidP="00BC6AB3">
            <w:pPr>
              <w:widowControl w:val="0"/>
              <w:spacing w:after="0" w:line="240" w:lineRule="auto"/>
              <w:jc w:val="center"/>
              <w:rPr>
                <w:rFonts w:ascii="Courier New" w:eastAsia="Courier New" w:hAnsi="Courier New" w:cs="Courier New"/>
                <w:color w:val="000000"/>
                <w:sz w:val="24"/>
                <w:szCs w:val="24"/>
                <w:lang w:eastAsia="ru-RU" w:bidi="ru-RU"/>
              </w:rPr>
            </w:pPr>
          </w:p>
        </w:tc>
        <w:tc>
          <w:tcPr>
            <w:tcW w:w="2266"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ind w:firstLine="140"/>
              <w:rPr>
                <w:rFonts w:ascii="Times New Roman" w:eastAsia="Times New Roman" w:hAnsi="Times New Roman" w:cs="Times New Roman"/>
                <w:b/>
                <w:color w:val="000000"/>
                <w:sz w:val="24"/>
                <w:szCs w:val="24"/>
                <w:lang w:eastAsia="ru-RU" w:bidi="ru-RU"/>
              </w:rPr>
            </w:pPr>
          </w:p>
          <w:p w:rsidR="00BC6AB3" w:rsidRPr="00BC6AB3" w:rsidRDefault="00BC6AB3" w:rsidP="00BC6AB3">
            <w:pPr>
              <w:widowControl w:val="0"/>
              <w:spacing w:after="0" w:line="240" w:lineRule="auto"/>
              <w:ind w:firstLine="140"/>
              <w:rPr>
                <w:rFonts w:ascii="Times New Roman" w:eastAsia="Times New Roman" w:hAnsi="Times New Roman" w:cs="Times New Roman"/>
                <w:b/>
                <w:color w:val="000000"/>
                <w:sz w:val="24"/>
                <w:szCs w:val="24"/>
                <w:lang w:eastAsia="ru-RU" w:bidi="ru-RU"/>
              </w:rPr>
            </w:pPr>
            <w:r w:rsidRPr="00BC6AB3">
              <w:rPr>
                <w:rFonts w:ascii="Times New Roman" w:eastAsia="Times New Roman" w:hAnsi="Times New Roman" w:cs="Times New Roman"/>
                <w:b/>
                <w:color w:val="000000"/>
                <w:sz w:val="24"/>
                <w:szCs w:val="24"/>
                <w:lang w:eastAsia="ru-RU" w:bidi="ru-RU"/>
              </w:rPr>
              <w:t>«Конструирование»</w:t>
            </w:r>
          </w:p>
        </w:tc>
        <w:tc>
          <w:tcPr>
            <w:tcW w:w="2981" w:type="dxa"/>
            <w:tcBorders>
              <w:top w:val="single" w:sz="4" w:space="0" w:color="auto"/>
              <w:lef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Проживание, преобразование познавательного опыта в продуктивной деятельности. Развитие ручной умелости, творчества.</w:t>
            </w:r>
          </w:p>
        </w:tc>
        <w:tc>
          <w:tcPr>
            <w:tcW w:w="4546" w:type="dxa"/>
            <w:tcBorders>
              <w:top w:val="single" w:sz="4" w:space="0" w:color="auto"/>
              <w:left w:val="single" w:sz="4" w:space="0" w:color="auto"/>
              <w:right w:val="single" w:sz="4" w:space="0" w:color="auto"/>
            </w:tcBorders>
            <w:shd w:val="clear" w:color="auto" w:fill="FFFFFF"/>
            <w:vAlign w:val="bottom"/>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Напольный пластмассовый строительный материал (кубики). Мелкий деревянный (настольный) строительный материал, лего. Набор различных инструментов и материалов: молоток отвёртка, рубанок, пассатижи, болты и др. Разные виды транспорта (наземный, водный, воздушный).</w:t>
            </w:r>
          </w:p>
        </w:tc>
      </w:tr>
      <w:tr w:rsidR="00BC6AB3" w:rsidRPr="00BC6AB3" w:rsidTr="00330E9A">
        <w:trPr>
          <w:trHeight w:hRule="exact" w:val="2115"/>
          <w:jc w:val="center"/>
        </w:trPr>
        <w:tc>
          <w:tcPr>
            <w:tcW w:w="715" w:type="dxa"/>
            <w:tcBorders>
              <w:top w:val="single" w:sz="4" w:space="0" w:color="auto"/>
              <w:left w:val="single" w:sz="4" w:space="0" w:color="auto"/>
              <w:bottom w:val="single" w:sz="4" w:space="0" w:color="auto"/>
            </w:tcBorders>
            <w:shd w:val="clear" w:color="auto" w:fill="FFFFFF"/>
            <w:textDirection w:val="btLr"/>
          </w:tcPr>
          <w:p w:rsidR="00BC6AB3" w:rsidRPr="00BC6AB3" w:rsidRDefault="00BC6AB3" w:rsidP="00BC6AB3">
            <w:pPr>
              <w:widowControl w:val="0"/>
              <w:spacing w:before="100"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b/>
                <w:bCs/>
                <w:color w:val="000000"/>
                <w:sz w:val="24"/>
                <w:szCs w:val="24"/>
                <w:lang w:eastAsia="ru-RU" w:bidi="ru-RU"/>
              </w:rPr>
              <w:t>Физическое развитие</w:t>
            </w:r>
          </w:p>
        </w:tc>
        <w:tc>
          <w:tcPr>
            <w:tcW w:w="2266" w:type="dxa"/>
            <w:tcBorders>
              <w:top w:val="single" w:sz="4" w:space="0" w:color="auto"/>
              <w:left w:val="single" w:sz="4" w:space="0" w:color="auto"/>
              <w:bottom w:val="single" w:sz="4" w:space="0" w:color="auto"/>
            </w:tcBorders>
            <w:shd w:val="clear" w:color="auto" w:fill="FFFFFF"/>
          </w:tcPr>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p>
          <w:p w:rsidR="00BC6AB3" w:rsidRPr="00BC6AB3" w:rsidRDefault="00BC6AB3" w:rsidP="00BC6AB3">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BC6AB3">
              <w:rPr>
                <w:rFonts w:ascii="Times New Roman" w:eastAsia="Times New Roman" w:hAnsi="Times New Roman" w:cs="Times New Roman"/>
                <w:b/>
                <w:color w:val="000000"/>
                <w:sz w:val="24"/>
                <w:szCs w:val="24"/>
                <w:lang w:eastAsia="ru-RU" w:bidi="ru-RU"/>
              </w:rPr>
              <w:t>«Физкультурный</w:t>
            </w:r>
          </w:p>
          <w:p w:rsidR="00BC6AB3" w:rsidRPr="00BC6AB3" w:rsidRDefault="00BC6AB3" w:rsidP="00BC6AB3">
            <w:pPr>
              <w:widowControl w:val="0"/>
              <w:spacing w:after="0" w:line="240" w:lineRule="auto"/>
              <w:jc w:val="center"/>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b/>
                <w:color w:val="000000"/>
                <w:sz w:val="24"/>
                <w:szCs w:val="24"/>
                <w:lang w:eastAsia="ru-RU" w:bidi="ru-RU"/>
              </w:rPr>
              <w:t>уголок»</w:t>
            </w:r>
          </w:p>
        </w:tc>
        <w:tc>
          <w:tcPr>
            <w:tcW w:w="2981" w:type="dxa"/>
            <w:tcBorders>
              <w:top w:val="single" w:sz="4" w:space="0" w:color="auto"/>
              <w:left w:val="single" w:sz="4" w:space="0" w:color="auto"/>
              <w:bottom w:val="single" w:sz="4" w:space="0" w:color="auto"/>
            </w:tcBorders>
            <w:shd w:val="clear" w:color="auto" w:fill="FFFFFF"/>
          </w:tcPr>
          <w:p w:rsidR="00BC6AB3" w:rsidRPr="00BC6AB3" w:rsidRDefault="00BC6AB3" w:rsidP="00BC6AB3">
            <w:pPr>
              <w:widowControl w:val="0"/>
              <w:tabs>
                <w:tab w:val="left" w:pos="2654"/>
              </w:tabs>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Расширение индивидуального двигательного опыта</w:t>
            </w:r>
            <w:r w:rsidRPr="00BC6AB3">
              <w:rPr>
                <w:rFonts w:ascii="Times New Roman" w:eastAsia="Times New Roman" w:hAnsi="Times New Roman" w:cs="Times New Roman"/>
                <w:color w:val="000000"/>
                <w:sz w:val="24"/>
                <w:szCs w:val="24"/>
                <w:lang w:eastAsia="ru-RU" w:bidi="ru-RU"/>
              </w:rPr>
              <w:tab/>
              <w:t>в</w:t>
            </w:r>
          </w:p>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самостоятельной деятельности</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BC6AB3" w:rsidRPr="00BC6AB3" w:rsidRDefault="00BC6AB3" w:rsidP="00BC6AB3">
            <w:pPr>
              <w:widowControl w:val="0"/>
              <w:spacing w:after="0" w:line="240" w:lineRule="auto"/>
              <w:rPr>
                <w:rFonts w:ascii="Times New Roman" w:eastAsia="Times New Roman" w:hAnsi="Times New Roman" w:cs="Times New Roman"/>
                <w:color w:val="000000"/>
                <w:sz w:val="24"/>
                <w:szCs w:val="24"/>
                <w:lang w:eastAsia="ru-RU" w:bidi="ru-RU"/>
              </w:rPr>
            </w:pPr>
            <w:r w:rsidRPr="00BC6AB3">
              <w:rPr>
                <w:rFonts w:ascii="Times New Roman" w:eastAsia="Times New Roman" w:hAnsi="Times New Roman" w:cs="Times New Roman"/>
                <w:color w:val="000000"/>
                <w:sz w:val="24"/>
                <w:szCs w:val="24"/>
                <w:lang w:eastAsia="ru-RU" w:bidi="ru-RU"/>
              </w:rPr>
              <w:t>Кубики, погремушки, бубен, кегли, мячи, обручи, мешочки с песком для метания, дорожки для массажа стоп ног, коврик массажерный, ленты, флажки, султанчики, вертушки, маски и атрибуты для подвижных игр.</w:t>
            </w:r>
          </w:p>
        </w:tc>
      </w:tr>
    </w:tbl>
    <w:p w:rsidR="00BC6AB3" w:rsidRPr="00BC6AB3" w:rsidRDefault="00BC6AB3" w:rsidP="00BC6AB3">
      <w:pPr>
        <w:widowControl w:val="0"/>
        <w:spacing w:after="219" w:line="1" w:lineRule="exact"/>
        <w:rPr>
          <w:rFonts w:ascii="Courier New" w:eastAsia="Courier New" w:hAnsi="Courier New" w:cs="Courier New"/>
          <w:color w:val="000000"/>
          <w:sz w:val="24"/>
          <w:szCs w:val="24"/>
          <w:lang w:eastAsia="ru-RU" w:bidi="ru-RU"/>
        </w:rPr>
      </w:pPr>
    </w:p>
    <w:p w:rsidR="00BC6AB3" w:rsidRPr="00BC6AB3" w:rsidRDefault="00BC6AB3" w:rsidP="00BC6AB3">
      <w:pPr>
        <w:widowControl w:val="0"/>
        <w:tabs>
          <w:tab w:val="left" w:pos="1103"/>
        </w:tabs>
        <w:spacing w:after="280" w:line="240" w:lineRule="auto"/>
        <w:rPr>
          <w:rFonts w:ascii="Times New Roman" w:eastAsia="Times New Roman" w:hAnsi="Times New Roman" w:cs="Times New Roman"/>
          <w:color w:val="000000"/>
          <w:sz w:val="24"/>
          <w:szCs w:val="24"/>
          <w:lang w:eastAsia="ru-RU" w:bidi="ru-RU"/>
        </w:rPr>
      </w:pPr>
    </w:p>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C6AB3" w:rsidRPr="00BC6AB3" w:rsidRDefault="00BC6AB3" w:rsidP="00BC6AB3">
      <w:pPr>
        <w:shd w:val="clear" w:color="auto" w:fill="FFFFFF"/>
        <w:spacing w:after="0" w:line="240" w:lineRule="auto"/>
        <w:ind w:firstLine="708"/>
        <w:rPr>
          <w:rFonts w:ascii="Times New Roman" w:eastAsia="Times New Roman" w:hAnsi="Times New Roman" w:cs="Times New Roman"/>
          <w:b/>
          <w:bCs/>
          <w:sz w:val="28"/>
          <w:szCs w:val="28"/>
          <w:lang w:eastAsia="ru-RU"/>
        </w:rPr>
      </w:pPr>
    </w:p>
    <w:p w:rsidR="00BC6AB3" w:rsidRPr="00BC6AB3" w:rsidRDefault="00BC6AB3" w:rsidP="00BC6AB3">
      <w:pPr>
        <w:shd w:val="clear" w:color="auto" w:fill="FFFFFF"/>
        <w:spacing w:after="0" w:line="240" w:lineRule="auto"/>
        <w:ind w:firstLine="708"/>
        <w:rPr>
          <w:rFonts w:ascii="Times New Roman" w:eastAsia="Times New Roman" w:hAnsi="Times New Roman" w:cs="Times New Roman"/>
          <w:b/>
          <w:bCs/>
          <w:sz w:val="28"/>
          <w:szCs w:val="28"/>
          <w:lang w:eastAsia="ru-RU"/>
        </w:rPr>
      </w:pPr>
      <w:r w:rsidRPr="00BC6AB3">
        <w:rPr>
          <w:rFonts w:ascii="Times New Roman" w:eastAsia="Times New Roman" w:hAnsi="Times New Roman" w:cs="Times New Roman"/>
          <w:b/>
          <w:bCs/>
          <w:sz w:val="28"/>
          <w:szCs w:val="28"/>
          <w:lang w:val="en-US" w:eastAsia="ru-RU"/>
        </w:rPr>
        <w:lastRenderedPageBreak/>
        <w:t>IV</w:t>
      </w:r>
      <w:r w:rsidRPr="00BC6AB3">
        <w:rPr>
          <w:rFonts w:ascii="Times New Roman" w:eastAsia="Times New Roman" w:hAnsi="Times New Roman" w:cs="Times New Roman"/>
          <w:b/>
          <w:bCs/>
          <w:sz w:val="28"/>
          <w:szCs w:val="28"/>
          <w:lang w:eastAsia="ru-RU"/>
        </w:rPr>
        <w:t>. Приложение.</w:t>
      </w:r>
    </w:p>
    <w:p w:rsidR="00BC6AB3" w:rsidRPr="00BC6AB3" w:rsidRDefault="00BC6AB3" w:rsidP="00BC6AB3">
      <w:pPr>
        <w:shd w:val="clear" w:color="auto" w:fill="FFFFFF"/>
        <w:spacing w:after="0" w:line="240" w:lineRule="auto"/>
        <w:ind w:firstLine="708"/>
        <w:rPr>
          <w:rFonts w:ascii="Times New Roman" w:eastAsia="Times New Roman" w:hAnsi="Times New Roman" w:cs="Times New Roman"/>
          <w:sz w:val="18"/>
          <w:szCs w:val="18"/>
          <w:lang w:eastAsia="ru-RU"/>
        </w:rPr>
      </w:pPr>
    </w:p>
    <w:p w:rsidR="00BC6AB3" w:rsidRPr="00BC6AB3" w:rsidRDefault="00BC6AB3" w:rsidP="00BC6AB3">
      <w:pPr>
        <w:shd w:val="clear" w:color="auto" w:fill="FFFFFF"/>
        <w:spacing w:after="0" w:line="240" w:lineRule="auto"/>
        <w:ind w:firstLine="708"/>
        <w:jc w:val="center"/>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РАСПОРЯДОК  ДНЯ В  СТАРШЕЙ   ГРУППЕ.</w:t>
      </w:r>
    </w:p>
    <w:p w:rsidR="00BC6AB3" w:rsidRPr="00BC6AB3" w:rsidRDefault="00BC6AB3" w:rsidP="00BC6AB3">
      <w:pPr>
        <w:shd w:val="clear" w:color="auto" w:fill="FFFFFF"/>
        <w:spacing w:after="0" w:line="240" w:lineRule="auto"/>
        <w:jc w:val="center"/>
        <w:rPr>
          <w:rFonts w:ascii="Times New Roman" w:eastAsia="Times New Roman" w:hAnsi="Times New Roman" w:cs="Times New Roman"/>
          <w:sz w:val="28"/>
          <w:szCs w:val="28"/>
          <w:lang w:eastAsia="ru-RU"/>
        </w:rPr>
      </w:pPr>
    </w:p>
    <w:p w:rsidR="00BC6AB3" w:rsidRPr="00BC6AB3" w:rsidRDefault="00BC6AB3" w:rsidP="00BC6AB3">
      <w:pPr>
        <w:spacing w:after="0" w:line="260" w:lineRule="exact"/>
        <w:jc w:val="center"/>
        <w:rPr>
          <w:rFonts w:ascii="Times New Roman" w:eastAsia="Times New Roman" w:hAnsi="Times New Roman" w:cs="Times New Roman"/>
          <w:sz w:val="28"/>
          <w:szCs w:val="28"/>
          <w:lang w:eastAsia="ru-RU"/>
        </w:rPr>
      </w:pPr>
    </w:p>
    <w:tbl>
      <w:tblPr>
        <w:tblW w:w="9450" w:type="dxa"/>
        <w:jc w:val="center"/>
        <w:tblLayout w:type="fixed"/>
        <w:tblCellMar>
          <w:left w:w="10" w:type="dxa"/>
          <w:right w:w="10" w:type="dxa"/>
        </w:tblCellMar>
        <w:tblLook w:val="04A0" w:firstRow="1" w:lastRow="0" w:firstColumn="1" w:lastColumn="0" w:noHBand="0" w:noVBand="1"/>
      </w:tblPr>
      <w:tblGrid>
        <w:gridCol w:w="7749"/>
        <w:gridCol w:w="1701"/>
      </w:tblGrid>
      <w:tr w:rsidR="00BC6AB3" w:rsidRPr="00BC6AB3" w:rsidTr="00330E9A">
        <w:trPr>
          <w:trHeight w:val="544"/>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Прием детей</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(общение с родителями, совместные игры, настольно- печатные развивающие игры, хозяйственно- бытовой труд)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7.30 – 8.00</w:t>
            </w:r>
          </w:p>
        </w:tc>
      </w:tr>
      <w:tr w:rsidR="00BC6AB3" w:rsidRPr="00BC6AB3" w:rsidTr="00330E9A">
        <w:trPr>
          <w:trHeight w:val="565"/>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Утренняя разминка (гимнастика)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8.00 – 8.15</w:t>
            </w:r>
          </w:p>
        </w:tc>
      </w:tr>
      <w:tr w:rsidR="00BC6AB3" w:rsidRPr="00BC6AB3" w:rsidTr="00330E9A">
        <w:trPr>
          <w:trHeight w:val="560"/>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Завтрак</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(формирование культурно-гигиенических навыков)</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8.15 – 8.30</w:t>
            </w:r>
          </w:p>
        </w:tc>
      </w:tr>
      <w:tr w:rsidR="00BC6AB3" w:rsidRPr="00BC6AB3" w:rsidTr="00330E9A">
        <w:trPr>
          <w:trHeight w:val="560"/>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Игровая, познавательная, продуктивная, творческая деятельность детей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8.30-10.00</w:t>
            </w:r>
          </w:p>
        </w:tc>
      </w:tr>
      <w:tr w:rsidR="00BC6AB3" w:rsidRPr="00BC6AB3" w:rsidTr="00330E9A">
        <w:trPr>
          <w:trHeight w:val="554"/>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Прогулка.</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(подвижные и спортивные игры, трудовая деятельность, экспериментирование и игры с природным материалом)</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10.00 – 11.45</w:t>
            </w:r>
          </w:p>
        </w:tc>
      </w:tr>
      <w:tr w:rsidR="00BC6AB3" w:rsidRPr="00BC6AB3" w:rsidTr="00330E9A">
        <w:trPr>
          <w:trHeight w:val="561"/>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Возвращение с прогулки (формирование навыков самообслуживания)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11.45 – 12.00</w:t>
            </w:r>
          </w:p>
        </w:tc>
      </w:tr>
      <w:tr w:rsidR="00BC6AB3" w:rsidRPr="00BC6AB3" w:rsidTr="00330E9A">
        <w:trPr>
          <w:trHeight w:val="561"/>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Обед</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(формирование культурно-гигиенических навыков, культуры приема пищи)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12.00-12.45</w:t>
            </w:r>
          </w:p>
        </w:tc>
      </w:tr>
      <w:tr w:rsidR="00BC6AB3" w:rsidRPr="00BC6AB3" w:rsidTr="00330E9A">
        <w:trPr>
          <w:trHeight w:val="561"/>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Подготовка ко сну, сон дневной отдых)</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(перед сном: чтение, слушание аудиозаписи)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12.45-14.45</w:t>
            </w:r>
          </w:p>
        </w:tc>
      </w:tr>
      <w:tr w:rsidR="00BC6AB3" w:rsidRPr="00BC6AB3" w:rsidTr="00330E9A">
        <w:trPr>
          <w:trHeight w:val="561"/>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Пробуждение</w:t>
            </w:r>
          </w:p>
          <w:p w:rsidR="00BC6AB3" w:rsidRPr="00BC6AB3" w:rsidRDefault="00BC6AB3" w:rsidP="00BC6AB3">
            <w:pPr>
              <w:spacing w:after="0" w:line="240" w:lineRule="auto"/>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(закаливающие процедуры, разминка, спокойные игры)</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14.45-15.00</w:t>
            </w:r>
          </w:p>
        </w:tc>
      </w:tr>
      <w:tr w:rsidR="00BC6AB3" w:rsidRPr="00BC6AB3" w:rsidTr="00330E9A">
        <w:trPr>
          <w:trHeight w:val="542"/>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Игровая, физкультурно-оздоровительная, творческая деятельность детей</w:t>
            </w:r>
          </w:p>
        </w:tc>
        <w:tc>
          <w:tcPr>
            <w:tcW w:w="1701" w:type="dxa"/>
            <w:tcBorders>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15.00 – 15.30</w:t>
            </w:r>
          </w:p>
        </w:tc>
      </w:tr>
      <w:tr w:rsidR="00BC6AB3" w:rsidRPr="00BC6AB3" w:rsidTr="00330E9A">
        <w:trPr>
          <w:trHeight w:val="577"/>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lastRenderedPageBreak/>
              <w:t>Полдник (облегченный ужин)</w:t>
            </w:r>
          </w:p>
          <w:p w:rsidR="00BC6AB3" w:rsidRPr="00BC6AB3" w:rsidRDefault="00BC6AB3" w:rsidP="00BC6AB3">
            <w:pPr>
              <w:spacing w:after="0" w:line="240" w:lineRule="auto"/>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(формирование культурно-гигиенических навыков).</w:t>
            </w:r>
          </w:p>
        </w:tc>
        <w:tc>
          <w:tcPr>
            <w:tcW w:w="1701" w:type="dxa"/>
            <w:tcBorders>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15.30 – 16.00</w:t>
            </w:r>
          </w:p>
        </w:tc>
      </w:tr>
      <w:tr w:rsidR="00BC6AB3" w:rsidRPr="00BC6AB3" w:rsidTr="00330E9A">
        <w:trPr>
          <w:trHeight w:val="675"/>
          <w:jc w:val="center"/>
        </w:trPr>
        <w:tc>
          <w:tcPr>
            <w:tcW w:w="7749"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321" w:lineRule="exact"/>
              <w:ind w:left="60"/>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Прогулка (подвижные  и спортивные игры, трудовая деятельность, продуктивная деятельность с природным материалом) На период неблагоприятных природных условий динамический час. Уход  детей домой.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C6AB3" w:rsidRPr="00BC6AB3" w:rsidRDefault="00BC6AB3" w:rsidP="00BC6AB3">
            <w:pPr>
              <w:spacing w:after="0" w:line="240" w:lineRule="auto"/>
              <w:ind w:left="60"/>
              <w:jc w:val="center"/>
              <w:rPr>
                <w:rFonts w:ascii="Times New Roman" w:eastAsia="Times New Roman" w:hAnsi="Times New Roman" w:cs="Times New Roman"/>
                <w:sz w:val="28"/>
                <w:szCs w:val="28"/>
                <w:lang w:eastAsia="ru-RU"/>
              </w:rPr>
            </w:pPr>
            <w:r w:rsidRPr="00BC6AB3">
              <w:rPr>
                <w:rFonts w:ascii="Times New Roman" w:eastAsia="Times New Roman" w:hAnsi="Times New Roman" w:cs="Times New Roman"/>
                <w:sz w:val="28"/>
                <w:szCs w:val="28"/>
                <w:lang w:eastAsia="ru-RU"/>
              </w:rPr>
              <w:t>16.00 – 16.30</w:t>
            </w:r>
          </w:p>
        </w:tc>
      </w:tr>
    </w:tbl>
    <w:p w:rsidR="00BC6AB3" w:rsidRPr="00BC6AB3" w:rsidRDefault="00BC6AB3" w:rsidP="00BC6AB3">
      <w:pPr>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BC6AB3" w:rsidRPr="00BC6AB3" w:rsidRDefault="00BC6AB3" w:rsidP="00BC6AB3">
      <w:pPr>
        <w:tabs>
          <w:tab w:val="left" w:pos="8931"/>
        </w:tabs>
        <w:jc w:val="center"/>
        <w:rPr>
          <w:rFonts w:ascii="Times New Roman" w:hAnsi="Times New Roman" w:cs="Times New Roman"/>
          <w:b/>
          <w:sz w:val="18"/>
          <w:szCs w:val="18"/>
        </w:rPr>
      </w:pPr>
    </w:p>
    <w:p w:rsidR="00BC6AB3" w:rsidRPr="00BC6AB3" w:rsidRDefault="00BC6AB3" w:rsidP="00BC6AB3">
      <w:pPr>
        <w:tabs>
          <w:tab w:val="left" w:pos="8931"/>
        </w:tabs>
        <w:jc w:val="center"/>
        <w:rPr>
          <w:rFonts w:ascii="Times New Roman" w:hAnsi="Times New Roman" w:cs="Times New Roman"/>
          <w:b/>
          <w:sz w:val="18"/>
          <w:szCs w:val="18"/>
        </w:rPr>
      </w:pPr>
    </w:p>
    <w:p w:rsidR="00BC6AB3" w:rsidRPr="00BC6AB3" w:rsidRDefault="00BC6AB3" w:rsidP="00BC6AB3">
      <w:pPr>
        <w:tabs>
          <w:tab w:val="left" w:pos="8931"/>
        </w:tabs>
        <w:jc w:val="center"/>
        <w:rPr>
          <w:rFonts w:ascii="Times New Roman" w:hAnsi="Times New Roman" w:cs="Times New Roman"/>
          <w:b/>
          <w:sz w:val="18"/>
          <w:szCs w:val="18"/>
        </w:rPr>
      </w:pPr>
    </w:p>
    <w:p w:rsidR="00BC6AB3" w:rsidRPr="00BC6AB3" w:rsidRDefault="00BC6AB3" w:rsidP="00BC6AB3">
      <w:pPr>
        <w:spacing w:after="0" w:line="240" w:lineRule="auto"/>
        <w:rPr>
          <w:rFonts w:ascii="Times New Roman" w:eastAsia="Times New Roman" w:hAnsi="Times New Roman" w:cs="Times New Roman"/>
          <w:b/>
          <w:sz w:val="18"/>
          <w:szCs w:val="18"/>
          <w:lang w:eastAsia="ru-RU"/>
        </w:rPr>
      </w:pPr>
    </w:p>
    <w:p w:rsidR="00BC6AB3" w:rsidRPr="00BC6AB3" w:rsidRDefault="00BC6AB3" w:rsidP="00BC6AB3">
      <w:pPr>
        <w:spacing w:after="0" w:line="240" w:lineRule="auto"/>
        <w:jc w:val="center"/>
        <w:rPr>
          <w:rFonts w:ascii="Times New Roman" w:eastAsia="Times New Roman" w:hAnsi="Times New Roman" w:cs="Times New Roman"/>
          <w:b/>
          <w:sz w:val="28"/>
          <w:szCs w:val="28"/>
          <w:lang w:eastAsia="ru-RU"/>
        </w:rPr>
      </w:pPr>
      <w:r w:rsidRPr="00BC6AB3">
        <w:rPr>
          <w:rFonts w:ascii="Times New Roman" w:eastAsia="Times New Roman" w:hAnsi="Times New Roman" w:cs="Times New Roman"/>
          <w:b/>
          <w:sz w:val="28"/>
          <w:szCs w:val="28"/>
          <w:lang w:eastAsia="ru-RU"/>
        </w:rPr>
        <w:t>Непосредственно образовательная деятельность с детьми на 2020 – 2021 учебный год  Детский сад «Ручеек» СПМАОУ Абатская СОШ №2</w:t>
      </w:r>
    </w:p>
    <w:tbl>
      <w:tblPr>
        <w:tblStyle w:val="a4"/>
        <w:tblW w:w="0" w:type="auto"/>
        <w:tblLook w:val="04A0" w:firstRow="1" w:lastRow="0" w:firstColumn="1" w:lastColumn="0" w:noHBand="0" w:noVBand="1"/>
      </w:tblPr>
      <w:tblGrid>
        <w:gridCol w:w="2402"/>
        <w:gridCol w:w="2460"/>
        <w:gridCol w:w="2345"/>
        <w:gridCol w:w="2477"/>
        <w:gridCol w:w="2549"/>
        <w:gridCol w:w="2553"/>
      </w:tblGrid>
      <w:tr w:rsidR="00BC6AB3" w:rsidRPr="00BC6AB3" w:rsidTr="00330E9A">
        <w:tc>
          <w:tcPr>
            <w:tcW w:w="2402" w:type="dxa"/>
          </w:tcPr>
          <w:p w:rsidR="00BC6AB3" w:rsidRPr="00BC6AB3" w:rsidRDefault="00BC6AB3" w:rsidP="00BC6AB3">
            <w:pPr>
              <w:rPr>
                <w:sz w:val="28"/>
                <w:szCs w:val="28"/>
              </w:rPr>
            </w:pPr>
            <w:r w:rsidRPr="00BC6AB3">
              <w:rPr>
                <w:sz w:val="28"/>
                <w:szCs w:val="28"/>
              </w:rPr>
              <w:t xml:space="preserve">группа </w:t>
            </w:r>
          </w:p>
        </w:tc>
        <w:tc>
          <w:tcPr>
            <w:tcW w:w="2460" w:type="dxa"/>
          </w:tcPr>
          <w:p w:rsidR="00BC6AB3" w:rsidRPr="00BC6AB3" w:rsidRDefault="00BC6AB3" w:rsidP="00BC6AB3">
            <w:pPr>
              <w:rPr>
                <w:sz w:val="28"/>
                <w:szCs w:val="28"/>
              </w:rPr>
            </w:pPr>
            <w:r w:rsidRPr="00BC6AB3">
              <w:rPr>
                <w:sz w:val="28"/>
                <w:szCs w:val="28"/>
              </w:rPr>
              <w:t>понедельник</w:t>
            </w:r>
          </w:p>
        </w:tc>
        <w:tc>
          <w:tcPr>
            <w:tcW w:w="2345" w:type="dxa"/>
          </w:tcPr>
          <w:p w:rsidR="00BC6AB3" w:rsidRPr="00BC6AB3" w:rsidRDefault="00BC6AB3" w:rsidP="00BC6AB3">
            <w:pPr>
              <w:rPr>
                <w:sz w:val="28"/>
                <w:szCs w:val="28"/>
              </w:rPr>
            </w:pPr>
            <w:r w:rsidRPr="00BC6AB3">
              <w:rPr>
                <w:sz w:val="28"/>
                <w:szCs w:val="28"/>
              </w:rPr>
              <w:t>вторник</w:t>
            </w:r>
          </w:p>
        </w:tc>
        <w:tc>
          <w:tcPr>
            <w:tcW w:w="2477" w:type="dxa"/>
          </w:tcPr>
          <w:p w:rsidR="00BC6AB3" w:rsidRPr="00BC6AB3" w:rsidRDefault="00BC6AB3" w:rsidP="00BC6AB3">
            <w:pPr>
              <w:rPr>
                <w:sz w:val="28"/>
                <w:szCs w:val="28"/>
              </w:rPr>
            </w:pPr>
            <w:r w:rsidRPr="00BC6AB3">
              <w:rPr>
                <w:sz w:val="28"/>
                <w:szCs w:val="28"/>
              </w:rPr>
              <w:t>среда</w:t>
            </w:r>
          </w:p>
        </w:tc>
        <w:tc>
          <w:tcPr>
            <w:tcW w:w="2549" w:type="dxa"/>
          </w:tcPr>
          <w:p w:rsidR="00BC6AB3" w:rsidRPr="00BC6AB3" w:rsidRDefault="00BC6AB3" w:rsidP="00BC6AB3">
            <w:pPr>
              <w:rPr>
                <w:sz w:val="28"/>
                <w:szCs w:val="28"/>
              </w:rPr>
            </w:pPr>
            <w:r w:rsidRPr="00BC6AB3">
              <w:rPr>
                <w:sz w:val="28"/>
                <w:szCs w:val="28"/>
              </w:rPr>
              <w:t>четверг</w:t>
            </w:r>
          </w:p>
        </w:tc>
        <w:tc>
          <w:tcPr>
            <w:tcW w:w="2553" w:type="dxa"/>
          </w:tcPr>
          <w:p w:rsidR="00BC6AB3" w:rsidRPr="00BC6AB3" w:rsidRDefault="00BC6AB3" w:rsidP="00BC6AB3">
            <w:pPr>
              <w:rPr>
                <w:sz w:val="28"/>
                <w:szCs w:val="28"/>
              </w:rPr>
            </w:pPr>
            <w:r w:rsidRPr="00BC6AB3">
              <w:rPr>
                <w:sz w:val="28"/>
                <w:szCs w:val="28"/>
              </w:rPr>
              <w:t>пятница</w:t>
            </w:r>
          </w:p>
        </w:tc>
      </w:tr>
      <w:tr w:rsidR="00BC6AB3" w:rsidRPr="00BC6AB3" w:rsidTr="00330E9A">
        <w:tc>
          <w:tcPr>
            <w:tcW w:w="2402" w:type="dxa"/>
          </w:tcPr>
          <w:p w:rsidR="00BC6AB3" w:rsidRPr="00BC6AB3" w:rsidRDefault="00BC6AB3" w:rsidP="00BC6AB3">
            <w:pPr>
              <w:rPr>
                <w:sz w:val="28"/>
                <w:szCs w:val="28"/>
              </w:rPr>
            </w:pPr>
            <w:r w:rsidRPr="00BC6AB3">
              <w:rPr>
                <w:sz w:val="28"/>
                <w:szCs w:val="28"/>
              </w:rPr>
              <w:t>Средняя - старшая разновозростная группа</w:t>
            </w:r>
          </w:p>
        </w:tc>
        <w:tc>
          <w:tcPr>
            <w:tcW w:w="2460" w:type="dxa"/>
          </w:tcPr>
          <w:p w:rsidR="00BC6AB3" w:rsidRPr="00BC6AB3" w:rsidRDefault="00BC6AB3" w:rsidP="00BC6AB3">
            <w:pPr>
              <w:rPr>
                <w:sz w:val="28"/>
                <w:szCs w:val="28"/>
              </w:rPr>
            </w:pPr>
            <w:r w:rsidRPr="00BC6AB3">
              <w:rPr>
                <w:sz w:val="28"/>
                <w:szCs w:val="28"/>
              </w:rPr>
              <w:t>1.Коммуникация (развитие речи).</w:t>
            </w:r>
          </w:p>
          <w:p w:rsidR="00BC6AB3" w:rsidRPr="00BC6AB3" w:rsidRDefault="00BC6AB3" w:rsidP="00BC6AB3">
            <w:pPr>
              <w:rPr>
                <w:sz w:val="28"/>
                <w:szCs w:val="28"/>
              </w:rPr>
            </w:pPr>
            <w:r w:rsidRPr="00BC6AB3">
              <w:rPr>
                <w:sz w:val="28"/>
                <w:szCs w:val="28"/>
              </w:rPr>
              <w:t>2.Художественное эстетическое творчество (рисование)</w:t>
            </w:r>
          </w:p>
          <w:p w:rsidR="00BC6AB3" w:rsidRPr="00BC6AB3" w:rsidRDefault="00BC6AB3" w:rsidP="00BC6AB3">
            <w:pPr>
              <w:rPr>
                <w:sz w:val="28"/>
                <w:szCs w:val="28"/>
              </w:rPr>
            </w:pPr>
            <w:r w:rsidRPr="00BC6AB3">
              <w:rPr>
                <w:sz w:val="28"/>
                <w:szCs w:val="28"/>
              </w:rPr>
              <w:t>3.Физкультура.</w:t>
            </w:r>
          </w:p>
        </w:tc>
        <w:tc>
          <w:tcPr>
            <w:tcW w:w="2345" w:type="dxa"/>
          </w:tcPr>
          <w:p w:rsidR="00BC6AB3" w:rsidRPr="00BC6AB3" w:rsidRDefault="00BC6AB3" w:rsidP="00BC6AB3">
            <w:pPr>
              <w:rPr>
                <w:sz w:val="28"/>
                <w:szCs w:val="28"/>
              </w:rPr>
            </w:pPr>
            <w:r w:rsidRPr="00BC6AB3">
              <w:rPr>
                <w:sz w:val="28"/>
                <w:szCs w:val="28"/>
              </w:rPr>
              <w:t>1.Познание (формирование математических представлений, предметное окружение)</w:t>
            </w:r>
          </w:p>
          <w:p w:rsidR="00BC6AB3" w:rsidRPr="00BC6AB3" w:rsidRDefault="00BC6AB3" w:rsidP="00BC6AB3">
            <w:pPr>
              <w:rPr>
                <w:sz w:val="28"/>
                <w:szCs w:val="28"/>
              </w:rPr>
            </w:pPr>
            <w:r w:rsidRPr="00BC6AB3">
              <w:rPr>
                <w:sz w:val="28"/>
                <w:szCs w:val="28"/>
              </w:rPr>
              <w:t>2.Экологическое развитие. (Познавательное развитие).</w:t>
            </w:r>
          </w:p>
          <w:p w:rsidR="00BC6AB3" w:rsidRPr="00BC6AB3" w:rsidRDefault="00BC6AB3" w:rsidP="00BC6AB3">
            <w:pPr>
              <w:rPr>
                <w:sz w:val="28"/>
                <w:szCs w:val="28"/>
              </w:rPr>
            </w:pPr>
            <w:r w:rsidRPr="00BC6AB3">
              <w:rPr>
                <w:sz w:val="28"/>
                <w:szCs w:val="28"/>
              </w:rPr>
              <w:t>3.Музыка.</w:t>
            </w:r>
          </w:p>
        </w:tc>
        <w:tc>
          <w:tcPr>
            <w:tcW w:w="2477" w:type="dxa"/>
          </w:tcPr>
          <w:p w:rsidR="00BC6AB3" w:rsidRPr="00BC6AB3" w:rsidRDefault="00BC6AB3" w:rsidP="00BC6AB3">
            <w:pPr>
              <w:rPr>
                <w:sz w:val="28"/>
                <w:szCs w:val="28"/>
              </w:rPr>
            </w:pPr>
            <w:r w:rsidRPr="00BC6AB3">
              <w:rPr>
                <w:sz w:val="28"/>
                <w:szCs w:val="28"/>
              </w:rPr>
              <w:t>1.Художественное творчество (лепка).</w:t>
            </w:r>
          </w:p>
          <w:p w:rsidR="00BC6AB3" w:rsidRPr="00BC6AB3" w:rsidRDefault="00BC6AB3" w:rsidP="00BC6AB3">
            <w:pPr>
              <w:rPr>
                <w:sz w:val="28"/>
                <w:szCs w:val="28"/>
              </w:rPr>
            </w:pPr>
            <w:r w:rsidRPr="00BC6AB3">
              <w:rPr>
                <w:sz w:val="28"/>
                <w:szCs w:val="28"/>
              </w:rPr>
              <w:t>2.Физкультура.</w:t>
            </w:r>
          </w:p>
        </w:tc>
        <w:tc>
          <w:tcPr>
            <w:tcW w:w="2549" w:type="dxa"/>
          </w:tcPr>
          <w:p w:rsidR="00BC6AB3" w:rsidRPr="00BC6AB3" w:rsidRDefault="00BC6AB3" w:rsidP="00BC6AB3">
            <w:pPr>
              <w:rPr>
                <w:sz w:val="28"/>
                <w:szCs w:val="28"/>
              </w:rPr>
            </w:pPr>
            <w:r w:rsidRPr="00BC6AB3">
              <w:rPr>
                <w:sz w:val="28"/>
                <w:szCs w:val="28"/>
              </w:rPr>
              <w:t>1.Коммуникация (обучение грамоте).</w:t>
            </w:r>
          </w:p>
          <w:p w:rsidR="00BC6AB3" w:rsidRPr="00BC6AB3" w:rsidRDefault="00BC6AB3" w:rsidP="00BC6AB3">
            <w:pPr>
              <w:rPr>
                <w:sz w:val="28"/>
                <w:szCs w:val="28"/>
              </w:rPr>
            </w:pPr>
            <w:r w:rsidRPr="00BC6AB3">
              <w:rPr>
                <w:sz w:val="28"/>
                <w:szCs w:val="28"/>
              </w:rPr>
              <w:t>2.художественное творчество (аппликация).</w:t>
            </w:r>
          </w:p>
          <w:p w:rsidR="00BC6AB3" w:rsidRPr="00BC6AB3" w:rsidRDefault="00BC6AB3" w:rsidP="00BC6AB3">
            <w:pPr>
              <w:rPr>
                <w:sz w:val="28"/>
                <w:szCs w:val="28"/>
              </w:rPr>
            </w:pPr>
            <w:r w:rsidRPr="00BC6AB3">
              <w:rPr>
                <w:sz w:val="28"/>
                <w:szCs w:val="28"/>
              </w:rPr>
              <w:t>3.Физкультура.</w:t>
            </w:r>
          </w:p>
        </w:tc>
        <w:tc>
          <w:tcPr>
            <w:tcW w:w="2553" w:type="dxa"/>
          </w:tcPr>
          <w:p w:rsidR="00BC6AB3" w:rsidRPr="00BC6AB3" w:rsidRDefault="00BC6AB3" w:rsidP="00BC6AB3">
            <w:pPr>
              <w:rPr>
                <w:sz w:val="28"/>
                <w:szCs w:val="28"/>
              </w:rPr>
            </w:pPr>
            <w:r w:rsidRPr="00BC6AB3">
              <w:rPr>
                <w:sz w:val="28"/>
                <w:szCs w:val="28"/>
              </w:rPr>
              <w:t>1.Познание (экологическое воспитание).</w:t>
            </w:r>
          </w:p>
          <w:p w:rsidR="00BC6AB3" w:rsidRPr="00BC6AB3" w:rsidRDefault="00BC6AB3" w:rsidP="00BC6AB3">
            <w:pPr>
              <w:rPr>
                <w:sz w:val="28"/>
                <w:szCs w:val="28"/>
              </w:rPr>
            </w:pPr>
            <w:r w:rsidRPr="00BC6AB3">
              <w:rPr>
                <w:sz w:val="28"/>
                <w:szCs w:val="28"/>
              </w:rPr>
              <w:t>2.Художественное творчество (конструирование).</w:t>
            </w:r>
          </w:p>
          <w:p w:rsidR="00BC6AB3" w:rsidRPr="00BC6AB3" w:rsidRDefault="00BC6AB3" w:rsidP="00BC6AB3">
            <w:pPr>
              <w:rPr>
                <w:sz w:val="28"/>
                <w:szCs w:val="28"/>
              </w:rPr>
            </w:pPr>
            <w:r w:rsidRPr="00BC6AB3">
              <w:rPr>
                <w:sz w:val="28"/>
                <w:szCs w:val="28"/>
              </w:rPr>
              <w:t>3.Музыка.</w:t>
            </w:r>
          </w:p>
          <w:p w:rsidR="00BC6AB3" w:rsidRPr="00BC6AB3" w:rsidRDefault="00BC6AB3" w:rsidP="00BC6AB3">
            <w:pPr>
              <w:rPr>
                <w:sz w:val="28"/>
                <w:szCs w:val="28"/>
              </w:rPr>
            </w:pPr>
          </w:p>
        </w:tc>
      </w:tr>
      <w:tr w:rsidR="00BC6AB3" w:rsidRPr="00BC6AB3" w:rsidTr="00330E9A">
        <w:tblPrEx>
          <w:tblLook w:val="0000" w:firstRow="0" w:lastRow="0" w:firstColumn="0" w:lastColumn="0" w:noHBand="0" w:noVBand="0"/>
        </w:tblPrEx>
        <w:trPr>
          <w:trHeight w:val="1507"/>
        </w:trPr>
        <w:tc>
          <w:tcPr>
            <w:tcW w:w="2402" w:type="dxa"/>
          </w:tcPr>
          <w:p w:rsidR="00BC6AB3" w:rsidRPr="00BC6AB3" w:rsidRDefault="00BC6AB3" w:rsidP="00BC6AB3">
            <w:pPr>
              <w:rPr>
                <w:sz w:val="28"/>
                <w:szCs w:val="28"/>
              </w:rPr>
            </w:pPr>
            <w:r w:rsidRPr="00BC6AB3">
              <w:rPr>
                <w:sz w:val="28"/>
                <w:szCs w:val="28"/>
              </w:rPr>
              <w:lastRenderedPageBreak/>
              <w:t>художественная литература</w:t>
            </w:r>
          </w:p>
          <w:p w:rsidR="00BC6AB3" w:rsidRPr="00BC6AB3" w:rsidRDefault="00BC6AB3" w:rsidP="00BC6AB3">
            <w:pPr>
              <w:rPr>
                <w:sz w:val="28"/>
                <w:szCs w:val="28"/>
              </w:rPr>
            </w:pPr>
          </w:p>
        </w:tc>
        <w:tc>
          <w:tcPr>
            <w:tcW w:w="12384" w:type="dxa"/>
            <w:gridSpan w:val="5"/>
          </w:tcPr>
          <w:p w:rsidR="00BC6AB3" w:rsidRPr="00BC6AB3" w:rsidRDefault="00BC6AB3" w:rsidP="00BC6AB3">
            <w:pPr>
              <w:rPr>
                <w:sz w:val="28"/>
                <w:szCs w:val="28"/>
              </w:rPr>
            </w:pPr>
            <w:r w:rsidRPr="00BC6AB3">
              <w:rPr>
                <w:sz w:val="28"/>
                <w:szCs w:val="28"/>
              </w:rPr>
              <w:t>Чтение художественной литературы проводится в режимные моменты, интегрируется с образовательными областями и другими видами детской и современной деятельности</w:t>
            </w:r>
          </w:p>
        </w:tc>
      </w:tr>
      <w:tr w:rsidR="00BC6AB3" w:rsidRPr="00BC6AB3" w:rsidTr="00330E9A">
        <w:tblPrEx>
          <w:tblLook w:val="0000" w:firstRow="0" w:lastRow="0" w:firstColumn="0" w:lastColumn="0" w:noHBand="0" w:noVBand="0"/>
        </w:tblPrEx>
        <w:trPr>
          <w:trHeight w:val="1830"/>
        </w:trPr>
        <w:tc>
          <w:tcPr>
            <w:tcW w:w="2402" w:type="dxa"/>
          </w:tcPr>
          <w:p w:rsidR="00BC6AB3" w:rsidRPr="00BC6AB3" w:rsidRDefault="00BC6AB3" w:rsidP="00BC6AB3">
            <w:pPr>
              <w:rPr>
                <w:sz w:val="28"/>
                <w:szCs w:val="28"/>
              </w:rPr>
            </w:pPr>
            <w:r w:rsidRPr="00BC6AB3">
              <w:rPr>
                <w:sz w:val="28"/>
                <w:szCs w:val="28"/>
              </w:rPr>
              <w:t>физическая культура / Здоровье / безопасность</w:t>
            </w:r>
          </w:p>
          <w:p w:rsidR="00BC6AB3" w:rsidRPr="00BC6AB3" w:rsidRDefault="00BC6AB3" w:rsidP="00BC6AB3">
            <w:pPr>
              <w:rPr>
                <w:sz w:val="28"/>
                <w:szCs w:val="28"/>
              </w:rPr>
            </w:pPr>
          </w:p>
          <w:p w:rsidR="00BC6AB3" w:rsidRPr="00BC6AB3" w:rsidRDefault="00BC6AB3" w:rsidP="00BC6AB3">
            <w:pPr>
              <w:rPr>
                <w:sz w:val="28"/>
                <w:szCs w:val="28"/>
              </w:rPr>
            </w:pPr>
          </w:p>
        </w:tc>
        <w:tc>
          <w:tcPr>
            <w:tcW w:w="12384" w:type="dxa"/>
            <w:gridSpan w:val="5"/>
          </w:tcPr>
          <w:p w:rsidR="00BC6AB3" w:rsidRPr="00BC6AB3" w:rsidRDefault="00BC6AB3" w:rsidP="00BC6AB3">
            <w:pPr>
              <w:rPr>
                <w:sz w:val="28"/>
                <w:szCs w:val="28"/>
              </w:rPr>
            </w:pPr>
            <w:r w:rsidRPr="00BC6AB3">
              <w:rPr>
                <w:sz w:val="28"/>
                <w:szCs w:val="28"/>
              </w:rPr>
              <w:t>Физическая культура, здоровье, безопасность проводится с детьми на прогулке, в утренние часы, во время современной деятельности детей и педагогов, интегрируется с другими образовательными областями и видами детской деятельности, в игровой деятельности.</w:t>
            </w:r>
          </w:p>
          <w:p w:rsidR="00BC6AB3" w:rsidRPr="00BC6AB3" w:rsidRDefault="00BC6AB3" w:rsidP="00BC6AB3">
            <w:pPr>
              <w:rPr>
                <w:sz w:val="28"/>
                <w:szCs w:val="28"/>
              </w:rPr>
            </w:pPr>
          </w:p>
          <w:p w:rsidR="00BC6AB3" w:rsidRPr="00BC6AB3" w:rsidRDefault="00BC6AB3" w:rsidP="00BC6AB3">
            <w:pPr>
              <w:rPr>
                <w:sz w:val="28"/>
                <w:szCs w:val="28"/>
              </w:rPr>
            </w:pPr>
          </w:p>
        </w:tc>
      </w:tr>
      <w:tr w:rsidR="00BC6AB3" w:rsidRPr="00BC6AB3" w:rsidTr="00330E9A">
        <w:tblPrEx>
          <w:tblLook w:val="0000" w:firstRow="0" w:lastRow="0" w:firstColumn="0" w:lastColumn="0" w:noHBand="0" w:noVBand="0"/>
        </w:tblPrEx>
        <w:trPr>
          <w:trHeight w:val="70"/>
        </w:trPr>
        <w:tc>
          <w:tcPr>
            <w:tcW w:w="2402" w:type="dxa"/>
          </w:tcPr>
          <w:p w:rsidR="00BC6AB3" w:rsidRPr="00BC6AB3" w:rsidRDefault="00BC6AB3" w:rsidP="00BC6AB3">
            <w:pPr>
              <w:rPr>
                <w:sz w:val="28"/>
                <w:szCs w:val="28"/>
              </w:rPr>
            </w:pPr>
            <w:r w:rsidRPr="00BC6AB3">
              <w:rPr>
                <w:sz w:val="28"/>
                <w:szCs w:val="28"/>
              </w:rPr>
              <w:t>Социально-коммуникативное развитие (С-К)</w:t>
            </w:r>
          </w:p>
          <w:p w:rsidR="00BC6AB3" w:rsidRPr="00BC6AB3" w:rsidRDefault="00BC6AB3" w:rsidP="00BC6AB3">
            <w:pPr>
              <w:autoSpaceDE w:val="0"/>
              <w:autoSpaceDN w:val="0"/>
              <w:adjustRightInd w:val="0"/>
              <w:spacing w:before="240" w:after="240" w:line="264" w:lineRule="auto"/>
              <w:jc w:val="center"/>
              <w:rPr>
                <w:b/>
                <w:bCs/>
                <w:caps/>
                <w:sz w:val="28"/>
                <w:szCs w:val="28"/>
              </w:rPr>
            </w:pPr>
          </w:p>
          <w:p w:rsidR="00BC6AB3" w:rsidRPr="00BC6AB3" w:rsidRDefault="00BC6AB3" w:rsidP="00BC6AB3">
            <w:pPr>
              <w:autoSpaceDE w:val="0"/>
              <w:autoSpaceDN w:val="0"/>
              <w:adjustRightInd w:val="0"/>
              <w:spacing w:before="240" w:after="240" w:line="264" w:lineRule="auto"/>
              <w:jc w:val="center"/>
              <w:rPr>
                <w:b/>
                <w:bCs/>
                <w:caps/>
                <w:sz w:val="28"/>
                <w:szCs w:val="28"/>
              </w:rPr>
            </w:pPr>
          </w:p>
        </w:tc>
        <w:tc>
          <w:tcPr>
            <w:tcW w:w="12384" w:type="dxa"/>
            <w:gridSpan w:val="5"/>
          </w:tcPr>
          <w:p w:rsidR="00BC6AB3" w:rsidRPr="00BC6AB3" w:rsidRDefault="00BC6AB3" w:rsidP="00BC6AB3">
            <w:pPr>
              <w:rPr>
                <w:sz w:val="28"/>
                <w:szCs w:val="28"/>
              </w:rPr>
            </w:pPr>
            <w:r w:rsidRPr="00BC6AB3">
              <w:rPr>
                <w:sz w:val="28"/>
                <w:szCs w:val="28"/>
              </w:rPr>
              <w:t>Социализация, развитие общения, нравственное воспитание, самообслуживание, самостоятельность, трудовое воспитание, формирование основ безопасности, здоровье – проводится с детьми в режимные моменты в течении дня: на прогулке, в утренние часы, во время совместной деятельности детей и педагогов, интегрируется с другими образовательными областями и видами детской деятельности, в игровой деятельности.</w:t>
            </w:r>
          </w:p>
          <w:p w:rsidR="00BC6AB3" w:rsidRPr="00BC6AB3" w:rsidRDefault="00BC6AB3" w:rsidP="00BC6AB3">
            <w:pPr>
              <w:autoSpaceDE w:val="0"/>
              <w:autoSpaceDN w:val="0"/>
              <w:adjustRightInd w:val="0"/>
              <w:spacing w:before="240" w:after="240" w:line="264" w:lineRule="auto"/>
              <w:jc w:val="center"/>
              <w:rPr>
                <w:b/>
                <w:bCs/>
                <w:caps/>
                <w:sz w:val="28"/>
                <w:szCs w:val="28"/>
              </w:rPr>
            </w:pPr>
          </w:p>
          <w:p w:rsidR="00BC6AB3" w:rsidRPr="00BC6AB3" w:rsidRDefault="00BC6AB3" w:rsidP="00BC6AB3">
            <w:pPr>
              <w:autoSpaceDE w:val="0"/>
              <w:autoSpaceDN w:val="0"/>
              <w:adjustRightInd w:val="0"/>
              <w:spacing w:before="240" w:after="240" w:line="264" w:lineRule="auto"/>
              <w:jc w:val="center"/>
              <w:rPr>
                <w:b/>
                <w:bCs/>
                <w:caps/>
                <w:sz w:val="28"/>
                <w:szCs w:val="28"/>
              </w:rPr>
            </w:pPr>
          </w:p>
        </w:tc>
      </w:tr>
    </w:tbl>
    <w:p w:rsidR="00BC6AB3" w:rsidRPr="00BC6AB3" w:rsidRDefault="00BC6AB3" w:rsidP="00BC6AB3">
      <w:pPr>
        <w:tabs>
          <w:tab w:val="left" w:pos="1519"/>
        </w:tabs>
        <w:ind w:left="360"/>
        <w:rPr>
          <w:rFonts w:ascii="Times New Roman" w:hAnsi="Times New Roman" w:cs="Times New Roman"/>
          <w:b/>
          <w:sz w:val="28"/>
          <w:szCs w:val="28"/>
        </w:rPr>
      </w:pPr>
    </w:p>
    <w:p w:rsidR="00BC6AB3" w:rsidRPr="00BC6AB3" w:rsidRDefault="00BC6AB3" w:rsidP="00BC6AB3">
      <w:pPr>
        <w:tabs>
          <w:tab w:val="left" w:pos="1519"/>
        </w:tabs>
        <w:ind w:left="360"/>
        <w:jc w:val="center"/>
        <w:rPr>
          <w:rFonts w:ascii="Times New Roman" w:hAnsi="Times New Roman" w:cs="Times New Roman"/>
          <w:b/>
          <w:sz w:val="28"/>
          <w:szCs w:val="28"/>
        </w:rPr>
      </w:pPr>
    </w:p>
    <w:p w:rsidR="00BC6AB3" w:rsidRPr="00BC6AB3" w:rsidRDefault="00BC6AB3" w:rsidP="00BC6AB3">
      <w:pPr>
        <w:tabs>
          <w:tab w:val="left" w:pos="1519"/>
        </w:tabs>
        <w:ind w:left="360"/>
        <w:jc w:val="center"/>
        <w:rPr>
          <w:rFonts w:ascii="Times New Roman" w:hAnsi="Times New Roman" w:cs="Times New Roman"/>
          <w:b/>
          <w:sz w:val="28"/>
          <w:szCs w:val="28"/>
        </w:rPr>
      </w:pPr>
    </w:p>
    <w:p w:rsidR="00BC6AB3" w:rsidRPr="00BC6AB3" w:rsidRDefault="00BC6AB3" w:rsidP="00BC6AB3">
      <w:pPr>
        <w:tabs>
          <w:tab w:val="left" w:pos="1519"/>
        </w:tabs>
        <w:ind w:left="360"/>
        <w:jc w:val="center"/>
        <w:rPr>
          <w:rFonts w:ascii="Times New Roman" w:hAnsi="Times New Roman" w:cs="Times New Roman"/>
          <w:b/>
          <w:sz w:val="28"/>
          <w:szCs w:val="28"/>
        </w:rPr>
      </w:pPr>
    </w:p>
    <w:p w:rsidR="00BC6AB3" w:rsidRPr="00BC6AB3" w:rsidRDefault="00BC6AB3" w:rsidP="00BC6AB3">
      <w:pPr>
        <w:autoSpaceDE w:val="0"/>
        <w:autoSpaceDN w:val="0"/>
        <w:adjustRightInd w:val="0"/>
        <w:spacing w:after="0" w:line="264" w:lineRule="auto"/>
        <w:jc w:val="center"/>
        <w:rPr>
          <w:rFonts w:ascii="Times New Roman" w:eastAsia="Times New Roman" w:hAnsi="Times New Roman" w:cs="Times New Roman"/>
          <w:b/>
          <w:bCs/>
          <w:caps/>
          <w:sz w:val="24"/>
          <w:szCs w:val="24"/>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BC6AB3"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p>
    <w:p w:rsidR="00BC6AB3" w:rsidRPr="00BC6AB3" w:rsidRDefault="005F5352" w:rsidP="00BC6AB3">
      <w:pPr>
        <w:autoSpaceDE w:val="0"/>
        <w:autoSpaceDN w:val="0"/>
        <w:adjustRightInd w:val="0"/>
        <w:spacing w:before="240" w:after="240" w:line="264" w:lineRule="auto"/>
        <w:jc w:val="center"/>
        <w:rPr>
          <w:rFonts w:ascii="Times New Roman" w:eastAsia="Times New Roman" w:hAnsi="Times New Roman" w:cs="Times New Roman"/>
          <w:b/>
          <w:bCs/>
          <w:caps/>
          <w:sz w:val="18"/>
          <w:szCs w:val="18"/>
          <w:shd w:val="clear" w:color="auto" w:fill="FFFFFF"/>
          <w:lang w:eastAsia="ru-RU"/>
        </w:rPr>
      </w:pPr>
      <w:r w:rsidRPr="005F5352">
        <w:rPr>
          <w:rFonts w:ascii="Times New Roman" w:eastAsia="Times New Roman" w:hAnsi="Times New Roman" w:cs="Times New Roman"/>
          <w:b/>
          <w:bCs/>
          <w:caps/>
          <w:sz w:val="18"/>
          <w:szCs w:val="18"/>
          <w:shd w:val="clear" w:color="auto" w:fill="FFFFFF"/>
          <w:lang w:eastAsia="ru-RU"/>
        </w:rPr>
        <w:object w:dxaOrig="14705" w:dyaOrig="9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733.5pt" o:ole="">
            <v:imagedata r:id="rId9" o:title=""/>
          </v:shape>
          <o:OLEObject Type="Embed" ProgID="Word.Document.12" ShapeID="_x0000_i1025" DrawAspect="Content" ObjectID="_1727073438" r:id="rId10"/>
        </w:object>
      </w:r>
    </w:p>
    <w:sectPr w:rsidR="00BC6AB3" w:rsidRPr="00BC6AB3" w:rsidSect="00BC6AB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F3E" w:rsidRDefault="00F44F3E">
      <w:pPr>
        <w:spacing w:after="0" w:line="240" w:lineRule="auto"/>
      </w:pPr>
      <w:r>
        <w:separator/>
      </w:r>
    </w:p>
  </w:endnote>
  <w:endnote w:type="continuationSeparator" w:id="0">
    <w:p w:rsidR="00F44F3E" w:rsidRDefault="00F4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422508"/>
      <w:docPartObj>
        <w:docPartGallery w:val="Page Numbers (Bottom of Page)"/>
        <w:docPartUnique/>
      </w:docPartObj>
    </w:sdtPr>
    <w:sdtEndPr/>
    <w:sdtContent>
      <w:p w:rsidR="00330E9A" w:rsidRDefault="00F44F3E">
        <w:pPr>
          <w:pStyle w:val="a8"/>
        </w:pPr>
        <w:r>
          <w:fldChar w:fldCharType="begin"/>
        </w:r>
        <w:r>
          <w:instrText>PAGE   \* MERGEFORMAT</w:instrText>
        </w:r>
        <w:r>
          <w:fldChar w:fldCharType="separate"/>
        </w:r>
        <w:r w:rsidR="0012434C">
          <w:rPr>
            <w:noProof/>
          </w:rPr>
          <w:t>4</w:t>
        </w:r>
        <w:r>
          <w:rPr>
            <w:noProof/>
          </w:rPr>
          <w:fldChar w:fldCharType="end"/>
        </w:r>
      </w:p>
    </w:sdtContent>
  </w:sdt>
  <w:p w:rsidR="00330E9A" w:rsidRDefault="00330E9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F3E" w:rsidRDefault="00F44F3E">
      <w:pPr>
        <w:spacing w:after="0" w:line="240" w:lineRule="auto"/>
      </w:pPr>
      <w:r>
        <w:separator/>
      </w:r>
    </w:p>
  </w:footnote>
  <w:footnote w:type="continuationSeparator" w:id="0">
    <w:p w:rsidR="00F44F3E" w:rsidRDefault="00F44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2EE2"/>
    <w:multiLevelType w:val="hybridMultilevel"/>
    <w:tmpl w:val="8FC4D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7E46E9"/>
    <w:multiLevelType w:val="hybridMultilevel"/>
    <w:tmpl w:val="F684C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F6E0F"/>
    <w:multiLevelType w:val="multilevel"/>
    <w:tmpl w:val="EF227FCC"/>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82B3B"/>
    <w:multiLevelType w:val="hybridMultilevel"/>
    <w:tmpl w:val="29503388"/>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D0EBF"/>
    <w:multiLevelType w:val="multilevel"/>
    <w:tmpl w:val="F8BE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25A11"/>
    <w:multiLevelType w:val="hybridMultilevel"/>
    <w:tmpl w:val="99CEE09E"/>
    <w:lvl w:ilvl="0" w:tplc="B660235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A5131D"/>
    <w:multiLevelType w:val="hybridMultilevel"/>
    <w:tmpl w:val="9B464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6F7B0D"/>
    <w:multiLevelType w:val="multilevel"/>
    <w:tmpl w:val="B8C02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751326"/>
    <w:multiLevelType w:val="hybridMultilevel"/>
    <w:tmpl w:val="220A3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1C1391"/>
    <w:multiLevelType w:val="hybridMultilevel"/>
    <w:tmpl w:val="CF964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6C175E"/>
    <w:multiLevelType w:val="hybridMultilevel"/>
    <w:tmpl w:val="513A6D52"/>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3C0641"/>
    <w:multiLevelType w:val="hybridMultilevel"/>
    <w:tmpl w:val="61567654"/>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B315D0"/>
    <w:multiLevelType w:val="multilevel"/>
    <w:tmpl w:val="EDEE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83A7A"/>
    <w:multiLevelType w:val="hybridMultilevel"/>
    <w:tmpl w:val="C94CF8E0"/>
    <w:lvl w:ilvl="0" w:tplc="61AEAA8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185227"/>
    <w:multiLevelType w:val="hybridMultilevel"/>
    <w:tmpl w:val="61684676"/>
    <w:lvl w:ilvl="0" w:tplc="B066B94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5D207D"/>
    <w:multiLevelType w:val="hybridMultilevel"/>
    <w:tmpl w:val="92F09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C1412"/>
    <w:multiLevelType w:val="hybridMultilevel"/>
    <w:tmpl w:val="343C6F4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D46234"/>
    <w:multiLevelType w:val="hybridMultilevel"/>
    <w:tmpl w:val="38EC0A80"/>
    <w:lvl w:ilvl="0" w:tplc="311E9528">
      <w:start w:val="1"/>
      <w:numFmt w:val="decimal"/>
      <w:lvlText w:val="%1."/>
      <w:lvlJc w:val="left"/>
      <w:pPr>
        <w:ind w:left="1077" w:hanging="360"/>
      </w:pPr>
      <w:rPr>
        <w:rFonts w:ascii="Times New Roman" w:eastAsia="Times New Roman" w:hAnsi="Times New Roman" w:cs="Times New Roman"/>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8" w15:restartNumberingAfterBreak="0">
    <w:nsid w:val="32C61119"/>
    <w:multiLevelType w:val="hybridMultilevel"/>
    <w:tmpl w:val="D9F2C0D4"/>
    <w:lvl w:ilvl="0" w:tplc="0000000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B8494C"/>
    <w:multiLevelType w:val="hybridMultilevel"/>
    <w:tmpl w:val="655C0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7D2B17"/>
    <w:multiLevelType w:val="multilevel"/>
    <w:tmpl w:val="86B43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924A8F"/>
    <w:multiLevelType w:val="hybridMultilevel"/>
    <w:tmpl w:val="904639E8"/>
    <w:lvl w:ilvl="0" w:tplc="DDC695C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3D6AAB"/>
    <w:multiLevelType w:val="multilevel"/>
    <w:tmpl w:val="9F96E84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B282DBB"/>
    <w:multiLevelType w:val="hybridMultilevel"/>
    <w:tmpl w:val="097AC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4B282C"/>
    <w:multiLevelType w:val="hybridMultilevel"/>
    <w:tmpl w:val="469A1904"/>
    <w:lvl w:ilvl="0" w:tplc="192CFFE0">
      <w:start w:val="1"/>
      <w:numFmt w:val="decimal"/>
      <w:lvlText w:val="%1."/>
      <w:lvlJc w:val="left"/>
      <w:pPr>
        <w:ind w:left="795" w:hanging="360"/>
      </w:pPr>
      <w:rPr>
        <w:rFonts w:ascii="Times New Roman" w:eastAsia="Times New Roman" w:hAnsi="Times New Roman" w:cs="Times New Roman"/>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15:restartNumberingAfterBreak="0">
    <w:nsid w:val="3FC813C9"/>
    <w:multiLevelType w:val="multilevel"/>
    <w:tmpl w:val="5C5C8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492B90"/>
    <w:multiLevelType w:val="hybridMultilevel"/>
    <w:tmpl w:val="279C0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C54423"/>
    <w:multiLevelType w:val="hybridMultilevel"/>
    <w:tmpl w:val="0C38302E"/>
    <w:lvl w:ilvl="0" w:tplc="00000004">
      <w:numFmt w:val="bullet"/>
      <w:lvlText w:val="•"/>
      <w:lvlJc w:val="left"/>
      <w:pPr>
        <w:ind w:left="1155" w:hanging="360"/>
      </w:pPr>
      <w:rPr>
        <w:rFonts w:ascii="Arial" w:hAnsi="Arial" w:cs="Aria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8" w15:restartNumberingAfterBreak="0">
    <w:nsid w:val="44693BA1"/>
    <w:multiLevelType w:val="hybridMultilevel"/>
    <w:tmpl w:val="923EF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234D18"/>
    <w:multiLevelType w:val="hybridMultilevel"/>
    <w:tmpl w:val="808E68E2"/>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30577B"/>
    <w:multiLevelType w:val="hybridMultilevel"/>
    <w:tmpl w:val="22E04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1E516F9"/>
    <w:multiLevelType w:val="hybridMultilevel"/>
    <w:tmpl w:val="67186D8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695534"/>
    <w:multiLevelType w:val="hybridMultilevel"/>
    <w:tmpl w:val="15781176"/>
    <w:lvl w:ilvl="0" w:tplc="0000000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C35620"/>
    <w:multiLevelType w:val="hybridMultilevel"/>
    <w:tmpl w:val="E5CEB478"/>
    <w:lvl w:ilvl="0" w:tplc="ECF4DA7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2E2664C"/>
    <w:multiLevelType w:val="hybridMultilevel"/>
    <w:tmpl w:val="700A9ED0"/>
    <w:lvl w:ilvl="0" w:tplc="16843CAA">
      <w:start w:val="1"/>
      <w:numFmt w:val="decimal"/>
      <w:lvlText w:val="%1."/>
      <w:lvlJc w:val="left"/>
      <w:pPr>
        <w:ind w:left="720" w:hanging="360"/>
      </w:pPr>
      <w:rPr>
        <w:rFonts w:ascii="Times New Roman" w:eastAsia="TimesNewRomanPSMT"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3E82E2E"/>
    <w:multiLevelType w:val="hybridMultilevel"/>
    <w:tmpl w:val="9C9CBDA8"/>
    <w:lvl w:ilvl="0" w:tplc="0000000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0F2543"/>
    <w:multiLevelType w:val="hybridMultilevel"/>
    <w:tmpl w:val="60AC3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841BA3"/>
    <w:multiLevelType w:val="hybridMultilevel"/>
    <w:tmpl w:val="A03CC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AD0536"/>
    <w:multiLevelType w:val="hybridMultilevel"/>
    <w:tmpl w:val="AD50874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DF5026"/>
    <w:multiLevelType w:val="hybridMultilevel"/>
    <w:tmpl w:val="AD68FE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4427292"/>
    <w:multiLevelType w:val="hybridMultilevel"/>
    <w:tmpl w:val="4F06EF2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6A10455"/>
    <w:multiLevelType w:val="hybridMultilevel"/>
    <w:tmpl w:val="6462A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0770EB"/>
    <w:multiLevelType w:val="hybridMultilevel"/>
    <w:tmpl w:val="D4DEC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CF7B99"/>
    <w:multiLevelType w:val="hybridMultilevel"/>
    <w:tmpl w:val="22BA9B44"/>
    <w:lvl w:ilvl="0" w:tplc="F6A4AC0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1FE6E4B"/>
    <w:multiLevelType w:val="hybridMultilevel"/>
    <w:tmpl w:val="7B644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2F3981"/>
    <w:multiLevelType w:val="multilevel"/>
    <w:tmpl w:val="7B40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45523F"/>
    <w:multiLevelType w:val="multilevel"/>
    <w:tmpl w:val="0040F4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A5C72EC"/>
    <w:multiLevelType w:val="hybridMultilevel"/>
    <w:tmpl w:val="DF44B28A"/>
    <w:lvl w:ilvl="0" w:tplc="8870B448">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A647F1"/>
    <w:multiLevelType w:val="hybridMultilevel"/>
    <w:tmpl w:val="15EC8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D4D4CC3"/>
    <w:multiLevelType w:val="hybridMultilevel"/>
    <w:tmpl w:val="BD8AF93C"/>
    <w:lvl w:ilvl="0" w:tplc="12CED10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34"/>
  </w:num>
  <w:num w:numId="2">
    <w:abstractNumId w:val="22"/>
  </w:num>
  <w:num w:numId="3">
    <w:abstractNumId w:val="0"/>
  </w:num>
  <w:num w:numId="4">
    <w:abstractNumId w:val="46"/>
  </w:num>
  <w:num w:numId="5">
    <w:abstractNumId w:val="25"/>
  </w:num>
  <w:num w:numId="6">
    <w:abstractNumId w:val="17"/>
  </w:num>
  <w:num w:numId="7">
    <w:abstractNumId w:val="33"/>
  </w:num>
  <w:num w:numId="8">
    <w:abstractNumId w:val="13"/>
  </w:num>
  <w:num w:numId="9">
    <w:abstractNumId w:val="14"/>
  </w:num>
  <w:num w:numId="10">
    <w:abstractNumId w:val="24"/>
  </w:num>
  <w:num w:numId="11">
    <w:abstractNumId w:val="44"/>
  </w:num>
  <w:num w:numId="12">
    <w:abstractNumId w:val="42"/>
  </w:num>
  <w:num w:numId="13">
    <w:abstractNumId w:val="27"/>
  </w:num>
  <w:num w:numId="14">
    <w:abstractNumId w:val="32"/>
  </w:num>
  <w:num w:numId="15">
    <w:abstractNumId w:val="35"/>
  </w:num>
  <w:num w:numId="16">
    <w:abstractNumId w:val="18"/>
  </w:num>
  <w:num w:numId="17">
    <w:abstractNumId w:val="43"/>
  </w:num>
  <w:num w:numId="18">
    <w:abstractNumId w:val="21"/>
  </w:num>
  <w:num w:numId="19">
    <w:abstractNumId w:val="5"/>
  </w:num>
  <w:num w:numId="20">
    <w:abstractNumId w:val="48"/>
  </w:num>
  <w:num w:numId="21">
    <w:abstractNumId w:val="6"/>
  </w:num>
  <w:num w:numId="22">
    <w:abstractNumId w:val="20"/>
  </w:num>
  <w:num w:numId="23">
    <w:abstractNumId w:val="7"/>
  </w:num>
  <w:num w:numId="24">
    <w:abstractNumId w:val="2"/>
  </w:num>
  <w:num w:numId="25">
    <w:abstractNumId w:val="49"/>
  </w:num>
  <w:num w:numId="26">
    <w:abstractNumId w:val="39"/>
  </w:num>
  <w:num w:numId="27">
    <w:abstractNumId w:val="4"/>
  </w:num>
  <w:num w:numId="28">
    <w:abstractNumId w:val="12"/>
  </w:num>
  <w:num w:numId="29">
    <w:abstractNumId w:val="45"/>
  </w:num>
  <w:num w:numId="30">
    <w:abstractNumId w:val="15"/>
  </w:num>
  <w:num w:numId="31">
    <w:abstractNumId w:val="10"/>
  </w:num>
  <w:num w:numId="32">
    <w:abstractNumId w:val="3"/>
  </w:num>
  <w:num w:numId="33">
    <w:abstractNumId w:val="31"/>
  </w:num>
  <w:num w:numId="34">
    <w:abstractNumId w:val="38"/>
  </w:num>
  <w:num w:numId="35">
    <w:abstractNumId w:val="47"/>
  </w:num>
  <w:num w:numId="36">
    <w:abstractNumId w:val="9"/>
  </w:num>
  <w:num w:numId="37">
    <w:abstractNumId w:val="19"/>
  </w:num>
  <w:num w:numId="38">
    <w:abstractNumId w:val="8"/>
  </w:num>
  <w:num w:numId="39">
    <w:abstractNumId w:val="29"/>
  </w:num>
  <w:num w:numId="40">
    <w:abstractNumId w:val="26"/>
  </w:num>
  <w:num w:numId="41">
    <w:abstractNumId w:val="11"/>
  </w:num>
  <w:num w:numId="42">
    <w:abstractNumId w:val="23"/>
  </w:num>
  <w:num w:numId="43">
    <w:abstractNumId w:val="36"/>
  </w:num>
  <w:num w:numId="44">
    <w:abstractNumId w:val="16"/>
  </w:num>
  <w:num w:numId="45">
    <w:abstractNumId w:val="40"/>
  </w:num>
  <w:num w:numId="46">
    <w:abstractNumId w:val="37"/>
  </w:num>
  <w:num w:numId="47">
    <w:abstractNumId w:val="1"/>
  </w:num>
  <w:num w:numId="48">
    <w:abstractNumId w:val="28"/>
  </w:num>
  <w:num w:numId="49">
    <w:abstractNumId w:val="41"/>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C6AB3"/>
    <w:rsid w:val="00013119"/>
    <w:rsid w:val="00035BB3"/>
    <w:rsid w:val="000E0008"/>
    <w:rsid w:val="0012434C"/>
    <w:rsid w:val="0024526E"/>
    <w:rsid w:val="00330E9A"/>
    <w:rsid w:val="003B20E6"/>
    <w:rsid w:val="004466CB"/>
    <w:rsid w:val="004E56C8"/>
    <w:rsid w:val="005066D6"/>
    <w:rsid w:val="005F4F06"/>
    <w:rsid w:val="005F5352"/>
    <w:rsid w:val="007E1E3B"/>
    <w:rsid w:val="00843038"/>
    <w:rsid w:val="00935367"/>
    <w:rsid w:val="00A51809"/>
    <w:rsid w:val="00BC6AB3"/>
    <w:rsid w:val="00C74B5D"/>
    <w:rsid w:val="00D233A8"/>
    <w:rsid w:val="00E06F66"/>
    <w:rsid w:val="00E47A21"/>
    <w:rsid w:val="00EB391F"/>
    <w:rsid w:val="00F44F3E"/>
    <w:rsid w:val="00F75D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97BF7"/>
  <w15:docId w15:val="{CA6472BB-05E1-42C3-B31D-8F54DAFB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0008"/>
  </w:style>
  <w:style w:type="paragraph" w:styleId="1">
    <w:name w:val="heading 1"/>
    <w:basedOn w:val="a"/>
    <w:link w:val="10"/>
    <w:qFormat/>
    <w:rsid w:val="00BC6A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C6AB3"/>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BC6AB3"/>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6AB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C6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BC6AB3"/>
    <w:rPr>
      <w:rFonts w:asciiTheme="majorHAnsi" w:eastAsiaTheme="majorEastAsia" w:hAnsiTheme="majorHAnsi" w:cstheme="majorBidi"/>
      <w:b/>
      <w:bCs/>
      <w:color w:val="4F81BD" w:themeColor="accent1"/>
      <w:sz w:val="24"/>
      <w:szCs w:val="24"/>
      <w:lang w:eastAsia="ru-RU"/>
    </w:rPr>
  </w:style>
  <w:style w:type="numbering" w:customStyle="1" w:styleId="11">
    <w:name w:val="Нет списка1"/>
    <w:next w:val="a2"/>
    <w:uiPriority w:val="99"/>
    <w:semiHidden/>
    <w:unhideWhenUsed/>
    <w:rsid w:val="00BC6AB3"/>
  </w:style>
  <w:style w:type="paragraph" w:customStyle="1" w:styleId="c0">
    <w:name w:val="c0"/>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C6AB3"/>
  </w:style>
  <w:style w:type="character" w:customStyle="1" w:styleId="c5">
    <w:name w:val="c5"/>
    <w:basedOn w:val="a0"/>
    <w:rsid w:val="00BC6AB3"/>
  </w:style>
  <w:style w:type="paragraph" w:styleId="a3">
    <w:name w:val="Normal (Web)"/>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C6AB3"/>
  </w:style>
  <w:style w:type="character" w:customStyle="1" w:styleId="c14">
    <w:name w:val="c14"/>
    <w:basedOn w:val="a0"/>
    <w:rsid w:val="00BC6AB3"/>
  </w:style>
  <w:style w:type="paragraph" w:customStyle="1" w:styleId="c1">
    <w:name w:val="c1"/>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BC6A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BC6AB3"/>
    <w:pPr>
      <w:autoSpaceDE w:val="0"/>
      <w:autoSpaceDN w:val="0"/>
      <w:adjustRightInd w:val="0"/>
      <w:spacing w:after="0" w:line="240" w:lineRule="auto"/>
    </w:pPr>
    <w:rPr>
      <w:rFonts w:ascii="Arial" w:eastAsia="Times New Roman" w:hAnsi="Arial" w:cs="Times New Roman"/>
      <w:sz w:val="24"/>
      <w:szCs w:val="24"/>
      <w:lang w:eastAsia="ru-RU"/>
    </w:rPr>
  </w:style>
  <w:style w:type="character" w:styleId="a5">
    <w:name w:val="Strong"/>
    <w:uiPriority w:val="22"/>
    <w:qFormat/>
    <w:rsid w:val="00BC6AB3"/>
    <w:rPr>
      <w:b/>
      <w:bCs/>
    </w:rPr>
  </w:style>
  <w:style w:type="character" w:customStyle="1" w:styleId="c3c29">
    <w:name w:val="c3 c29"/>
    <w:basedOn w:val="a0"/>
    <w:rsid w:val="00BC6AB3"/>
  </w:style>
  <w:style w:type="character" w:customStyle="1" w:styleId="c3c7">
    <w:name w:val="c3 c7"/>
    <w:basedOn w:val="a0"/>
    <w:rsid w:val="00BC6AB3"/>
  </w:style>
  <w:style w:type="paragraph" w:customStyle="1" w:styleId="c24">
    <w:name w:val="c24"/>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c9">
    <w:name w:val="c7 c9"/>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c3">
    <w:name w:val="c14 c3"/>
    <w:basedOn w:val="a0"/>
    <w:rsid w:val="00BC6AB3"/>
  </w:style>
  <w:style w:type="character" w:customStyle="1" w:styleId="c2c3">
    <w:name w:val="c2 c3"/>
    <w:basedOn w:val="a0"/>
    <w:rsid w:val="00BC6AB3"/>
  </w:style>
  <w:style w:type="character" w:customStyle="1" w:styleId="c2c8">
    <w:name w:val="c2 c8"/>
    <w:basedOn w:val="a0"/>
    <w:rsid w:val="00BC6AB3"/>
  </w:style>
  <w:style w:type="paragraph" w:customStyle="1" w:styleId="c2">
    <w:name w:val="c2"/>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C6AB3"/>
  </w:style>
  <w:style w:type="character" w:customStyle="1" w:styleId="c4">
    <w:name w:val="c4"/>
    <w:basedOn w:val="a0"/>
    <w:rsid w:val="00BC6AB3"/>
  </w:style>
  <w:style w:type="paragraph" w:styleId="a6">
    <w:name w:val="header"/>
    <w:basedOn w:val="a"/>
    <w:link w:val="a7"/>
    <w:rsid w:val="00BC6A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BC6AB3"/>
    <w:rPr>
      <w:rFonts w:ascii="Times New Roman" w:eastAsia="Times New Roman" w:hAnsi="Times New Roman" w:cs="Times New Roman"/>
      <w:sz w:val="24"/>
      <w:szCs w:val="24"/>
      <w:lang w:eastAsia="ru-RU"/>
    </w:rPr>
  </w:style>
  <w:style w:type="paragraph" w:styleId="a8">
    <w:name w:val="footer"/>
    <w:basedOn w:val="a"/>
    <w:link w:val="a9"/>
    <w:rsid w:val="00BC6A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BC6AB3"/>
    <w:rPr>
      <w:rFonts w:ascii="Times New Roman" w:eastAsia="Times New Roman" w:hAnsi="Times New Roman" w:cs="Times New Roman"/>
      <w:sz w:val="24"/>
      <w:szCs w:val="24"/>
      <w:lang w:eastAsia="ru-RU"/>
    </w:rPr>
  </w:style>
  <w:style w:type="paragraph" w:customStyle="1" w:styleId="c10">
    <w:name w:val="c10"/>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BC6AB3"/>
  </w:style>
  <w:style w:type="character" w:customStyle="1" w:styleId="c8">
    <w:name w:val="c8"/>
    <w:basedOn w:val="a0"/>
    <w:rsid w:val="00BC6AB3"/>
  </w:style>
  <w:style w:type="character" w:customStyle="1" w:styleId="c31">
    <w:name w:val="c31"/>
    <w:basedOn w:val="a0"/>
    <w:rsid w:val="00BC6AB3"/>
  </w:style>
  <w:style w:type="numbering" w:customStyle="1" w:styleId="110">
    <w:name w:val="Нет списка11"/>
    <w:next w:val="a2"/>
    <w:semiHidden/>
    <w:rsid w:val="00BC6AB3"/>
  </w:style>
  <w:style w:type="table" w:customStyle="1" w:styleId="12">
    <w:name w:val="Сетка таблицы1"/>
    <w:basedOn w:val="a1"/>
    <w:next w:val="a4"/>
    <w:rsid w:val="00BC6A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5c2c3">
    <w:name w:val="c15 c2 c3"/>
    <w:basedOn w:val="a0"/>
    <w:rsid w:val="00BC6AB3"/>
  </w:style>
  <w:style w:type="character" w:customStyle="1" w:styleId="c15c2">
    <w:name w:val="c15 c2"/>
    <w:basedOn w:val="a0"/>
    <w:rsid w:val="00BC6AB3"/>
  </w:style>
  <w:style w:type="character" w:customStyle="1" w:styleId="c33c20">
    <w:name w:val="c33 c20"/>
    <w:basedOn w:val="a0"/>
    <w:rsid w:val="00BC6AB3"/>
  </w:style>
  <w:style w:type="character" w:customStyle="1" w:styleId="c18">
    <w:name w:val="c18"/>
    <w:basedOn w:val="a0"/>
    <w:rsid w:val="00BC6AB3"/>
  </w:style>
  <w:style w:type="paragraph" w:customStyle="1" w:styleId="c7">
    <w:name w:val="c7"/>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BC6AB3"/>
  </w:style>
  <w:style w:type="character" w:customStyle="1" w:styleId="c27c21">
    <w:name w:val="c27 c21"/>
    <w:basedOn w:val="a0"/>
    <w:rsid w:val="00BC6AB3"/>
  </w:style>
  <w:style w:type="character" w:customStyle="1" w:styleId="c15">
    <w:name w:val="c15"/>
    <w:basedOn w:val="a0"/>
    <w:rsid w:val="00BC6AB3"/>
  </w:style>
  <w:style w:type="character" w:customStyle="1" w:styleId="c15c43">
    <w:name w:val="c15 c43"/>
    <w:basedOn w:val="a0"/>
    <w:rsid w:val="00BC6AB3"/>
  </w:style>
  <w:style w:type="character" w:customStyle="1" w:styleId="c23">
    <w:name w:val="c23"/>
    <w:basedOn w:val="a0"/>
    <w:rsid w:val="00BC6AB3"/>
  </w:style>
  <w:style w:type="character" w:customStyle="1" w:styleId="c25">
    <w:name w:val="c25"/>
    <w:basedOn w:val="a0"/>
    <w:rsid w:val="00BC6AB3"/>
  </w:style>
  <w:style w:type="paragraph" w:customStyle="1" w:styleId="c13">
    <w:name w:val="c13"/>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c60">
    <w:name w:val="c61 c60"/>
    <w:basedOn w:val="a0"/>
    <w:rsid w:val="00BC6AB3"/>
  </w:style>
  <w:style w:type="paragraph" w:customStyle="1" w:styleId="c16c2">
    <w:name w:val="c16 c2"/>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0">
    <w:name w:val="c0 c10"/>
    <w:basedOn w:val="a0"/>
    <w:rsid w:val="00BC6AB3"/>
  </w:style>
  <w:style w:type="character" w:customStyle="1" w:styleId="c8c0">
    <w:name w:val="c8 c0"/>
    <w:basedOn w:val="a0"/>
    <w:rsid w:val="00BC6AB3"/>
  </w:style>
  <w:style w:type="character" w:customStyle="1" w:styleId="c0c9">
    <w:name w:val="c0 c9"/>
    <w:basedOn w:val="a0"/>
    <w:rsid w:val="00BC6AB3"/>
  </w:style>
  <w:style w:type="character" w:customStyle="1" w:styleId="c0c40">
    <w:name w:val="c0 c40"/>
    <w:basedOn w:val="a0"/>
    <w:rsid w:val="00BC6AB3"/>
  </w:style>
  <w:style w:type="paragraph" w:styleId="aa">
    <w:name w:val="Title"/>
    <w:basedOn w:val="a"/>
    <w:next w:val="a"/>
    <w:link w:val="ab"/>
    <w:uiPriority w:val="10"/>
    <w:qFormat/>
    <w:rsid w:val="00BC6A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b">
    <w:name w:val="Заголовок Знак"/>
    <w:basedOn w:val="a0"/>
    <w:link w:val="aa"/>
    <w:uiPriority w:val="10"/>
    <w:rsid w:val="00BC6AB3"/>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Balloon Text"/>
    <w:basedOn w:val="a"/>
    <w:link w:val="ad"/>
    <w:uiPriority w:val="99"/>
    <w:semiHidden/>
    <w:unhideWhenUsed/>
    <w:rsid w:val="00BC6AB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BC6AB3"/>
    <w:rPr>
      <w:rFonts w:ascii="Tahoma" w:eastAsia="Times New Roman" w:hAnsi="Tahoma" w:cs="Tahoma"/>
      <w:sz w:val="16"/>
      <w:szCs w:val="16"/>
      <w:lang w:eastAsia="ru-RU"/>
    </w:rPr>
  </w:style>
  <w:style w:type="paragraph" w:styleId="ae">
    <w:name w:val="No Spacing"/>
    <w:uiPriority w:val="1"/>
    <w:qFormat/>
    <w:rsid w:val="00BC6AB3"/>
    <w:pPr>
      <w:spacing w:after="0" w:line="240" w:lineRule="auto"/>
    </w:pPr>
  </w:style>
  <w:style w:type="paragraph" w:customStyle="1" w:styleId="c9">
    <w:name w:val="c9"/>
    <w:basedOn w:val="a"/>
    <w:rsid w:val="00BC6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BC6AB3"/>
  </w:style>
  <w:style w:type="numbering" w:customStyle="1" w:styleId="21">
    <w:name w:val="Нет списка2"/>
    <w:next w:val="a2"/>
    <w:semiHidden/>
    <w:rsid w:val="00BC6AB3"/>
  </w:style>
  <w:style w:type="paragraph" w:styleId="af">
    <w:name w:val="List Paragraph"/>
    <w:basedOn w:val="a"/>
    <w:uiPriority w:val="34"/>
    <w:qFormat/>
    <w:rsid w:val="00BC6AB3"/>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22">
    <w:name w:val="Сетка таблицы2"/>
    <w:basedOn w:val="a1"/>
    <w:next w:val="a4"/>
    <w:uiPriority w:val="5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basedOn w:val="a0"/>
    <w:link w:val="61"/>
    <w:rsid w:val="00BC6AB3"/>
    <w:rPr>
      <w:rFonts w:ascii="Times New Roman" w:eastAsia="Times New Roman" w:hAnsi="Times New Roman" w:cs="Times New Roman"/>
      <w:shd w:val="clear" w:color="auto" w:fill="FFFFFF"/>
    </w:rPr>
  </w:style>
  <w:style w:type="character" w:customStyle="1" w:styleId="6105pt">
    <w:name w:val="Основной текст (6) + 10;5 pt"/>
    <w:basedOn w:val="6"/>
    <w:rsid w:val="00BC6AB3"/>
    <w:rPr>
      <w:rFonts w:ascii="Times New Roman" w:eastAsia="Times New Roman" w:hAnsi="Times New Roman" w:cs="Times New Roman"/>
      <w:color w:val="000000"/>
      <w:spacing w:val="0"/>
      <w:w w:val="100"/>
      <w:position w:val="0"/>
      <w:sz w:val="21"/>
      <w:szCs w:val="21"/>
      <w:shd w:val="clear" w:color="auto" w:fill="FFFFFF"/>
      <w:lang w:val="ru-RU"/>
    </w:rPr>
  </w:style>
  <w:style w:type="paragraph" w:customStyle="1" w:styleId="61">
    <w:name w:val="Основной текст (6)1"/>
    <w:basedOn w:val="a"/>
    <w:link w:val="6"/>
    <w:rsid w:val="00BC6AB3"/>
    <w:pPr>
      <w:widowControl w:val="0"/>
      <w:shd w:val="clear" w:color="auto" w:fill="FFFFFF"/>
      <w:spacing w:before="480" w:after="360" w:line="0" w:lineRule="atLeast"/>
      <w:jc w:val="right"/>
    </w:pPr>
    <w:rPr>
      <w:rFonts w:ascii="Times New Roman" w:eastAsia="Times New Roman" w:hAnsi="Times New Roman" w:cs="Times New Roman"/>
    </w:rPr>
  </w:style>
  <w:style w:type="character" w:customStyle="1" w:styleId="6105pt5">
    <w:name w:val="Основной текст (6) + 10;5 pt5"/>
    <w:basedOn w:val="6"/>
    <w:rsid w:val="00BC6AB3"/>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ru-RU"/>
    </w:rPr>
  </w:style>
  <w:style w:type="character" w:customStyle="1" w:styleId="63">
    <w:name w:val="Основной текст (6)3"/>
    <w:basedOn w:val="6"/>
    <w:rsid w:val="00BC6AB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table" w:customStyle="1" w:styleId="31">
    <w:name w:val="Сетка таблицы3"/>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Основной текст4"/>
    <w:basedOn w:val="a"/>
    <w:rsid w:val="00BC6AB3"/>
    <w:pPr>
      <w:widowControl w:val="0"/>
      <w:shd w:val="clear" w:color="auto" w:fill="FFFFFF"/>
      <w:spacing w:after="300" w:line="320" w:lineRule="exact"/>
      <w:ind w:hanging="560"/>
      <w:jc w:val="center"/>
    </w:pPr>
    <w:rPr>
      <w:rFonts w:ascii="Times New Roman" w:eastAsia="Times New Roman" w:hAnsi="Times New Roman" w:cs="Times New Roman"/>
      <w:color w:val="000000"/>
      <w:sz w:val="26"/>
      <w:szCs w:val="26"/>
      <w:lang w:eastAsia="ru-RU"/>
    </w:rPr>
  </w:style>
  <w:style w:type="character" w:customStyle="1" w:styleId="41">
    <w:name w:val="Основной текст (4)_"/>
    <w:basedOn w:val="a0"/>
    <w:link w:val="410"/>
    <w:rsid w:val="00BC6AB3"/>
    <w:rPr>
      <w:rFonts w:ascii="Times New Roman" w:eastAsia="Times New Roman" w:hAnsi="Times New Roman" w:cs="Times New Roman"/>
      <w:i/>
      <w:iCs/>
      <w:sz w:val="26"/>
      <w:szCs w:val="26"/>
      <w:shd w:val="clear" w:color="auto" w:fill="FFFFFF"/>
    </w:rPr>
  </w:style>
  <w:style w:type="paragraph" w:customStyle="1" w:styleId="410">
    <w:name w:val="Основной текст (4)1"/>
    <w:basedOn w:val="a"/>
    <w:link w:val="41"/>
    <w:rsid w:val="00BC6AB3"/>
    <w:pPr>
      <w:widowControl w:val="0"/>
      <w:shd w:val="clear" w:color="auto" w:fill="FFFFFF"/>
      <w:spacing w:after="0" w:line="320" w:lineRule="exact"/>
      <w:ind w:hanging="560"/>
      <w:jc w:val="center"/>
    </w:pPr>
    <w:rPr>
      <w:rFonts w:ascii="Times New Roman" w:eastAsia="Times New Roman" w:hAnsi="Times New Roman" w:cs="Times New Roman"/>
      <w:i/>
      <w:iCs/>
      <w:sz w:val="26"/>
      <w:szCs w:val="26"/>
    </w:rPr>
  </w:style>
  <w:style w:type="character" w:customStyle="1" w:styleId="44">
    <w:name w:val="Основной текст (4)4"/>
    <w:basedOn w:val="41"/>
    <w:rsid w:val="00BC6AB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rPr>
  </w:style>
  <w:style w:type="character" w:customStyle="1" w:styleId="125pt3">
    <w:name w:val="Основной текст + 12;5 pt3"/>
    <w:basedOn w:val="a0"/>
    <w:rsid w:val="00BC6AB3"/>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table" w:customStyle="1" w:styleId="5">
    <w:name w:val="Сетка таблицы5"/>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4"/>
    <w:uiPriority w:val="39"/>
    <w:rsid w:val="00BC6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BC6AB3"/>
  </w:style>
  <w:style w:type="numbering" w:customStyle="1" w:styleId="120">
    <w:name w:val="Нет списка12"/>
    <w:next w:val="a2"/>
    <w:semiHidden/>
    <w:rsid w:val="00BC6AB3"/>
  </w:style>
  <w:style w:type="numbering" w:customStyle="1" w:styleId="210">
    <w:name w:val="Нет списка21"/>
    <w:next w:val="a2"/>
    <w:semiHidden/>
    <w:rsid w:val="00BC6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package" Target="embeddings/_________Microsoft_Word.doc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45584</Words>
  <Characters>259832</Characters>
  <Application>Microsoft Office Word</Application>
  <DocSecurity>0</DocSecurity>
  <Lines>2165</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13</cp:revision>
  <cp:lastPrinted>2022-03-16T04:40:00Z</cp:lastPrinted>
  <dcterms:created xsi:type="dcterms:W3CDTF">2021-08-22T14:06:00Z</dcterms:created>
  <dcterms:modified xsi:type="dcterms:W3CDTF">2022-10-12T04:51:00Z</dcterms:modified>
</cp:coreProperties>
</file>