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AB3" w:rsidRPr="00BC6AB3" w:rsidRDefault="00F75D53" w:rsidP="00E06F6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8176820"/>
            <wp:effectExtent l="19050" t="0" r="3175" b="0"/>
            <wp:docPr id="2" name="Рисунок 2" descr="C:\Users\Учитель\Pictures\2022-10-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Pictures\2022-10-11\008.jpg"/>
                    <pic:cNvPicPr>
                      <a:picLocks noChangeAspect="1" noChangeArrowheads="1"/>
                    </pic:cNvPicPr>
                  </pic:nvPicPr>
                  <pic:blipFill>
                    <a:blip r:embed="rId7"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r w:rsidR="00330E9A">
        <w:rPr>
          <w:rFonts w:ascii="Times New Roman" w:eastAsia="Times New Roman" w:hAnsi="Times New Roman" w:cs="Times New Roman"/>
          <w:color w:val="000000"/>
          <w:sz w:val="28"/>
          <w:szCs w:val="28"/>
          <w:lang w:eastAsia="ru-RU"/>
        </w:rPr>
        <w:t xml:space="preserve"> </w:t>
      </w:r>
      <w:r w:rsidR="00035BB3">
        <w:rPr>
          <w:rFonts w:ascii="Times New Roman" w:eastAsia="Times New Roman" w:hAnsi="Times New Roman" w:cs="Times New Roman"/>
          <w:color w:val="000000"/>
          <w:sz w:val="28"/>
          <w:szCs w:val="28"/>
          <w:lang w:eastAsia="ru-RU"/>
        </w:rPr>
        <w:t xml:space="preserve"> </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BC6AB3" w:rsidRPr="00BC6AB3" w:rsidRDefault="00BC6AB3" w:rsidP="00BC6AB3">
      <w:pPr>
        <w:spacing w:before="100" w:beforeAutospacing="1" w:after="0" w:line="240" w:lineRule="auto"/>
        <w:jc w:val="center"/>
        <w:rPr>
          <w:rFonts w:ascii="Times New Roman" w:eastAsia="Times New Roman" w:hAnsi="Times New Roman" w:cs="Times New Roman"/>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sectPr w:rsidR="00BC6AB3" w:rsidRPr="00BC6AB3" w:rsidSect="00E06F66">
          <w:footerReference w:type="default" r:id="rId8"/>
          <w:pgSz w:w="11906" w:h="16838"/>
          <w:pgMar w:top="1134" w:right="1701" w:bottom="1134" w:left="850" w:header="708" w:footer="708" w:gutter="0"/>
          <w:cols w:space="708"/>
          <w:titlePg/>
          <w:docGrid w:linePitch="360"/>
        </w:sectPr>
      </w:pPr>
    </w:p>
    <w:p w:rsidR="00BC6AB3" w:rsidRPr="00BC6AB3" w:rsidRDefault="00BC6AB3" w:rsidP="00BC6AB3">
      <w:pPr>
        <w:spacing w:after="0" w:line="240" w:lineRule="auto"/>
        <w:rPr>
          <w:rFonts w:ascii="Times New Roman" w:eastAsia="Times New Roman" w:hAnsi="Times New Roman" w:cs="Times New Roman"/>
          <w:b/>
          <w:sz w:val="28"/>
          <w:szCs w:val="28"/>
          <w:u w:val="single"/>
          <w:lang w:eastAsia="ru-RU"/>
        </w:rPr>
      </w:pPr>
      <w:r w:rsidRPr="00BC6AB3">
        <w:rPr>
          <w:rFonts w:ascii="Times New Roman" w:eastAsia="Times New Roman" w:hAnsi="Times New Roman" w:cs="Times New Roman"/>
          <w:b/>
          <w:sz w:val="28"/>
          <w:szCs w:val="28"/>
          <w:u w:val="single"/>
          <w:lang w:eastAsia="ru-RU"/>
        </w:rPr>
        <w:lastRenderedPageBreak/>
        <w:t xml:space="preserve">Содержание.                                                                                                                                                                  Страница </w:t>
      </w:r>
      <w:r w:rsidRPr="00BC6AB3">
        <w:rPr>
          <w:rFonts w:ascii="Times New Roman" w:eastAsia="Times New Roman" w:hAnsi="Times New Roman" w:cs="Times New Roman"/>
          <w:b/>
          <w:sz w:val="28"/>
          <w:szCs w:val="28"/>
          <w:u w:val="single"/>
          <w:lang w:val="en-US" w:eastAsia="ru-RU"/>
        </w:rPr>
        <w:t>I</w:t>
      </w:r>
      <w:r w:rsidRPr="00BC6AB3">
        <w:rPr>
          <w:rFonts w:ascii="Times New Roman" w:eastAsia="Times New Roman" w:hAnsi="Times New Roman" w:cs="Times New Roman"/>
          <w:b/>
          <w:sz w:val="28"/>
          <w:szCs w:val="28"/>
          <w:u w:val="single"/>
          <w:lang w:eastAsia="ru-RU"/>
        </w:rPr>
        <w:t xml:space="preserve">.Целевой раздел                                                                                                                                                                           </w:t>
      </w:r>
    </w:p>
    <w:p w:rsidR="00BC6AB3" w:rsidRPr="00BC6AB3" w:rsidRDefault="00BC6AB3" w:rsidP="00BC6AB3">
      <w:pPr>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1.1Пояснительная записка.                                                                                                                                                        4-5</w:t>
      </w:r>
    </w:p>
    <w:p w:rsidR="00BC6AB3" w:rsidRPr="00BC6AB3" w:rsidRDefault="00BC6AB3" w:rsidP="00BC6AB3">
      <w:pPr>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1.1.1Цели и задачи реализации Рабочей программы.                                                                                                             5-7</w:t>
      </w:r>
    </w:p>
    <w:p w:rsidR="00BC6AB3" w:rsidRPr="00BC6AB3" w:rsidRDefault="00BC6AB3" w:rsidP="00BC6AB3">
      <w:pPr>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1.1.2.Принципы и подходы к формированию Рабочей программы.                                                                                    7-11</w:t>
      </w:r>
    </w:p>
    <w:p w:rsidR="00BC6AB3" w:rsidRPr="00BC6AB3" w:rsidRDefault="00BC6AB3" w:rsidP="00BC6AB3">
      <w:pPr>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1.2. Значимые характеристики возрастной группы, характеристики особенностей                                                             11</w:t>
      </w:r>
    </w:p>
    <w:p w:rsidR="00BC6AB3" w:rsidRPr="00BC6AB3" w:rsidRDefault="00BC6AB3" w:rsidP="00BC6AB3">
      <w:pPr>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развития детей среднего и старшего дошкольного возраста.</w:t>
      </w:r>
    </w:p>
    <w:p w:rsidR="00BC6AB3" w:rsidRPr="00BC6AB3" w:rsidRDefault="00BC6AB3" w:rsidP="00BC6AB3">
      <w:pPr>
        <w:spacing w:after="0" w:line="240" w:lineRule="auto"/>
        <w:rPr>
          <w:rFonts w:ascii="Times New Roman" w:eastAsia="Times New Roman" w:hAnsi="Times New Roman" w:cs="Times New Roman"/>
          <w:color w:val="000000"/>
          <w:sz w:val="28"/>
          <w:szCs w:val="28"/>
          <w:u w:val="single"/>
          <w:shd w:val="clear" w:color="auto" w:fill="FFFFFF"/>
          <w:lang w:eastAsia="ru-RU"/>
        </w:rPr>
      </w:pPr>
      <w:r w:rsidRPr="00BC6AB3">
        <w:rPr>
          <w:rFonts w:ascii="Times New Roman" w:eastAsia="Times New Roman" w:hAnsi="Times New Roman" w:cs="Times New Roman"/>
          <w:color w:val="000000"/>
          <w:sz w:val="28"/>
          <w:szCs w:val="28"/>
          <w:u w:val="single"/>
          <w:shd w:val="clear" w:color="auto" w:fill="FFFFFF"/>
          <w:lang w:eastAsia="ru-RU"/>
        </w:rPr>
        <w:t xml:space="preserve">1.2.1. Возрастные и индивидуальные особенности развития детей 4-5 лет                                                         </w:t>
      </w:r>
      <w:r w:rsidRPr="00BC6AB3">
        <w:rPr>
          <w:rFonts w:ascii="Times New Roman" w:eastAsia="Times New Roman" w:hAnsi="Times New Roman" w:cs="Times New Roman"/>
          <w:color w:val="000000"/>
          <w:sz w:val="28"/>
          <w:szCs w:val="28"/>
          <w:u w:val="single"/>
          <w:shd w:val="clear" w:color="auto" w:fill="FFFFFF"/>
          <w:lang w:eastAsia="ru-RU"/>
        </w:rPr>
        <w:tab/>
      </w:r>
      <w:r w:rsidRPr="00BC6AB3">
        <w:rPr>
          <w:rFonts w:ascii="Times New Roman" w:eastAsia="Times New Roman" w:hAnsi="Times New Roman" w:cs="Times New Roman"/>
          <w:color w:val="000000"/>
          <w:sz w:val="28"/>
          <w:szCs w:val="28"/>
          <w:u w:val="single"/>
          <w:shd w:val="clear" w:color="auto" w:fill="FFFFFF"/>
          <w:lang w:eastAsia="ru-RU"/>
        </w:rPr>
        <w:tab/>
        <w:t xml:space="preserve">   11-20</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1.3. Планируемые результаты как ориентиры освоения воспитанниками ООП ДО.</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20-21</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1.3.1. Целевые ориентиры образования в старшем дошкольном возрасте.</w:t>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t xml:space="preserve">    21-24</w:t>
      </w:r>
    </w:p>
    <w:p w:rsidR="00BC6AB3" w:rsidRPr="00BC6AB3" w:rsidRDefault="00BC6AB3" w:rsidP="00BC6AB3">
      <w:pPr>
        <w:widowControl w:val="0"/>
        <w:tabs>
          <w:tab w:val="left" w:pos="535"/>
        </w:tabs>
        <w:spacing w:after="0" w:line="240" w:lineRule="auto"/>
        <w:rPr>
          <w:rFonts w:ascii="Times New Roman" w:eastAsia="Times New Roman" w:hAnsi="Times New Roman" w:cs="Times New Roman"/>
          <w:color w:val="000000"/>
          <w:sz w:val="28"/>
          <w:szCs w:val="28"/>
          <w:u w:val="single"/>
          <w:lang w:eastAsia="ru-RU" w:bidi="ru-RU"/>
        </w:rPr>
      </w:pPr>
      <w:r w:rsidRPr="00BC6AB3">
        <w:rPr>
          <w:rFonts w:ascii="Times New Roman" w:eastAsia="Times New Roman" w:hAnsi="Times New Roman" w:cs="Times New Roman"/>
          <w:sz w:val="28"/>
          <w:szCs w:val="28"/>
          <w:u w:val="single"/>
          <w:lang w:eastAsia="ru-RU"/>
        </w:rPr>
        <w:t xml:space="preserve">1.3.2. </w:t>
      </w:r>
      <w:r w:rsidRPr="00BC6AB3">
        <w:rPr>
          <w:rFonts w:ascii="Times New Roman" w:eastAsia="Times New Roman" w:hAnsi="Times New Roman" w:cs="Times New Roman"/>
          <w:bCs/>
          <w:color w:val="000000"/>
          <w:sz w:val="28"/>
          <w:szCs w:val="28"/>
          <w:u w:val="single"/>
          <w:lang w:eastAsia="ru-RU" w:bidi="ru-RU"/>
        </w:rPr>
        <w:t>Часть Программы, формируемая участниками образовательных отношений.</w:t>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t xml:space="preserve">    24-25</w:t>
      </w:r>
    </w:p>
    <w:p w:rsidR="00BC6AB3" w:rsidRPr="00BC6AB3" w:rsidRDefault="00BC6AB3" w:rsidP="00BC6AB3">
      <w:pPr>
        <w:spacing w:after="0" w:line="240" w:lineRule="auto"/>
        <w:rPr>
          <w:rFonts w:ascii="Times New Roman" w:eastAsia="Times New Roman" w:hAnsi="Times New Roman" w:cs="Times New Roman"/>
          <w:b/>
          <w:sz w:val="28"/>
          <w:szCs w:val="28"/>
          <w:u w:val="single"/>
          <w:lang w:eastAsia="ru-RU"/>
        </w:rPr>
      </w:pPr>
      <w:r w:rsidRPr="00BC6AB3">
        <w:rPr>
          <w:rFonts w:ascii="Times New Roman" w:eastAsia="Times New Roman" w:hAnsi="Times New Roman" w:cs="Times New Roman"/>
          <w:b/>
          <w:sz w:val="28"/>
          <w:szCs w:val="28"/>
          <w:u w:val="single"/>
          <w:lang w:val="en-US" w:eastAsia="ru-RU"/>
        </w:rPr>
        <w:t>II</w:t>
      </w:r>
      <w:r w:rsidRPr="00BC6AB3">
        <w:rPr>
          <w:rFonts w:ascii="Times New Roman" w:eastAsia="Times New Roman" w:hAnsi="Times New Roman" w:cs="Times New Roman"/>
          <w:b/>
          <w:sz w:val="28"/>
          <w:szCs w:val="28"/>
          <w:u w:val="single"/>
          <w:lang w:eastAsia="ru-RU"/>
        </w:rPr>
        <w:t xml:space="preserve"> Содержательный раздел.</w:t>
      </w:r>
    </w:p>
    <w:p w:rsidR="00BC6AB3" w:rsidRPr="00BC6AB3" w:rsidRDefault="00BC6AB3" w:rsidP="00BC6AB3">
      <w:pPr>
        <w:keepNext/>
        <w:keepLines/>
        <w:widowControl w:val="0"/>
        <w:tabs>
          <w:tab w:val="left" w:pos="344"/>
        </w:tabs>
        <w:spacing w:after="0" w:line="240" w:lineRule="auto"/>
        <w:outlineLvl w:val="1"/>
        <w:rPr>
          <w:rFonts w:ascii="Times New Roman" w:eastAsia="Times New Roman" w:hAnsi="Times New Roman" w:cs="Times New Roman"/>
          <w:bCs/>
          <w:color w:val="000000"/>
          <w:sz w:val="28"/>
          <w:szCs w:val="28"/>
          <w:u w:val="single"/>
          <w:lang w:eastAsia="ru-RU" w:bidi="ru-RU"/>
        </w:rPr>
      </w:pPr>
      <w:r w:rsidRPr="00BC6AB3">
        <w:rPr>
          <w:rFonts w:ascii="Times New Roman" w:eastAsia="Times New Roman" w:hAnsi="Times New Roman" w:cs="Times New Roman"/>
          <w:sz w:val="28"/>
          <w:szCs w:val="28"/>
          <w:u w:val="single"/>
          <w:lang w:eastAsia="ru-RU"/>
        </w:rPr>
        <w:t xml:space="preserve">2.1. </w:t>
      </w:r>
      <w:r w:rsidRPr="00BC6AB3">
        <w:rPr>
          <w:rFonts w:ascii="Times New Roman" w:eastAsia="Times New Roman" w:hAnsi="Times New Roman" w:cs="Times New Roman"/>
          <w:bCs/>
          <w:color w:val="000000"/>
          <w:sz w:val="28"/>
          <w:szCs w:val="28"/>
          <w:u w:val="single"/>
          <w:lang w:eastAsia="ru-RU" w:bidi="ru-RU"/>
        </w:rPr>
        <w:t>Описание образовательной деятельности в соответствии с направлениями развития</w:t>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r>
      <w:r w:rsidRPr="00BC6AB3">
        <w:rPr>
          <w:rFonts w:ascii="Times New Roman" w:eastAsia="Times New Roman" w:hAnsi="Times New Roman" w:cs="Times New Roman"/>
          <w:bCs/>
          <w:color w:val="000000"/>
          <w:sz w:val="28"/>
          <w:szCs w:val="28"/>
          <w:u w:val="single"/>
          <w:lang w:eastAsia="ru-RU" w:bidi="ru-RU"/>
        </w:rPr>
        <w:tab/>
        <w:t xml:space="preserve">    25-28</w:t>
      </w:r>
      <w:r w:rsidRPr="00BC6AB3">
        <w:rPr>
          <w:rFonts w:ascii="Times New Roman" w:eastAsia="Times New Roman" w:hAnsi="Times New Roman" w:cs="Times New Roman"/>
          <w:bCs/>
          <w:color w:val="000000"/>
          <w:sz w:val="28"/>
          <w:szCs w:val="28"/>
          <w:u w:val="single"/>
          <w:lang w:eastAsia="ru-RU" w:bidi="ru-RU"/>
        </w:rPr>
        <w:br/>
        <w:t>ребенка, представленными в пяти образовательных областях</w:t>
      </w:r>
    </w:p>
    <w:p w:rsidR="00BC6AB3" w:rsidRPr="00BC6AB3" w:rsidRDefault="00BC6AB3" w:rsidP="00BC6AB3">
      <w:pPr>
        <w:tabs>
          <w:tab w:val="left" w:pos="4560"/>
        </w:tabs>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2.1.1. Образовательная область «Социально-коммуникативное развитие»</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28-40</w:t>
      </w:r>
    </w:p>
    <w:p w:rsidR="00BC6AB3" w:rsidRPr="00BC6AB3" w:rsidRDefault="00BC6AB3" w:rsidP="00BC6AB3">
      <w:pPr>
        <w:tabs>
          <w:tab w:val="left" w:pos="4560"/>
        </w:tabs>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2.1.2. Образовательная область «Познавательное развитие»</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40-50</w:t>
      </w:r>
    </w:p>
    <w:p w:rsidR="00BC6AB3" w:rsidRPr="00BC6AB3" w:rsidRDefault="00BC6AB3" w:rsidP="00BC6AB3">
      <w:pPr>
        <w:tabs>
          <w:tab w:val="left" w:pos="4560"/>
        </w:tabs>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2.1.3. Образовательная область «Речевое развитие»</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50-60</w:t>
      </w:r>
    </w:p>
    <w:p w:rsidR="00BC6AB3" w:rsidRPr="00BC6AB3" w:rsidRDefault="00BC6AB3" w:rsidP="00BC6AB3">
      <w:pPr>
        <w:tabs>
          <w:tab w:val="left" w:pos="4560"/>
        </w:tabs>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2.1.4. Образовательная область «Художественно-эстетическое развитие»</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60-82</w:t>
      </w:r>
    </w:p>
    <w:p w:rsidR="00BC6AB3" w:rsidRPr="00BC6AB3" w:rsidRDefault="00BC6AB3" w:rsidP="00BC6AB3">
      <w:pPr>
        <w:tabs>
          <w:tab w:val="left" w:pos="4560"/>
        </w:tabs>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 xml:space="preserve">2.1.5. Образовательная область «Физическое развитие» </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82-92</w:t>
      </w:r>
    </w:p>
    <w:p w:rsidR="00BC6AB3" w:rsidRPr="00BC6AB3" w:rsidRDefault="00BC6AB3" w:rsidP="00BC6AB3">
      <w:pPr>
        <w:tabs>
          <w:tab w:val="left" w:pos="4560"/>
        </w:tabs>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 xml:space="preserve">2.2. Формы, способы, методы и средства реализации Рабочей Программы с учетом </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92-101</w:t>
      </w:r>
    </w:p>
    <w:p w:rsidR="00BC6AB3" w:rsidRPr="00BC6AB3" w:rsidRDefault="00BC6AB3" w:rsidP="00BC6AB3">
      <w:pPr>
        <w:tabs>
          <w:tab w:val="left" w:pos="4560"/>
        </w:tabs>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возрастных и индивидуальных особенностей детей старшей разновозрастной группы</w:t>
      </w:r>
    </w:p>
    <w:p w:rsidR="00BC6AB3" w:rsidRPr="00BC6AB3" w:rsidRDefault="00BC6AB3" w:rsidP="00BC6AB3">
      <w:pPr>
        <w:tabs>
          <w:tab w:val="left" w:pos="4560"/>
        </w:tabs>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2.3. Содержание инклюзивного образования и коррекционной работы</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101-102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2.4.Особенности образовательной деятельности разных видов и культурных практик</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102-103</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2.5.Способы и направления поддержки детской инициативы</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103-107</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2.6. Особенности взаимодействия педагогического коллектива с семьями воспитанников</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107-122</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lastRenderedPageBreak/>
        <w:t>2.7. Дополнительные образовательные услуги</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122-123</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 xml:space="preserve">2.7.1.Предоставление услуг ДО в форме КМП родителям (законным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представителям) и детям, не посещающим ДОУ</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123-124</w:t>
      </w:r>
    </w:p>
    <w:p w:rsidR="00BC6AB3" w:rsidRPr="00BC6AB3" w:rsidRDefault="00BC6AB3" w:rsidP="00BC6AB3">
      <w:pPr>
        <w:tabs>
          <w:tab w:val="left" w:pos="4560"/>
        </w:tabs>
        <w:spacing w:after="0" w:line="240" w:lineRule="auto"/>
        <w:rPr>
          <w:rFonts w:ascii="Times New Roman" w:eastAsia="Times New Roman" w:hAnsi="Times New Roman" w:cs="Times New Roman"/>
          <w:b/>
          <w:bCs/>
          <w:sz w:val="28"/>
          <w:szCs w:val="28"/>
          <w:u w:val="single"/>
          <w:lang w:eastAsia="ru-RU"/>
        </w:rPr>
      </w:pPr>
      <w:r w:rsidRPr="00BC6AB3">
        <w:rPr>
          <w:rFonts w:ascii="Times New Roman" w:eastAsia="Times New Roman" w:hAnsi="Times New Roman" w:cs="Times New Roman"/>
          <w:b/>
          <w:bCs/>
          <w:sz w:val="28"/>
          <w:szCs w:val="28"/>
          <w:u w:val="single"/>
          <w:lang w:eastAsia="ru-RU"/>
        </w:rPr>
        <w:t>III. Организационный раздел</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3.1. Описание материально-технического обеспечения программы.</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125</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3.2.Обеспеченность методическим материалами и средствами обучения и воспитания.  Программно- методическое обеспечение.</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125-128</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u w:val="single"/>
          <w:lang w:eastAsia="ru-RU"/>
        </w:rPr>
      </w:pPr>
      <w:r w:rsidRPr="00BC6AB3">
        <w:rPr>
          <w:rFonts w:ascii="Times New Roman" w:eastAsia="Times New Roman" w:hAnsi="Times New Roman" w:cs="Times New Roman"/>
          <w:bCs/>
          <w:sz w:val="28"/>
          <w:szCs w:val="28"/>
          <w:u w:val="single"/>
          <w:lang w:eastAsia="ru-RU"/>
        </w:rPr>
        <w:t>3.3. Организация режима пребывания детей в ДОУ. Распорядок дня.</w:t>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r>
      <w:r w:rsidRPr="00BC6AB3">
        <w:rPr>
          <w:rFonts w:ascii="Times New Roman" w:eastAsia="Times New Roman" w:hAnsi="Times New Roman" w:cs="Times New Roman"/>
          <w:bCs/>
          <w:sz w:val="28"/>
          <w:szCs w:val="28"/>
          <w:u w:val="single"/>
          <w:lang w:eastAsia="ru-RU"/>
        </w:rPr>
        <w:tab/>
        <w:t xml:space="preserve"> 128-132 </w:t>
      </w:r>
    </w:p>
    <w:p w:rsidR="00BC6AB3" w:rsidRPr="00BC6AB3" w:rsidRDefault="00BC6AB3" w:rsidP="00BC6AB3">
      <w:pPr>
        <w:spacing w:line="240" w:lineRule="auto"/>
        <w:rPr>
          <w:rFonts w:ascii="Times New Roman" w:hAnsi="Times New Roman" w:cs="Times New Roman"/>
          <w:sz w:val="28"/>
          <w:szCs w:val="28"/>
          <w:u w:val="single"/>
        </w:rPr>
      </w:pPr>
      <w:r w:rsidRPr="00BC6AB3">
        <w:rPr>
          <w:rFonts w:ascii="Times New Roman" w:hAnsi="Times New Roman" w:cs="Times New Roman"/>
          <w:sz w:val="28"/>
          <w:szCs w:val="28"/>
          <w:u w:val="single"/>
        </w:rPr>
        <w:t>3.4.Проектирование образовательного процесса.</w:t>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t xml:space="preserve">  132-133</w:t>
      </w:r>
    </w:p>
    <w:p w:rsidR="00BC6AB3" w:rsidRPr="00BC6AB3" w:rsidRDefault="00BC6AB3" w:rsidP="00BC6AB3">
      <w:pPr>
        <w:spacing w:line="240" w:lineRule="auto"/>
        <w:rPr>
          <w:rFonts w:ascii="Times New Roman" w:hAnsi="Times New Roman" w:cs="Times New Roman"/>
          <w:sz w:val="28"/>
          <w:szCs w:val="28"/>
          <w:u w:val="single"/>
        </w:rPr>
      </w:pPr>
      <w:r w:rsidRPr="00BC6AB3">
        <w:rPr>
          <w:rFonts w:ascii="Times New Roman" w:hAnsi="Times New Roman" w:cs="Times New Roman"/>
          <w:sz w:val="28"/>
          <w:szCs w:val="28"/>
          <w:u w:val="single"/>
        </w:rPr>
        <w:t>3.5. Особенности традиционных событий, праздников, мероприятий</w:t>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r>
      <w:r w:rsidRPr="00BC6AB3">
        <w:rPr>
          <w:rFonts w:ascii="Times New Roman" w:hAnsi="Times New Roman" w:cs="Times New Roman"/>
          <w:sz w:val="28"/>
          <w:szCs w:val="28"/>
          <w:u w:val="single"/>
        </w:rPr>
        <w:tab/>
        <w:t xml:space="preserve">  133-134</w:t>
      </w:r>
    </w:p>
    <w:p w:rsidR="00BC6AB3" w:rsidRPr="00BC6AB3" w:rsidRDefault="00BC6AB3" w:rsidP="00BC6AB3">
      <w:pPr>
        <w:spacing w:line="240" w:lineRule="auto"/>
        <w:rPr>
          <w:rFonts w:ascii="Times New Roman" w:hAnsi="Times New Roman" w:cs="Times New Roman"/>
          <w:sz w:val="28"/>
          <w:szCs w:val="28"/>
          <w:u w:val="single"/>
        </w:rPr>
      </w:pPr>
      <w:r w:rsidRPr="00BC6AB3">
        <w:rPr>
          <w:rFonts w:ascii="Times New Roman" w:eastAsia="Times New Roman" w:hAnsi="Times New Roman" w:cs="Times New Roman"/>
          <w:sz w:val="28"/>
          <w:szCs w:val="28"/>
          <w:u w:val="single"/>
          <w:lang w:eastAsia="ru-RU"/>
        </w:rPr>
        <w:t>3.6. Организация развивающей предметно-пространственной среды</w:t>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t xml:space="preserve">  134-139</w:t>
      </w:r>
    </w:p>
    <w:p w:rsidR="00BC6AB3" w:rsidRPr="00BC6AB3" w:rsidRDefault="00BC6AB3" w:rsidP="00BC6AB3">
      <w:pPr>
        <w:tabs>
          <w:tab w:val="left" w:pos="4560"/>
        </w:tabs>
        <w:spacing w:after="0" w:line="240" w:lineRule="auto"/>
        <w:rPr>
          <w:rFonts w:ascii="Times New Roman" w:eastAsia="Times New Roman" w:hAnsi="Times New Roman" w:cs="Times New Roman"/>
          <w:b/>
          <w:sz w:val="28"/>
          <w:szCs w:val="28"/>
          <w:u w:val="single"/>
          <w:lang w:eastAsia="ru-RU"/>
        </w:rPr>
      </w:pPr>
    </w:p>
    <w:p w:rsidR="00BC6AB3" w:rsidRPr="00BC6AB3" w:rsidRDefault="00BC6AB3" w:rsidP="00BC6AB3">
      <w:pPr>
        <w:tabs>
          <w:tab w:val="left" w:pos="4560"/>
        </w:tabs>
        <w:spacing w:after="0" w:line="240" w:lineRule="auto"/>
        <w:rPr>
          <w:rFonts w:ascii="Times New Roman" w:eastAsia="Times New Roman" w:hAnsi="Times New Roman" w:cs="Times New Roman"/>
          <w:b/>
          <w:sz w:val="28"/>
          <w:szCs w:val="28"/>
          <w:u w:val="single"/>
          <w:lang w:eastAsia="ru-RU"/>
        </w:rPr>
      </w:pPr>
      <w:r w:rsidRPr="00BC6AB3">
        <w:rPr>
          <w:rFonts w:ascii="Times New Roman" w:eastAsia="Times New Roman" w:hAnsi="Times New Roman" w:cs="Times New Roman"/>
          <w:b/>
          <w:sz w:val="28"/>
          <w:szCs w:val="28"/>
          <w:u w:val="single"/>
          <w:lang w:val="en-US" w:eastAsia="ru-RU"/>
        </w:rPr>
        <w:t>IV</w:t>
      </w:r>
      <w:r w:rsidRPr="00BC6AB3">
        <w:rPr>
          <w:rFonts w:ascii="Times New Roman" w:eastAsia="Times New Roman" w:hAnsi="Times New Roman" w:cs="Times New Roman"/>
          <w:b/>
          <w:sz w:val="28"/>
          <w:szCs w:val="28"/>
          <w:u w:val="single"/>
          <w:lang w:eastAsia="ru-RU"/>
        </w:rPr>
        <w:t>. Приложение</w:t>
      </w:r>
    </w:p>
    <w:p w:rsidR="00BC6AB3" w:rsidRPr="00BC6AB3" w:rsidRDefault="00BC6AB3" w:rsidP="00BC6AB3">
      <w:pPr>
        <w:tabs>
          <w:tab w:val="left" w:pos="4560"/>
        </w:tabs>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4.1. Распорядок дня</w:t>
      </w:r>
    </w:p>
    <w:p w:rsidR="00BC6AB3" w:rsidRPr="00BC6AB3" w:rsidRDefault="00BC6AB3" w:rsidP="00BC6AB3">
      <w:pPr>
        <w:tabs>
          <w:tab w:val="left" w:pos="4560"/>
        </w:tabs>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4.2.непосредственно образовательная деятельность с детьми 2020-21 учебный год.</w:t>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t xml:space="preserve">  140-141</w:t>
      </w:r>
    </w:p>
    <w:p w:rsidR="00BC6AB3" w:rsidRPr="00BC6AB3" w:rsidRDefault="00BC6AB3" w:rsidP="00BC6AB3">
      <w:pPr>
        <w:tabs>
          <w:tab w:val="left" w:pos="4560"/>
        </w:tabs>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4.3.Список старшей разновозрастной группы.</w:t>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t xml:space="preserve">                      143-144</w:t>
      </w:r>
    </w:p>
    <w:p w:rsidR="00BC6AB3" w:rsidRPr="00BC6AB3" w:rsidRDefault="00BC6AB3" w:rsidP="00BC6AB3">
      <w:pPr>
        <w:tabs>
          <w:tab w:val="left" w:pos="4560"/>
        </w:tabs>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4.4.Комплексно-тематическое планирование.</w:t>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t xml:space="preserve">  144-147</w:t>
      </w:r>
    </w:p>
    <w:p w:rsidR="00BC6AB3" w:rsidRPr="00BC6AB3" w:rsidRDefault="00BC6AB3" w:rsidP="00BC6AB3">
      <w:pPr>
        <w:tabs>
          <w:tab w:val="left" w:pos="4560"/>
        </w:tabs>
        <w:spacing w:after="0" w:line="240" w:lineRule="auto"/>
        <w:rPr>
          <w:rFonts w:ascii="Times New Roman" w:eastAsia="Times New Roman" w:hAnsi="Times New Roman" w:cs="Times New Roman"/>
          <w:sz w:val="28"/>
          <w:szCs w:val="28"/>
          <w:u w:val="single"/>
          <w:lang w:eastAsia="ru-RU"/>
        </w:rPr>
      </w:pPr>
      <w:r w:rsidRPr="00BC6AB3">
        <w:rPr>
          <w:rFonts w:ascii="Times New Roman" w:eastAsia="Times New Roman" w:hAnsi="Times New Roman" w:cs="Times New Roman"/>
          <w:sz w:val="28"/>
          <w:szCs w:val="28"/>
          <w:u w:val="single"/>
          <w:lang w:eastAsia="ru-RU"/>
        </w:rPr>
        <w:t xml:space="preserve">4.5.Календарно-тематическое планирование. </w:t>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r>
      <w:r w:rsidRPr="00BC6AB3">
        <w:rPr>
          <w:rFonts w:ascii="Times New Roman" w:eastAsia="Times New Roman" w:hAnsi="Times New Roman" w:cs="Times New Roman"/>
          <w:sz w:val="28"/>
          <w:szCs w:val="28"/>
          <w:u w:val="single"/>
          <w:lang w:eastAsia="ru-RU"/>
        </w:rPr>
        <w:tab/>
        <w:t xml:space="preserve">  147-188 </w:t>
      </w:r>
    </w:p>
    <w:p w:rsidR="00BC6AB3" w:rsidRPr="00BC6AB3" w:rsidRDefault="00BC6AB3" w:rsidP="00BC6AB3">
      <w:pPr>
        <w:tabs>
          <w:tab w:val="left" w:pos="4560"/>
        </w:tabs>
        <w:spacing w:line="240" w:lineRule="auto"/>
        <w:rPr>
          <w:rFonts w:ascii="Times New Roman" w:eastAsia="Times New Roman" w:hAnsi="Times New Roman" w:cs="Times New Roman"/>
          <w:sz w:val="28"/>
          <w:szCs w:val="28"/>
          <w:u w:val="single"/>
          <w:lang w:eastAsia="ru-RU"/>
        </w:rPr>
        <w:sectPr w:rsidR="00BC6AB3" w:rsidRPr="00BC6AB3" w:rsidSect="00E06F66">
          <w:pgSz w:w="11906" w:h="16838"/>
          <w:pgMar w:top="1134" w:right="850" w:bottom="1134" w:left="1701" w:header="708" w:footer="708" w:gutter="0"/>
          <w:cols w:space="708"/>
          <w:titlePg/>
          <w:docGrid w:linePitch="360"/>
        </w:sectPr>
      </w:pP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bookmarkStart w:id="0" w:name="_GoBack"/>
      <w:bookmarkEnd w:id="0"/>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1.1.Пояснительная записка</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Рабочая программа (далее - Программа) является документом, представляющим модель образовательной деятельности в старшей разновозрастной группе «Веселые звоночки» (от 4 до 7 лет) детский сад «Ручеек» СП МАОУ </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Абатская СОШ № 2.</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Программа обеспечивает разностороннее развитие личности детей дошкольного возраста в различных видах общения и деятельности с учетом их возрастных и индивидуальных, психологических и физиологических особенностей детей разного возраста по образовательным областям:</w:t>
      </w:r>
    </w:p>
    <w:p w:rsidR="00BC6AB3" w:rsidRPr="00BC6AB3" w:rsidRDefault="00BC6AB3" w:rsidP="00BC6AB3">
      <w:pPr>
        <w:widowControl w:val="0"/>
        <w:numPr>
          <w:ilvl w:val="0"/>
          <w:numId w:val="22"/>
        </w:numPr>
        <w:tabs>
          <w:tab w:val="left" w:pos="1386"/>
        </w:tabs>
        <w:spacing w:after="0" w:line="240" w:lineRule="auto"/>
        <w:ind w:left="720" w:hanging="360"/>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социально-коммуникативное развитие;</w:t>
      </w:r>
    </w:p>
    <w:p w:rsidR="00BC6AB3" w:rsidRPr="00BC6AB3" w:rsidRDefault="00BC6AB3" w:rsidP="00BC6AB3">
      <w:pPr>
        <w:widowControl w:val="0"/>
        <w:numPr>
          <w:ilvl w:val="0"/>
          <w:numId w:val="22"/>
        </w:numPr>
        <w:tabs>
          <w:tab w:val="left" w:pos="1386"/>
        </w:tabs>
        <w:spacing w:after="0" w:line="240" w:lineRule="auto"/>
        <w:ind w:left="720" w:hanging="360"/>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познавательное развитие;</w:t>
      </w:r>
    </w:p>
    <w:p w:rsidR="00BC6AB3" w:rsidRPr="00BC6AB3" w:rsidRDefault="00BC6AB3" w:rsidP="00BC6AB3">
      <w:pPr>
        <w:widowControl w:val="0"/>
        <w:numPr>
          <w:ilvl w:val="0"/>
          <w:numId w:val="22"/>
        </w:numPr>
        <w:tabs>
          <w:tab w:val="left" w:pos="1386"/>
        </w:tabs>
        <w:spacing w:after="0" w:line="240" w:lineRule="auto"/>
        <w:ind w:left="720" w:hanging="360"/>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речевое развитие;</w:t>
      </w:r>
    </w:p>
    <w:p w:rsidR="00BC6AB3" w:rsidRPr="00BC6AB3" w:rsidRDefault="00BC6AB3" w:rsidP="00BC6AB3">
      <w:pPr>
        <w:widowControl w:val="0"/>
        <w:numPr>
          <w:ilvl w:val="0"/>
          <w:numId w:val="22"/>
        </w:numPr>
        <w:tabs>
          <w:tab w:val="left" w:pos="1386"/>
        </w:tabs>
        <w:spacing w:after="0" w:line="240" w:lineRule="auto"/>
        <w:ind w:left="720" w:hanging="360"/>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художественно-эстетическое развитие;</w:t>
      </w:r>
    </w:p>
    <w:p w:rsidR="00BC6AB3" w:rsidRPr="00BC6AB3" w:rsidRDefault="00BC6AB3" w:rsidP="00BC6AB3">
      <w:pPr>
        <w:widowControl w:val="0"/>
        <w:numPr>
          <w:ilvl w:val="0"/>
          <w:numId w:val="22"/>
        </w:numPr>
        <w:tabs>
          <w:tab w:val="left" w:pos="1386"/>
        </w:tabs>
        <w:spacing w:after="260" w:line="240" w:lineRule="auto"/>
        <w:ind w:left="720" w:hanging="360"/>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физическое развитие;</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Данная  Программа  разработана  на  основе  следующих  нормативных</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документов:</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Федеральный  закон «Об образовании  в  РФ»  от  29  декабря  2012  г.</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273-ФЗ</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Приказ Министерства образования и науки РФ от 17 октября 2013 г.</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1155 «Об утверждении федерального государственного образовательного</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стандарта  дошкольного  образования»  (Зарегистрировано  в Минюсте  РФ</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14 ноября 2013 г. № 30384)</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Постановление  Главного  государственного  санитарного  врача</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Российской Федерации от 15 мая 2013 г. № 26 г. Москва от«Об утверждении</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СанПиН  2.4.1.3049-13  «Санитарно-  эпидемиологические  требования</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к устройству,  содержанию  и  организации  режима  работы  дошкольных</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образовательных организаций» (Зарегистрировано в Минюсте России 29 мая</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2013 г. № 28564)</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Приказ Министерства образования и науки РФ от 30 августа 2013 г.</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1014  «Об утверждении  Порядка  организации  и  осуществления</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образовательной  деятельности  по основным  общеобразовательным</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программам  –  образовательным  программам  дошкольного  образования»</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(Зарегистрировано в Минюсте России 26.09.2013 № 30038);</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Устав  МАОУ Абатской СОШ № 2</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положение о структурном подразделении</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Рабочая программа реализуется на русском языке - государственном языке Российской </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Федерации. </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Содержание Рабочей программы и технологии ее реализации обеспечивают право </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каждого ребенка на качественное и доступное ДО, готовность детей к следующей </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образовательной ступени развития в условиях школьного обучения, учитывает </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региональную специфику Тюменской области, национальные и культурные традиции.</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Настоящая  рабочая  программа  разработана  с  учетом  примерной</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основной образовательной программы дошкольного образования «Детство» /</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Под ред. Т. И. Бабаевой, А.Г.Гогоберидзе, З.А. Михайловой, образовательной</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программы  ДОУ  –  в  соответствии  с  федеральным  государственным</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образовательным стандартом дошкольного образования. Рабочая программа</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рассчитана 2021/22</w:t>
      </w:r>
      <w:r w:rsidRPr="00BC6AB3">
        <w:rPr>
          <w:rFonts w:ascii="Times New Roman" w:eastAsia="Times New Roman" w:hAnsi="Times New Roman" w:cs="Times New Roman"/>
          <w:sz w:val="28"/>
          <w:szCs w:val="28"/>
          <w:lang w:eastAsia="ru-RU"/>
        </w:rPr>
        <w:t xml:space="preserve"> учебный год.</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 xml:space="preserve">1.1.1.Цели и задачи реализации Рабочей  программы </w:t>
      </w:r>
      <w:r w:rsidRPr="00BC6AB3">
        <w:rPr>
          <w:rFonts w:ascii="Times New Roman" w:eastAsia="Times New Roman" w:hAnsi="Times New Roman" w:cs="Times New Roman"/>
          <w:sz w:val="28"/>
          <w:szCs w:val="28"/>
          <w:lang w:eastAsia="ru-RU"/>
        </w:rPr>
        <w:t xml:space="preserve">-  развитие личности детей дошкольного возраста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различных видах общения и деятельности с учётом их возрастных, индивидуальных,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психологических и физиологических особенностей в адекватных его возрасту видах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Задачи: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1) охрана и укрепление физического и психического здоровья детей, в том числе их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эмоционального благополучия;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2) обеспечение равных возможностей для полноценного развития каждого ребенка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период дошкольного детства независимо от места жительства, пола, нации, языка,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социального статуса, психофизиологических и других особенностей (в том числе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ограниченных возможностей здоровья);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3) обеспечение преемственности целей, задач и содержания образования,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реализуемых в рамках образовательных программ различных уровней (далее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преемственность основных образовательных программ дошкольного и начального общего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образования);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4) создание благоприятных условий развития детей в соответствии с их возрастными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 индивидуальными особенностями и склонностями, развития способностей и творческого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потенциала каждого ребенка как субъекта отношений с самим собой, другими детьми,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взрослыми и миром;</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5) объединение обучения и воспитания в целостный образовательный процесс на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основе духовно-нравственных и социокультурных ценностей и принятых в обществе правил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 норм поведения в интересах человека, семьи, общества;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6) формирование общей культуры личности детей, в том числе ценностей здорового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образа жизни, развития их социальных, нравственных, эстетических, интеллектуальных,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физических качеств, инициативности, самостоятельности и ответственности ребенка,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формирования предпосылок учебной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7) обеспечение вариативности и разнообразия содержания Программ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организационных форм дошкольного образования, возможности формирования Программ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различной направленности с учетом образовательных потребностей, способностей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состояния здоровья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8) формирование социокультурной среды, соответствующей возрастным,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индивидуальным, психологическим и физиологическим особенностям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9) обеспечение психолого-педагогической поддержки семьи и повышения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компетентности родителей (законных представителей) в вопросах развития и образования,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охраны и укрепления здоровья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10) определение направлений для систематического межведомственного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взаимодействия, а также взаимодействия педагогических и общественных объединений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том числе сетевого).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Цели и задачи Рабочей Программы реализуются в процессе игровой, коммуникативной,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трудовой, познавательно-исследовательской, продуктивной, музыкальной, художественной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Реализация  цели  осуществляется  в  процессе  разнообразных  видов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Таким  образом,  решение  программных  задач  осуществляется  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совместной деятельности взрослых и детей и самостоятельной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детей не только в рамках непосредственно образовательной деятельности, но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  при  проведении  режимных  моментов  в  соответствии  со  спецификой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дошкольного образования.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Содержание  рабочей  программы  включает  интеграцию</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образовательных областей, которые обеспечивают разностороннее развитие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детей  с  учетом  их  возрастных  и  индивидуальных  особенностей  по  пяти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образовательным  областям:  социально  –  коммуникативное  развитие,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познавательное развитие, речевое развитие, художественно – эстетическое 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физическое развитие.</w:t>
      </w:r>
    </w:p>
    <w:p w:rsidR="00BC6AB3" w:rsidRPr="00BC6AB3" w:rsidRDefault="00BC6AB3" w:rsidP="00BC6AB3">
      <w:pPr>
        <w:keepNext/>
        <w:keepLines/>
        <w:spacing w:after="0" w:line="240" w:lineRule="auto"/>
        <w:outlineLvl w:val="0"/>
        <w:rPr>
          <w:rFonts w:ascii="Times New Roman" w:eastAsia="Times New Roman" w:hAnsi="Times New Roman" w:cs="Times New Roman"/>
          <w:b/>
          <w:color w:val="000000" w:themeColor="text1"/>
          <w:sz w:val="28"/>
          <w:szCs w:val="28"/>
        </w:rPr>
      </w:pPr>
    </w:p>
    <w:p w:rsidR="00BC6AB3" w:rsidRPr="00BC6AB3" w:rsidRDefault="00BC6AB3" w:rsidP="00BC6AB3">
      <w:pPr>
        <w:keepNext/>
        <w:keepLines/>
        <w:spacing w:after="0" w:line="240" w:lineRule="auto"/>
        <w:outlineLvl w:val="0"/>
        <w:rPr>
          <w:rFonts w:ascii="Times New Roman" w:eastAsia="Times New Roman" w:hAnsi="Times New Roman" w:cs="Times New Roman"/>
          <w:b/>
          <w:color w:val="000000" w:themeColor="text1"/>
          <w:sz w:val="28"/>
          <w:szCs w:val="28"/>
        </w:rPr>
      </w:pPr>
      <w:r w:rsidRPr="00BC6AB3">
        <w:rPr>
          <w:rFonts w:ascii="Times New Roman" w:eastAsia="Times New Roman" w:hAnsi="Times New Roman" w:cs="Times New Roman"/>
          <w:b/>
          <w:color w:val="000000" w:themeColor="text1"/>
          <w:sz w:val="28"/>
          <w:szCs w:val="28"/>
        </w:rPr>
        <w:t>1.1.2.Принципы и подходы реализации Рабочей программы.</w:t>
      </w:r>
    </w:p>
    <w:p w:rsidR="00BC6AB3" w:rsidRPr="00BC6AB3" w:rsidRDefault="00BC6AB3" w:rsidP="00BC6AB3">
      <w:pPr>
        <w:keepNext/>
        <w:keepLines/>
        <w:spacing w:after="0" w:line="240" w:lineRule="auto"/>
        <w:outlineLvl w:val="0"/>
        <w:rPr>
          <w:rFonts w:ascii="Times New Roman" w:eastAsia="Times New Roman" w:hAnsi="Times New Roman" w:cs="Times New Roman"/>
          <w:color w:val="000000" w:themeColor="text1"/>
          <w:sz w:val="28"/>
          <w:szCs w:val="28"/>
        </w:rPr>
      </w:pP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 Полноценного проживания ребёнком всех этапов детства (младенческого, раннего и дошкольного возраста), обогащение (амплификация) детского развития.                                                         </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2.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3. Содействия и сотрудничества детей и взрослых, признания ребенка полноценным участником (субъектом) образовательных отношений.                                                                                                     </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4. Поддержки инициативы детей в различных видах деятельности.                                                                           </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5. Сотрудничества с семьёй.                                                                                                                                   </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6. Приобщения детей к социокультурным нормам, традициям семьи, общества и государства.                   </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7. Формирования познавательных интересов и познавательных действий ребенка в различных видах деятельности.                                                                                                                                              8. Возрастной адекватности дошкольного образования (соответствия условий, требований, методов возрасту и особенностям развития).                                                                                               </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9. Учёта этнокультурной ситуации развития детей.</w:t>
      </w:r>
    </w:p>
    <w:p w:rsidR="00BC6AB3" w:rsidRPr="00BC6AB3" w:rsidRDefault="00BC6AB3" w:rsidP="00BC6AB3">
      <w:pPr>
        <w:widowControl w:val="0"/>
        <w:tabs>
          <w:tab w:val="left" w:pos="854"/>
        </w:tabs>
        <w:autoSpaceDE w:val="0"/>
        <w:autoSpaceDN w:val="0"/>
        <w:adjustRightInd w:val="0"/>
        <w:ind w:left="360" w:right="20"/>
        <w:contextualSpacing/>
        <w:rPr>
          <w:rFonts w:ascii="Times New Roman" w:eastAsia="Times New Roman" w:hAnsi="Times New Roman" w:cs="Times New Roman"/>
          <w:color w:val="000000" w:themeColor="text1"/>
          <w:sz w:val="28"/>
          <w:szCs w:val="28"/>
        </w:rPr>
      </w:pPr>
      <w:r w:rsidRPr="00BC6AB3">
        <w:rPr>
          <w:rFonts w:ascii="Times New Roman" w:eastAsia="Times New Roman" w:hAnsi="Times New Roman" w:cs="Times New Roman"/>
          <w:color w:val="000000" w:themeColor="text1"/>
          <w:sz w:val="28"/>
          <w:szCs w:val="28"/>
        </w:rPr>
        <w:t>Личностный подход к проблеме развития психики ребенка.   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Идея о поступательном развитии ребенка 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w:t>
      </w:r>
    </w:p>
    <w:p w:rsidR="00BC6AB3" w:rsidRPr="00BC6AB3" w:rsidRDefault="00BC6AB3" w:rsidP="00BC6AB3">
      <w:pPr>
        <w:widowControl w:val="0"/>
        <w:autoSpaceDE w:val="0"/>
        <w:autoSpaceDN w:val="0"/>
        <w:adjustRightInd w:val="0"/>
        <w:ind w:left="360" w:right="20"/>
        <w:contextualSpacing/>
        <w:rPr>
          <w:rFonts w:ascii="Times New Roman" w:hAnsi="Times New Roman" w:cs="Times New Roman"/>
          <w:color w:val="000000" w:themeColor="text1"/>
          <w:sz w:val="28"/>
          <w:szCs w:val="28"/>
        </w:rPr>
      </w:pPr>
      <w:r w:rsidRPr="00BC6AB3">
        <w:rPr>
          <w:rFonts w:ascii="Times New Roman" w:eastAsia="Times New Roman" w:hAnsi="Times New Roman" w:cs="Times New Roman"/>
          <w:color w:val="000000" w:themeColor="text1"/>
          <w:sz w:val="28"/>
          <w:szCs w:val="28"/>
          <w:lang w:eastAsia="ru-RU"/>
        </w:rPr>
        <w:t xml:space="preserve">Деятельностный подход </w:t>
      </w:r>
      <w:r w:rsidRPr="00BC6AB3">
        <w:rPr>
          <w:rFonts w:ascii="Times New Roman" w:hAnsi="Times New Roman" w:cs="Times New Roman"/>
          <w:color w:val="000000" w:themeColor="text1"/>
          <w:sz w:val="28"/>
          <w:szCs w:val="28"/>
        </w:rPr>
        <w:t xml:space="preserve">к проблеме развития психики ребенка. </w:t>
      </w:r>
      <w:r w:rsidRPr="00BC6AB3">
        <w:rPr>
          <w:rFonts w:ascii="Times New Roman" w:eastAsia="Times New Roman" w:hAnsi="Times New Roman" w:cs="Times New Roman"/>
          <w:color w:val="000000" w:themeColor="text1"/>
          <w:sz w:val="28"/>
          <w:szCs w:val="28"/>
        </w:rPr>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bCs/>
          <w:color w:val="000000"/>
          <w:sz w:val="28"/>
          <w:szCs w:val="28"/>
        </w:rPr>
      </w:pPr>
      <w:bookmarkStart w:id="1" w:name="bookmark8"/>
      <w:r w:rsidRPr="00BC6AB3">
        <w:rPr>
          <w:rFonts w:ascii="Times New Roman" w:eastAsia="TimesNewRomanPSMT" w:hAnsi="Times New Roman" w:cs="Times New Roman"/>
          <w:color w:val="000000"/>
          <w:sz w:val="28"/>
          <w:szCs w:val="28"/>
        </w:rPr>
        <w:t>Принципы разработаны на основе Стандарта</w:t>
      </w:r>
      <w:r w:rsidRPr="00BC6AB3">
        <w:rPr>
          <w:rFonts w:ascii="Times New Roman" w:eastAsia="TimesNewRomanPSMT" w:hAnsi="Times New Roman" w:cs="Times New Roman"/>
          <w:bCs/>
          <w:color w:val="000000"/>
          <w:sz w:val="28"/>
          <w:szCs w:val="28"/>
        </w:rPr>
        <w:t>:</w:t>
      </w:r>
    </w:p>
    <w:p w:rsidR="00BC6AB3" w:rsidRPr="00BC6AB3" w:rsidRDefault="00BC6AB3" w:rsidP="00BC6AB3">
      <w:pPr>
        <w:widowControl w:val="0"/>
        <w:autoSpaceDE w:val="0"/>
        <w:autoSpaceDN w:val="0"/>
        <w:adjustRightInd w:val="0"/>
        <w:ind w:left="72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1.поддержка разнообразия детства; сохранение уникальности и</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lastRenderedPageBreak/>
        <w:t>самоценности детства как важного этапа в общем развитии человека,</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самоценность детства – понимание (рассмотрение) детства как периода жизни значимого самого по себе, без всяких условий; значимого тем, что</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происходит с ребенком сейчас, а не тем, что этот период есть период подготовки к следующему периоду;</w:t>
      </w:r>
    </w:p>
    <w:p w:rsidR="00BC6AB3" w:rsidRPr="00BC6AB3" w:rsidRDefault="00BC6AB3" w:rsidP="00BC6AB3">
      <w:pPr>
        <w:widowControl w:val="0"/>
        <w:autoSpaceDE w:val="0"/>
        <w:autoSpaceDN w:val="0"/>
        <w:adjustRightInd w:val="0"/>
        <w:ind w:left="72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2.личностно-развивающий и гуманистический характер взаимодействия</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взрослых (родителей (законных представителей), педагогических и</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иных работников Организации) и детей;</w:t>
      </w:r>
    </w:p>
    <w:p w:rsidR="00BC6AB3" w:rsidRPr="00BC6AB3" w:rsidRDefault="00BC6AB3" w:rsidP="00BC6AB3">
      <w:pPr>
        <w:widowControl w:val="0"/>
        <w:autoSpaceDE w:val="0"/>
        <w:autoSpaceDN w:val="0"/>
        <w:adjustRightInd w:val="0"/>
        <w:ind w:left="72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3.уважение личности ребенка;</w:t>
      </w:r>
    </w:p>
    <w:p w:rsidR="00BC6AB3" w:rsidRPr="00BC6AB3" w:rsidRDefault="00BC6AB3" w:rsidP="00BC6AB3">
      <w:pPr>
        <w:widowControl w:val="0"/>
        <w:autoSpaceDE w:val="0"/>
        <w:autoSpaceDN w:val="0"/>
        <w:adjustRightInd w:val="0"/>
        <w:ind w:left="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4.реализация программы в формах, специфических для детей данной возрастной группы, прежде всего в форме игры, познавательной и</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исследовательской деятельности, в форме творческой активности, обеспечивающей художественно-эстетическое развитие ребенка.</w:t>
      </w:r>
    </w:p>
    <w:p w:rsidR="00BC6AB3" w:rsidRPr="00BC6AB3" w:rsidRDefault="00BC6AB3" w:rsidP="00BC6AB3">
      <w:pPr>
        <w:autoSpaceDE w:val="0"/>
        <w:autoSpaceDN w:val="0"/>
        <w:adjustRightInd w:val="0"/>
        <w:spacing w:after="0" w:line="240" w:lineRule="auto"/>
        <w:ind w:firstLine="708"/>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Основная образовательная программа сформирована с учётом особенностей базового уровня системы общего образования с целью</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формирования общей культуры личности воспитанников, развития их социальных, нравственных, эстетических, интеллектуальных, физических</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качеств, инициативности, самостоятельности и ответственности ребёнка, формирования предпосылок учебной деятельности.</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 xml:space="preserve">Учитываются возраст детей и необходимость реализации образовательных задач в </w:t>
      </w:r>
      <w:r w:rsidRPr="00BC6AB3">
        <w:rPr>
          <w:rFonts w:ascii="Times New Roman" w:eastAsia="TimesNewRomanPSMT" w:hAnsi="Times New Roman" w:cs="Times New Roman"/>
          <w:bCs/>
          <w:iCs/>
          <w:color w:val="000000"/>
          <w:sz w:val="28"/>
          <w:szCs w:val="28"/>
        </w:rPr>
        <w:t>определенных видах деятельности</w:t>
      </w:r>
      <w:r w:rsidRPr="00BC6AB3">
        <w:rPr>
          <w:rFonts w:ascii="Times New Roman" w:eastAsia="TimesNewRomanPSMT" w:hAnsi="Times New Roman" w:cs="Times New Roman"/>
          <w:color w:val="000000"/>
          <w:sz w:val="28"/>
          <w:szCs w:val="28"/>
        </w:rPr>
        <w:t>.</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Для детей дошкольного возраста это:</w:t>
      </w:r>
    </w:p>
    <w:p w:rsidR="00BC6AB3" w:rsidRPr="00BC6AB3" w:rsidRDefault="00BC6AB3" w:rsidP="00BC6AB3">
      <w:pPr>
        <w:widowControl w:val="0"/>
        <w:numPr>
          <w:ilvl w:val="0"/>
          <w:numId w:val="2"/>
        </w:numPr>
        <w:autoSpaceDE w:val="0"/>
        <w:autoSpaceDN w:val="0"/>
        <w:adjustRightInd w:val="0"/>
        <w:spacing w:after="0" w:line="240" w:lineRule="auto"/>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bCs/>
          <w:iCs/>
          <w:color w:val="000000"/>
          <w:sz w:val="28"/>
          <w:szCs w:val="28"/>
          <w:lang w:eastAsia="ru-RU"/>
        </w:rPr>
        <w:t>игровая деятельность</w:t>
      </w:r>
      <w:r w:rsidRPr="00BC6AB3">
        <w:rPr>
          <w:rFonts w:ascii="Times New Roman" w:eastAsia="TimesNewRomanPSMT" w:hAnsi="Times New Roman" w:cs="Times New Roman"/>
          <w:color w:val="000000"/>
          <w:sz w:val="28"/>
          <w:szCs w:val="28"/>
          <w:lang w:eastAsia="ru-RU"/>
        </w:rPr>
        <w:t>(включая сюжетно-ролевую игру как ведущую</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деятельность детей дошкольного возраста, а также игру с правилами и</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другие виды игры);</w:t>
      </w:r>
    </w:p>
    <w:p w:rsidR="00BC6AB3" w:rsidRPr="00BC6AB3" w:rsidRDefault="00BC6AB3" w:rsidP="00BC6AB3">
      <w:pPr>
        <w:widowControl w:val="0"/>
        <w:numPr>
          <w:ilvl w:val="0"/>
          <w:numId w:val="2"/>
        </w:numPr>
        <w:autoSpaceDE w:val="0"/>
        <w:autoSpaceDN w:val="0"/>
        <w:adjustRightInd w:val="0"/>
        <w:spacing w:after="0" w:line="240" w:lineRule="auto"/>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bCs/>
          <w:iCs/>
          <w:color w:val="000000"/>
          <w:sz w:val="28"/>
          <w:szCs w:val="28"/>
          <w:lang w:eastAsia="ru-RU"/>
        </w:rPr>
        <w:t>коммуникативная</w:t>
      </w:r>
      <w:r w:rsidRPr="00BC6AB3">
        <w:rPr>
          <w:rFonts w:ascii="Times New Roman" w:eastAsia="TimesNewRomanPSMT" w:hAnsi="Times New Roman" w:cs="Times New Roman"/>
          <w:color w:val="000000"/>
          <w:sz w:val="28"/>
          <w:szCs w:val="28"/>
          <w:lang w:eastAsia="ru-RU"/>
        </w:rPr>
        <w:t>(общение и взаимодействие со взрослыми и</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сверстниками);</w:t>
      </w:r>
    </w:p>
    <w:p w:rsidR="00BC6AB3" w:rsidRPr="00BC6AB3" w:rsidRDefault="00BC6AB3" w:rsidP="00BC6AB3">
      <w:pPr>
        <w:widowControl w:val="0"/>
        <w:autoSpaceDE w:val="0"/>
        <w:autoSpaceDN w:val="0"/>
        <w:adjustRightInd w:val="0"/>
        <w:ind w:left="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bCs/>
          <w:iCs/>
          <w:color w:val="000000"/>
          <w:sz w:val="28"/>
          <w:szCs w:val="28"/>
          <w:lang w:eastAsia="ru-RU"/>
        </w:rPr>
        <w:t>3познавательно-исследовательская</w:t>
      </w:r>
      <w:r w:rsidRPr="00BC6AB3">
        <w:rPr>
          <w:rFonts w:ascii="Times New Roman" w:eastAsia="TimesNewRomanPSMT" w:hAnsi="Times New Roman" w:cs="Times New Roman"/>
          <w:color w:val="000000"/>
          <w:sz w:val="28"/>
          <w:szCs w:val="28"/>
          <w:lang w:eastAsia="ru-RU"/>
        </w:rPr>
        <w:t>(исследования объектов</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окружающего мира и экспериментирования с ними; восприятие художественной литературы и фольклора);</w:t>
      </w:r>
    </w:p>
    <w:p w:rsidR="00BC6AB3" w:rsidRPr="00BC6AB3" w:rsidRDefault="00BC6AB3" w:rsidP="00BC6AB3">
      <w:pPr>
        <w:widowControl w:val="0"/>
        <w:autoSpaceDE w:val="0"/>
        <w:autoSpaceDN w:val="0"/>
        <w:adjustRightInd w:val="0"/>
        <w:ind w:left="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bCs/>
          <w:iCs/>
          <w:color w:val="000000"/>
          <w:sz w:val="28"/>
          <w:szCs w:val="28"/>
          <w:lang w:eastAsia="ru-RU"/>
        </w:rPr>
        <w:lastRenderedPageBreak/>
        <w:t xml:space="preserve">4.самообслуживание и элементарный бытовой труд </w:t>
      </w:r>
      <w:r w:rsidRPr="00BC6AB3">
        <w:rPr>
          <w:rFonts w:ascii="Times New Roman" w:eastAsia="TimesNewRomanPSMT" w:hAnsi="Times New Roman" w:cs="Times New Roman"/>
          <w:color w:val="000000"/>
          <w:sz w:val="28"/>
          <w:szCs w:val="28"/>
          <w:lang w:eastAsia="ru-RU"/>
        </w:rPr>
        <w:t>(в помещении и</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на улице);</w:t>
      </w:r>
    </w:p>
    <w:p w:rsidR="00BC6AB3" w:rsidRPr="00BC6AB3" w:rsidRDefault="00BC6AB3" w:rsidP="00BC6AB3">
      <w:pPr>
        <w:widowControl w:val="0"/>
        <w:autoSpaceDE w:val="0"/>
        <w:autoSpaceDN w:val="0"/>
        <w:adjustRightInd w:val="0"/>
        <w:ind w:left="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bCs/>
          <w:iCs/>
          <w:color w:val="000000"/>
          <w:sz w:val="28"/>
          <w:szCs w:val="28"/>
          <w:lang w:eastAsia="ru-RU"/>
        </w:rPr>
        <w:t xml:space="preserve">5.конструирование </w:t>
      </w:r>
      <w:r w:rsidRPr="00BC6AB3">
        <w:rPr>
          <w:rFonts w:ascii="Times New Roman" w:eastAsia="TimesNewRomanPSMT" w:hAnsi="Times New Roman" w:cs="Times New Roman"/>
          <w:color w:val="000000"/>
          <w:sz w:val="28"/>
          <w:szCs w:val="28"/>
          <w:lang w:eastAsia="ru-RU"/>
        </w:rPr>
        <w:t>из разного материала, включая конструкторы,</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модули, бумагу, природный и иной материал;</w:t>
      </w:r>
    </w:p>
    <w:p w:rsidR="00BC6AB3" w:rsidRPr="00BC6AB3" w:rsidRDefault="00BC6AB3" w:rsidP="00BC6AB3">
      <w:pPr>
        <w:widowControl w:val="0"/>
        <w:autoSpaceDE w:val="0"/>
        <w:autoSpaceDN w:val="0"/>
        <w:adjustRightInd w:val="0"/>
        <w:ind w:left="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bCs/>
          <w:iCs/>
          <w:color w:val="000000"/>
          <w:sz w:val="28"/>
          <w:szCs w:val="28"/>
          <w:lang w:eastAsia="ru-RU"/>
        </w:rPr>
        <w:t>6.изобразительная</w:t>
      </w:r>
      <w:r w:rsidRPr="00BC6AB3">
        <w:rPr>
          <w:rFonts w:ascii="Times New Roman" w:eastAsia="TimesNewRomanPSMT" w:hAnsi="Times New Roman" w:cs="Times New Roman"/>
          <w:color w:val="000000"/>
          <w:sz w:val="28"/>
          <w:szCs w:val="28"/>
          <w:lang w:eastAsia="ru-RU"/>
        </w:rPr>
        <w:t>(рисования, лепки, аппликации);</w:t>
      </w:r>
    </w:p>
    <w:p w:rsidR="00BC6AB3" w:rsidRPr="00BC6AB3" w:rsidRDefault="00BC6AB3" w:rsidP="00BC6AB3">
      <w:pPr>
        <w:widowControl w:val="0"/>
        <w:autoSpaceDE w:val="0"/>
        <w:autoSpaceDN w:val="0"/>
        <w:adjustRightInd w:val="0"/>
        <w:ind w:left="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bCs/>
          <w:iCs/>
          <w:color w:val="000000"/>
          <w:sz w:val="28"/>
          <w:szCs w:val="28"/>
          <w:lang w:eastAsia="ru-RU"/>
        </w:rPr>
        <w:t xml:space="preserve">7.музыкальная </w:t>
      </w:r>
      <w:r w:rsidRPr="00BC6AB3">
        <w:rPr>
          <w:rFonts w:ascii="Times New Roman" w:eastAsia="TimesNewRomanPSMT" w:hAnsi="Times New Roman" w:cs="Times New Roman"/>
          <w:color w:val="000000"/>
          <w:sz w:val="28"/>
          <w:szCs w:val="28"/>
          <w:lang w:eastAsia="ru-RU"/>
        </w:rPr>
        <w:t>(восприятие и понимание смысла музыкальных</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произведений, пение, музыкально-ритмические движения, игры на детских музыкальных инструментах);</w:t>
      </w:r>
    </w:p>
    <w:p w:rsidR="00BC6AB3" w:rsidRPr="00BC6AB3" w:rsidRDefault="00BC6AB3" w:rsidP="00BC6AB3">
      <w:pPr>
        <w:widowControl w:val="0"/>
        <w:autoSpaceDE w:val="0"/>
        <w:autoSpaceDN w:val="0"/>
        <w:adjustRightInd w:val="0"/>
        <w:ind w:left="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bCs/>
          <w:iCs/>
          <w:color w:val="000000"/>
          <w:sz w:val="28"/>
          <w:szCs w:val="28"/>
          <w:lang w:eastAsia="ru-RU"/>
        </w:rPr>
        <w:t>8.двигательная</w:t>
      </w:r>
      <w:r w:rsidRPr="00BC6AB3">
        <w:rPr>
          <w:rFonts w:ascii="Times New Roman" w:eastAsia="TimesNewRomanPSMT" w:hAnsi="Times New Roman" w:cs="Times New Roman"/>
          <w:color w:val="000000"/>
          <w:sz w:val="28"/>
          <w:szCs w:val="28"/>
          <w:lang w:eastAsia="ru-RU"/>
        </w:rPr>
        <w:t>(овладение основными движениями) активность ребенка.</w:t>
      </w: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p>
    <w:p w:rsidR="00BC6AB3" w:rsidRPr="00BC6AB3" w:rsidRDefault="00BC6AB3" w:rsidP="00BC6AB3">
      <w:pPr>
        <w:autoSpaceDE w:val="0"/>
        <w:autoSpaceDN w:val="0"/>
        <w:adjustRightInd w:val="0"/>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bCs/>
          <w:iCs/>
          <w:color w:val="000000"/>
          <w:sz w:val="28"/>
          <w:szCs w:val="28"/>
        </w:rPr>
        <w:t>Для успешной реализации Программы учитываются психолого-педагогические условия</w:t>
      </w:r>
      <w:r w:rsidRPr="00BC6AB3">
        <w:rPr>
          <w:rFonts w:ascii="Times New Roman" w:eastAsia="TimesNewRomanPSMT" w:hAnsi="Times New Roman" w:cs="Times New Roman"/>
          <w:color w:val="000000"/>
          <w:sz w:val="28"/>
          <w:szCs w:val="28"/>
        </w:rPr>
        <w:t>:</w:t>
      </w:r>
    </w:p>
    <w:p w:rsidR="00BC6AB3" w:rsidRPr="00BC6AB3" w:rsidRDefault="00BC6AB3" w:rsidP="00BC6AB3">
      <w:pPr>
        <w:widowControl w:val="0"/>
        <w:numPr>
          <w:ilvl w:val="0"/>
          <w:numId w:val="1"/>
        </w:numPr>
        <w:autoSpaceDE w:val="0"/>
        <w:autoSpaceDN w:val="0"/>
        <w:adjustRightInd w:val="0"/>
        <w:spacing w:after="0" w:line="240" w:lineRule="auto"/>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 xml:space="preserve">уважение педагогов к человеческому достоинству воспитанников, формирование и поддержка их положительной самооценки, уверенности в </w:t>
      </w:r>
      <w:r w:rsidRPr="00BC6AB3">
        <w:rPr>
          <w:rFonts w:ascii="Times New Roman" w:eastAsia="TimesNewRomanPSMT" w:hAnsi="Times New Roman" w:cs="Times New Roman"/>
          <w:color w:val="000000"/>
          <w:sz w:val="28"/>
          <w:szCs w:val="28"/>
        </w:rPr>
        <w:t>собственных возможностях и способностях;</w:t>
      </w:r>
    </w:p>
    <w:p w:rsidR="00BC6AB3" w:rsidRPr="00BC6AB3" w:rsidRDefault="00BC6AB3" w:rsidP="00BC6AB3">
      <w:pPr>
        <w:widowControl w:val="0"/>
        <w:numPr>
          <w:ilvl w:val="0"/>
          <w:numId w:val="1"/>
        </w:numPr>
        <w:autoSpaceDE w:val="0"/>
        <w:autoSpaceDN w:val="0"/>
        <w:adjustRightInd w:val="0"/>
        <w:spacing w:after="0" w:line="240" w:lineRule="auto"/>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использование в образовательном процессе форм и методов работы с</w:t>
      </w:r>
    </w:p>
    <w:p w:rsidR="00BC6AB3" w:rsidRPr="00BC6AB3" w:rsidRDefault="00BC6AB3" w:rsidP="00BC6AB3">
      <w:pPr>
        <w:spacing w:after="0" w:line="240" w:lineRule="auto"/>
        <w:rPr>
          <w:rFonts w:ascii="Times New Roman" w:eastAsia="TimesNewRomanPSMT" w:hAnsi="Times New Roman" w:cs="Times New Roman"/>
          <w:color w:val="000000"/>
          <w:sz w:val="28"/>
          <w:szCs w:val="28"/>
        </w:rPr>
      </w:pPr>
      <w:r w:rsidRPr="00BC6AB3">
        <w:rPr>
          <w:rFonts w:ascii="Times New Roman" w:eastAsia="TimesNewRomanPSMT" w:hAnsi="Times New Roman" w:cs="Times New Roman"/>
          <w:color w:val="000000"/>
          <w:sz w:val="28"/>
          <w:szCs w:val="28"/>
        </w:rPr>
        <w:t>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BC6AB3" w:rsidRPr="00BC6AB3" w:rsidRDefault="00BC6AB3" w:rsidP="00BC6AB3">
      <w:pPr>
        <w:widowControl w:val="0"/>
        <w:numPr>
          <w:ilvl w:val="0"/>
          <w:numId w:val="1"/>
        </w:numPr>
        <w:autoSpaceDE w:val="0"/>
        <w:autoSpaceDN w:val="0"/>
        <w:adjustRightInd w:val="0"/>
        <w:spacing w:after="0" w:line="240" w:lineRule="auto"/>
        <w:ind w:firstLine="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 xml:space="preserve">построение образовательного процесса на основе взаимодействия взрослых с детьми, ориентированного на интересы и возможности каждого </w:t>
      </w:r>
      <w:r w:rsidRPr="00BC6AB3">
        <w:rPr>
          <w:rFonts w:ascii="Times New Roman" w:eastAsia="TimesNewRomanPSMT" w:hAnsi="Times New Roman" w:cs="Times New Roman"/>
          <w:color w:val="000000"/>
          <w:sz w:val="28"/>
          <w:szCs w:val="28"/>
        </w:rPr>
        <w:t>ребёнка и учитывающего социальную ситуацию его развития;</w:t>
      </w:r>
    </w:p>
    <w:p w:rsidR="00BC6AB3" w:rsidRPr="00BC6AB3" w:rsidRDefault="00BC6AB3" w:rsidP="00BC6AB3">
      <w:pPr>
        <w:widowControl w:val="0"/>
        <w:numPr>
          <w:ilvl w:val="0"/>
          <w:numId w:val="1"/>
        </w:numPr>
        <w:autoSpaceDE w:val="0"/>
        <w:autoSpaceDN w:val="0"/>
        <w:adjustRightInd w:val="0"/>
        <w:spacing w:after="0" w:line="240" w:lineRule="auto"/>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 xml:space="preserve">поддержка педагогами положительного, доброжелательного </w:t>
      </w:r>
      <w:r w:rsidRPr="00BC6AB3">
        <w:rPr>
          <w:rFonts w:ascii="Times New Roman" w:eastAsia="TimesNewRomanPSMT" w:hAnsi="Times New Roman" w:cs="Times New Roman"/>
          <w:color w:val="000000"/>
          <w:sz w:val="28"/>
          <w:szCs w:val="28"/>
        </w:rPr>
        <w:t>отношения детей друг к другу и взаимодействия детей друг с другом в разных видах деятельности;</w:t>
      </w:r>
    </w:p>
    <w:p w:rsidR="00BC6AB3" w:rsidRPr="00BC6AB3" w:rsidRDefault="00BC6AB3" w:rsidP="00BC6AB3">
      <w:pPr>
        <w:widowControl w:val="0"/>
        <w:numPr>
          <w:ilvl w:val="0"/>
          <w:numId w:val="1"/>
        </w:numPr>
        <w:autoSpaceDE w:val="0"/>
        <w:autoSpaceDN w:val="0"/>
        <w:adjustRightInd w:val="0"/>
        <w:spacing w:after="0" w:line="240" w:lineRule="auto"/>
        <w:ind w:firstLine="360"/>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поддержка инициативы и самостоятельности детей в специфических для них видах деятельности;</w:t>
      </w:r>
    </w:p>
    <w:p w:rsidR="00BC6AB3" w:rsidRPr="00BC6AB3" w:rsidRDefault="00BC6AB3" w:rsidP="00BC6AB3">
      <w:pPr>
        <w:widowControl w:val="0"/>
        <w:numPr>
          <w:ilvl w:val="0"/>
          <w:numId w:val="1"/>
        </w:numPr>
        <w:autoSpaceDE w:val="0"/>
        <w:autoSpaceDN w:val="0"/>
        <w:adjustRightInd w:val="0"/>
        <w:spacing w:after="0" w:line="240" w:lineRule="auto"/>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 xml:space="preserve">возможность выбора детьми материалов, видов активности, участников </w:t>
      </w:r>
      <w:r w:rsidRPr="00BC6AB3">
        <w:rPr>
          <w:rFonts w:ascii="Times New Roman" w:eastAsia="TimesNewRomanPSMT" w:hAnsi="Times New Roman" w:cs="Times New Roman"/>
          <w:color w:val="000000"/>
          <w:sz w:val="28"/>
          <w:szCs w:val="28"/>
        </w:rPr>
        <w:t>совместной деятельности и общения;</w:t>
      </w:r>
    </w:p>
    <w:p w:rsidR="00BC6AB3" w:rsidRPr="00BC6AB3" w:rsidRDefault="00BC6AB3" w:rsidP="00BC6AB3">
      <w:pPr>
        <w:widowControl w:val="0"/>
        <w:autoSpaceDE w:val="0"/>
        <w:autoSpaceDN w:val="0"/>
        <w:adjustRightInd w:val="0"/>
        <w:ind w:left="435"/>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7.защита детей от всех форм физического и психического насилия;</w:t>
      </w:r>
    </w:p>
    <w:p w:rsidR="00BC6AB3" w:rsidRPr="00BC6AB3" w:rsidRDefault="00BC6AB3" w:rsidP="00BC6AB3">
      <w:pPr>
        <w:widowControl w:val="0"/>
        <w:autoSpaceDE w:val="0"/>
        <w:autoSpaceDN w:val="0"/>
        <w:adjustRightInd w:val="0"/>
        <w:ind w:left="435"/>
        <w:contextualSpacing/>
        <w:rPr>
          <w:rFonts w:ascii="Times New Roman" w:eastAsia="TimesNewRomanPSMT" w:hAnsi="Times New Roman" w:cs="Times New Roman"/>
          <w:color w:val="000000"/>
          <w:sz w:val="28"/>
          <w:szCs w:val="28"/>
          <w:lang w:eastAsia="ru-RU"/>
        </w:rPr>
      </w:pPr>
      <w:r w:rsidRPr="00BC6AB3">
        <w:rPr>
          <w:rFonts w:ascii="Times New Roman" w:eastAsia="TimesNewRomanPSMT" w:hAnsi="Times New Roman" w:cs="Times New Roman"/>
          <w:color w:val="000000"/>
          <w:sz w:val="28"/>
          <w:szCs w:val="28"/>
          <w:lang w:eastAsia="ru-RU"/>
        </w:rPr>
        <w:t xml:space="preserve">8.поддержка Организацией и педагогами родителей дошкольников в </w:t>
      </w:r>
      <w:r w:rsidRPr="00BC6AB3">
        <w:rPr>
          <w:rFonts w:ascii="Times New Roman" w:eastAsia="TimesNewRomanPSMT" w:hAnsi="Times New Roman" w:cs="Times New Roman"/>
          <w:color w:val="000000"/>
          <w:sz w:val="28"/>
          <w:szCs w:val="28"/>
        </w:rPr>
        <w:t xml:space="preserve">воспитании детей, охране и укреплении их здоровья, вовлечение семейвоспитанников непосредственно в образовательный процесс.Содержание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w:t>
      </w:r>
      <w:r w:rsidRPr="00BC6AB3">
        <w:rPr>
          <w:rFonts w:ascii="Times New Roman" w:eastAsia="TimesNewRomanPSMT" w:hAnsi="Times New Roman" w:cs="Times New Roman"/>
          <w:color w:val="000000"/>
          <w:sz w:val="28"/>
          <w:szCs w:val="28"/>
        </w:rPr>
        <w:lastRenderedPageBreak/>
        <w:t>развивающих и обучающих целей и задач.</w:t>
      </w:r>
    </w:p>
    <w:bookmarkEnd w:id="1"/>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 xml:space="preserve">1.2. Значимые характеристики возрастной группы, характеристики особенностей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развития детей старшего дошкольного возраста</w:t>
      </w:r>
    </w:p>
    <w:p w:rsidR="00BC6AB3" w:rsidRPr="00BC6AB3" w:rsidRDefault="00BC6AB3" w:rsidP="00BC6AB3">
      <w:pPr>
        <w:spacing w:after="0" w:line="240" w:lineRule="auto"/>
        <w:ind w:right="40" w:firstLine="708"/>
        <w:rPr>
          <w:rFonts w:ascii="Times New Roman" w:eastAsia="Times New Roman" w:hAnsi="Times New Roman" w:cs="Times New Roman"/>
          <w:color w:val="000000" w:themeColor="text1"/>
          <w:sz w:val="28"/>
          <w:szCs w:val="28"/>
        </w:rPr>
      </w:pPr>
    </w:p>
    <w:p w:rsidR="00BC6AB3" w:rsidRPr="00BC6AB3" w:rsidRDefault="00BC6AB3" w:rsidP="00BC6AB3">
      <w:pPr>
        <w:spacing w:after="0" w:line="240" w:lineRule="auto"/>
        <w:ind w:right="40" w:firstLine="708"/>
        <w:rPr>
          <w:rFonts w:ascii="Times New Roman" w:eastAsia="Times New Roman" w:hAnsi="Times New Roman" w:cs="Times New Roman"/>
          <w:sz w:val="24"/>
          <w:szCs w:val="24"/>
          <w:lang w:eastAsia="ru-RU"/>
        </w:rPr>
      </w:pPr>
      <w:r w:rsidRPr="00BC6AB3">
        <w:rPr>
          <w:rFonts w:ascii="Times New Roman" w:eastAsia="Times New Roman" w:hAnsi="Times New Roman" w:cs="Times New Roman"/>
          <w:color w:val="000000" w:themeColor="text1"/>
          <w:sz w:val="28"/>
          <w:szCs w:val="28"/>
        </w:rPr>
        <w:t>Содержание Программы учитывает возрастные и индивидуальные особенности контингента детей, воспитывающихся в старшей разновозрастной группе СПМАОУ Абатскойсош №2 Тушнолобовского д/с «Ручеек».</w:t>
      </w:r>
    </w:p>
    <w:p w:rsidR="00BC6AB3" w:rsidRPr="00BC6AB3" w:rsidRDefault="00BC6AB3" w:rsidP="00BC6AB3">
      <w:pPr>
        <w:spacing w:after="0" w:line="240" w:lineRule="auto"/>
        <w:ind w:right="40" w:firstLine="708"/>
        <w:rPr>
          <w:rFonts w:ascii="Times New Roman" w:eastAsia="Times New Roman" w:hAnsi="Times New Roman" w:cs="Times New Roman"/>
          <w:color w:val="000000" w:themeColor="text1"/>
          <w:sz w:val="28"/>
          <w:szCs w:val="28"/>
        </w:rPr>
      </w:pPr>
      <w:r w:rsidRPr="00BC6AB3">
        <w:rPr>
          <w:rFonts w:ascii="Times New Roman" w:eastAsia="Times New Roman" w:hAnsi="Times New Roman" w:cs="Times New Roman"/>
          <w:color w:val="000000" w:themeColor="text1"/>
          <w:sz w:val="28"/>
          <w:szCs w:val="28"/>
        </w:rPr>
        <w:t xml:space="preserve">Режим работы ДОУ — 5-дневная рабочая неделя, выходные дни – суббота и </w:t>
      </w:r>
    </w:p>
    <w:p w:rsidR="00BC6AB3" w:rsidRPr="00BC6AB3" w:rsidRDefault="00BC6AB3" w:rsidP="00BC6AB3">
      <w:pPr>
        <w:spacing w:after="0" w:line="240" w:lineRule="auto"/>
        <w:ind w:right="40" w:firstLine="708"/>
        <w:rPr>
          <w:rFonts w:ascii="Times New Roman" w:eastAsia="Times New Roman" w:hAnsi="Times New Roman" w:cs="Times New Roman"/>
          <w:color w:val="000000" w:themeColor="text1"/>
          <w:sz w:val="28"/>
          <w:szCs w:val="28"/>
        </w:rPr>
      </w:pPr>
      <w:r w:rsidRPr="00BC6AB3">
        <w:rPr>
          <w:rFonts w:ascii="Times New Roman" w:eastAsia="Times New Roman" w:hAnsi="Times New Roman" w:cs="Times New Roman"/>
          <w:color w:val="000000" w:themeColor="text1"/>
          <w:sz w:val="28"/>
          <w:szCs w:val="28"/>
        </w:rPr>
        <w:t xml:space="preserve">воскресенье, праздничные дни. Продолжительность работы с 7.30 до 16.30 часов, </w:t>
      </w:r>
    </w:p>
    <w:p w:rsidR="00BC6AB3" w:rsidRPr="00BC6AB3" w:rsidRDefault="00BC6AB3" w:rsidP="00BC6AB3">
      <w:pPr>
        <w:spacing w:after="0" w:line="240" w:lineRule="auto"/>
        <w:ind w:right="40" w:firstLine="708"/>
        <w:rPr>
          <w:rFonts w:ascii="Times New Roman" w:eastAsia="Times New Roman" w:hAnsi="Times New Roman" w:cs="Times New Roman"/>
          <w:color w:val="000000" w:themeColor="text1"/>
          <w:sz w:val="28"/>
          <w:szCs w:val="28"/>
        </w:rPr>
      </w:pPr>
      <w:r w:rsidRPr="00BC6AB3">
        <w:rPr>
          <w:rFonts w:ascii="Times New Roman" w:eastAsia="Times New Roman" w:hAnsi="Times New Roman" w:cs="Times New Roman"/>
          <w:color w:val="000000" w:themeColor="text1"/>
          <w:sz w:val="28"/>
          <w:szCs w:val="28"/>
        </w:rPr>
        <w:t>Длительность пребывания детей в ДОУ — 9 часов.</w:t>
      </w:r>
    </w:p>
    <w:p w:rsidR="00BC6AB3" w:rsidRPr="00BC6AB3" w:rsidRDefault="00BC6AB3" w:rsidP="00BC6AB3">
      <w:pPr>
        <w:widowControl w:val="0"/>
        <w:spacing w:after="0" w:line="240" w:lineRule="auto"/>
        <w:ind w:left="802"/>
        <w:rPr>
          <w:rFonts w:ascii="Times New Roman" w:eastAsia="Times New Roman" w:hAnsi="Times New Roman" w:cs="Times New Roman"/>
          <w:b/>
          <w:bCs/>
          <w:color w:val="000000"/>
          <w:sz w:val="24"/>
          <w:szCs w:val="24"/>
          <w:lang w:eastAsia="ru-RU" w:bidi="ru-RU"/>
        </w:rPr>
      </w:pPr>
      <w:r w:rsidRPr="00BC6AB3">
        <w:rPr>
          <w:rFonts w:ascii="Times New Roman" w:eastAsia="Times New Roman" w:hAnsi="Times New Roman" w:cs="Times New Roman"/>
          <w:b/>
          <w:bCs/>
          <w:color w:val="000000"/>
          <w:sz w:val="24"/>
          <w:szCs w:val="24"/>
          <w:lang w:eastAsia="ru-RU" w:bidi="ru-RU"/>
        </w:rPr>
        <w:t>Характеристика старшей разновозрастной группы «Веселые звоночки» (от 4 до 6лет)</w:t>
      </w:r>
    </w:p>
    <w:p w:rsidR="00BC6AB3" w:rsidRPr="00BC6AB3" w:rsidRDefault="00BC6AB3" w:rsidP="00BC6AB3">
      <w:pPr>
        <w:widowControl w:val="0"/>
        <w:spacing w:after="0" w:line="240" w:lineRule="auto"/>
        <w:ind w:left="802"/>
        <w:rPr>
          <w:rFonts w:ascii="Times New Roman" w:eastAsia="Times New Roman" w:hAnsi="Times New Roman" w:cs="Times New Roman"/>
          <w:b/>
          <w:bCs/>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797"/>
        <w:gridCol w:w="1560"/>
        <w:gridCol w:w="2405"/>
        <w:gridCol w:w="1939"/>
      </w:tblGrid>
      <w:tr w:rsidR="00BC6AB3" w:rsidRPr="00BC6AB3" w:rsidTr="00330E9A">
        <w:trPr>
          <w:trHeight w:hRule="exact" w:val="562"/>
          <w:jc w:val="center"/>
        </w:trPr>
        <w:tc>
          <w:tcPr>
            <w:tcW w:w="3797"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Название группы</w:t>
            </w:r>
          </w:p>
        </w:tc>
        <w:tc>
          <w:tcPr>
            <w:tcW w:w="1560"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33"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Количество детей</w:t>
            </w:r>
          </w:p>
        </w:tc>
        <w:tc>
          <w:tcPr>
            <w:tcW w:w="2405"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Количество мальчиков</w:t>
            </w:r>
          </w:p>
        </w:tc>
        <w:tc>
          <w:tcPr>
            <w:tcW w:w="1939"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33"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Количество девочек</w:t>
            </w:r>
          </w:p>
        </w:tc>
      </w:tr>
      <w:tr w:rsidR="00BC6AB3" w:rsidRPr="00BC6AB3" w:rsidTr="00330E9A">
        <w:trPr>
          <w:trHeight w:hRule="exact" w:val="693"/>
          <w:jc w:val="center"/>
        </w:trPr>
        <w:tc>
          <w:tcPr>
            <w:tcW w:w="3797" w:type="dxa"/>
            <w:tcBorders>
              <w:top w:val="single" w:sz="4" w:space="0" w:color="auto"/>
              <w:left w:val="single" w:sz="4" w:space="0" w:color="auto"/>
              <w:bottom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Старшая разновозрастная группа «Веселые звоночки» (от 4 до 6 лет)</w:t>
            </w:r>
          </w:p>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p>
        </w:tc>
        <w:tc>
          <w:tcPr>
            <w:tcW w:w="1560" w:type="dxa"/>
            <w:tcBorders>
              <w:top w:val="single" w:sz="4" w:space="0" w:color="auto"/>
              <w:left w:val="single" w:sz="4" w:space="0" w:color="auto"/>
              <w:bottom w:val="single" w:sz="4" w:space="0" w:color="auto"/>
            </w:tcBorders>
            <w:shd w:val="clear" w:color="auto" w:fill="FFFFFF"/>
            <w:vAlign w:val="center"/>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1</w:t>
            </w:r>
            <w:r w:rsidR="005F5352">
              <w:rPr>
                <w:rFonts w:ascii="Times New Roman" w:eastAsia="Times New Roman" w:hAnsi="Times New Roman" w:cs="Times New Roman"/>
                <w:color w:val="000000"/>
                <w:sz w:val="24"/>
                <w:szCs w:val="24"/>
                <w:lang w:eastAsia="ru-RU" w:bidi="ru-RU"/>
              </w:rPr>
              <w:t>6</w:t>
            </w:r>
          </w:p>
        </w:tc>
        <w:tc>
          <w:tcPr>
            <w:tcW w:w="2405" w:type="dxa"/>
            <w:tcBorders>
              <w:top w:val="single" w:sz="4" w:space="0" w:color="auto"/>
              <w:left w:val="single" w:sz="4" w:space="0" w:color="auto"/>
              <w:bottom w:val="single" w:sz="4" w:space="0" w:color="auto"/>
            </w:tcBorders>
            <w:shd w:val="clear" w:color="auto" w:fill="FFFFFF"/>
            <w:vAlign w:val="center"/>
          </w:tcPr>
          <w:p w:rsidR="00BC6AB3" w:rsidRPr="00BC6AB3" w:rsidRDefault="005F5352"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p>
          <w:p w:rsidR="00BC6AB3" w:rsidRPr="00BC6AB3" w:rsidRDefault="005F5352"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w:t>
            </w:r>
          </w:p>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p>
        </w:tc>
      </w:tr>
    </w:tbl>
    <w:p w:rsidR="00BC6AB3" w:rsidRPr="00BC6AB3" w:rsidRDefault="00BC6AB3" w:rsidP="00BC6AB3">
      <w:pPr>
        <w:spacing w:after="0" w:line="240" w:lineRule="auto"/>
        <w:rPr>
          <w:rFonts w:ascii="Times New Roman" w:eastAsia="Times New Roman" w:hAnsi="Times New Roman" w:cs="Times New Roman"/>
          <w:sz w:val="24"/>
          <w:szCs w:val="24"/>
          <w:lang w:eastAsia="ru-RU"/>
        </w:rPr>
      </w:pPr>
    </w:p>
    <w:p w:rsidR="00BC6AB3" w:rsidRPr="00BC6AB3" w:rsidRDefault="00BC6AB3" w:rsidP="00BC6AB3">
      <w:pPr>
        <w:spacing w:after="0" w:line="240" w:lineRule="auto"/>
        <w:rPr>
          <w:rFonts w:ascii="Times New Roman" w:eastAsia="Times New Roman" w:hAnsi="Times New Roman" w:cs="Times New Roman"/>
          <w:b/>
          <w:color w:val="000000"/>
          <w:sz w:val="28"/>
          <w:szCs w:val="28"/>
          <w:shd w:val="clear" w:color="auto" w:fill="FFFFFF"/>
          <w:lang w:eastAsia="ru-RU"/>
        </w:rPr>
      </w:pPr>
    </w:p>
    <w:p w:rsidR="00BC6AB3" w:rsidRPr="00BC6AB3" w:rsidRDefault="00BC6AB3" w:rsidP="00BC6AB3">
      <w:pPr>
        <w:spacing w:after="0" w:line="240" w:lineRule="auto"/>
        <w:rPr>
          <w:rFonts w:ascii="Times New Roman" w:eastAsia="Times New Roman" w:hAnsi="Times New Roman" w:cs="Times New Roman"/>
          <w:b/>
          <w:color w:val="000000"/>
          <w:sz w:val="28"/>
          <w:szCs w:val="28"/>
          <w:shd w:val="clear" w:color="auto" w:fill="FFFFFF"/>
          <w:lang w:eastAsia="ru-RU"/>
        </w:rPr>
      </w:pP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t>1.2.1.Возрастные и индивидуальные особенности психического развития детей 4-5 лет</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color w:val="000000"/>
          <w:sz w:val="28"/>
          <w:szCs w:val="28"/>
          <w:shd w:val="clear" w:color="auto" w:fill="FFFFFF"/>
          <w:lang w:eastAsia="ru-RU"/>
        </w:rPr>
        <w:t xml:space="preserve">Возраст от четырех до пяти лет – это средний дошкольный период. Он является очень важным этапом в жизни ребенка. Это период интенсивного развития и роста детского организма. На данном этапе существенно меняется характер ребенка, активно совершенствуются познавательные и коммуникативные способности. Существуют специфические возрастные особенности детей 4–5 лет по ФГОС, которые просто необходимо знать родителям, чтобы развитие и воспитание дошкольника было гармоничным. А это значит, что малыш по мере взросления всегда найдет общий язык со своими сверстниками. </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lastRenderedPageBreak/>
        <w:t>Физические возможности</w:t>
      </w:r>
      <w:r w:rsidRPr="00BC6AB3">
        <w:rPr>
          <w:rFonts w:ascii="Times New Roman" w:eastAsia="Times New Roman" w:hAnsi="Times New Roman" w:cs="Times New Roman"/>
          <w:color w:val="000000"/>
          <w:sz w:val="28"/>
          <w:szCs w:val="28"/>
          <w:shd w:val="clear" w:color="auto" w:fill="FFFFFF"/>
          <w:lang w:eastAsia="ru-RU"/>
        </w:rPr>
        <w:t xml:space="preserve"> ребенка значительно возрастают: улучшается координация, движения становятся все более уверенными. При этом сохраняется постоянная необходимость движения. Активно развивается моторика, в целом средний дошкольник становится более ловким и быстрым по сравнению с младшими. Нужно отметить, что возрастные особенности детей 4–5 лет таковы, что физическую нагрузку нужно дозировать, чтобы она не была чрезмерной. Это связано с тем, что мышцы в данный период растут хоть и быстро, но неравномерно, поэтому ребенок быстро устает. Следовательно, малышам необходимо давать время для отдыха. Что касается темпов физического развития, то с 4 до 5 лет они существенно не меняются. В среднем ребенок подрастает за год на 5–7 см и набирает 1,5–2 кг веса. Происходят рост и развитие всех органов и систем детского организма. </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t>Психическое развитие</w:t>
      </w:r>
      <w:r w:rsidRPr="00BC6AB3">
        <w:rPr>
          <w:rFonts w:ascii="Times New Roman" w:eastAsia="Times New Roman" w:hAnsi="Times New Roman" w:cs="Times New Roman"/>
          <w:color w:val="000000"/>
          <w:sz w:val="28"/>
          <w:szCs w:val="28"/>
          <w:shd w:val="clear" w:color="auto" w:fill="FFFFFF"/>
          <w:lang w:eastAsia="ru-RU"/>
        </w:rPr>
        <w:t xml:space="preserve"> ребенка в возрасте 4–5 лет быстро развиваются различные психические процессы: память, внимание, восприятие и другие. Важной особенностью является то, что они становятся более осознанными, произвольными: развиваются волевые качества, которые в дальнейшем обязательно пригодятся. 5 вещей, из-за которых вы не должны испытывать чувства стыда. Типом мышления, характерным для ребенка сейчас, является наглядно-образное. Это значит, что в основном действия детей носят практический, опытный характер. Для них очень важна наглядность. Однако по мере взросления мышление становится обобщенным и к старшему дошкольному возрасту постепенно переходит в словесно-логическое. Значительно увеличивается объем памяти: он уже способен запомнить небольшое стихотворение или поручение взрослого. Повышаются произвольность и устойчивость внимания: дошкольники могут в течение непродолжительного времени (15–20 минут) сосредоточенно заниматься каким-либо видом деятельности. Учитывая вышеперечисленные возрастные особенности детей 4–5 лет, воспитатели дошкольных учреждений создают условия для продуктивной работы и гармоничного развития ребенка. </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t>Роль игры:</w:t>
      </w:r>
      <w:r w:rsidRPr="00BC6AB3">
        <w:rPr>
          <w:rFonts w:ascii="Times New Roman" w:eastAsia="Times New Roman" w:hAnsi="Times New Roman" w:cs="Times New Roman"/>
          <w:color w:val="000000"/>
          <w:sz w:val="28"/>
          <w:szCs w:val="28"/>
          <w:shd w:val="clear" w:color="auto" w:fill="FFFFFF"/>
          <w:lang w:eastAsia="ru-RU"/>
        </w:rPr>
        <w:t xml:space="preserve"> Игровая деятельность по-прежнему остается основной для малыша, однако она существенно усложняется по сравнению с ранним возрастом. Число детей, участвующих в общении, возрастает. Появляются тематические ролевые игры. Возрастные особенности детей 4–5 лет таковы, что они больше склонны общаться с ровесниками своего пола. Девочки больше любят семейные и бытовые темы (дочки-матери, магазин). Мальчики предпочитают играть в моряков, военных, рыцарей. На этом этапе дети начинают устраивать первые соревнования, стремятся добиться успеха. </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t>Творческие способности:</w:t>
      </w:r>
      <w:r w:rsidRPr="00BC6AB3">
        <w:rPr>
          <w:rFonts w:ascii="Times New Roman" w:eastAsia="Times New Roman" w:hAnsi="Times New Roman" w:cs="Times New Roman"/>
          <w:color w:val="000000"/>
          <w:sz w:val="28"/>
          <w:szCs w:val="28"/>
          <w:shd w:val="clear" w:color="auto" w:fill="FFFFFF"/>
          <w:lang w:eastAsia="ru-RU"/>
        </w:rPr>
        <w:t xml:space="preserve"> Средние дошкольники с удовольствием осваивают различные виды творческой деятельности. Ребенку нравится заниматься сюжетной лепкой, аппликацией. Одной из основных становится изобразительная деятельность. Возрастные особенности детей 4–5 лет по ФГОС предполагают, что на этом этапе дошкольник уже </w:t>
      </w:r>
      <w:r w:rsidRPr="00BC6AB3">
        <w:rPr>
          <w:rFonts w:ascii="Times New Roman" w:eastAsia="Times New Roman" w:hAnsi="Times New Roman" w:cs="Times New Roman"/>
          <w:color w:val="000000"/>
          <w:sz w:val="28"/>
          <w:szCs w:val="28"/>
          <w:shd w:val="clear" w:color="auto" w:fill="FFFFFF"/>
          <w:lang w:eastAsia="ru-RU"/>
        </w:rPr>
        <w:lastRenderedPageBreak/>
        <w:t>овладевает мелкой моторикой, что позволяет рисовать подробно и уделять больше внимания деталям. Рисунок становится одним из средств творческого самовыражения. Средний дошкольник может сочинить небольшую сказку или песенку, понимает, что такое рифмы, и пользуется ими. Яркая фантазия и богатое воображение позволяют создавать целые вселенные в голове или на чистом листе бумаги, где ребенок может выбрать для себя любую роль.</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t>Развитие речи:</w:t>
      </w:r>
      <w:r w:rsidRPr="00BC6AB3">
        <w:rPr>
          <w:rFonts w:ascii="Times New Roman" w:eastAsia="Times New Roman" w:hAnsi="Times New Roman" w:cs="Times New Roman"/>
          <w:color w:val="000000"/>
          <w:sz w:val="28"/>
          <w:szCs w:val="28"/>
          <w:shd w:val="clear" w:color="auto" w:fill="FFFFFF"/>
          <w:lang w:eastAsia="ru-RU"/>
        </w:rPr>
        <w:t xml:space="preserve"> В течение среднего дошкольного периода происходит активное развитие речевых способностей. Значительно улучшается звукопроизношение, активно растет словарный запас, достигая примерно двух тысяч слов и больше. Речевые возрастные особенности детей 4–5 лет позволяют более четко выражать свои мысли и полноценно общаться с ровесниками. Ребенок уже способен охарактеризовать тот или иной объект, описать свои эмоции, пересказать небольшой художественный текст, ответить на вопросы взрослого. На данном этапе развития дети овладевают грамматическим строем языка: понимают и правильно используют предлоги, учатся строить сложные предложения и так далее. Развивается связная речь. Общение со сверстниками и взрослыми В среднем дошкольном возрасте первостепенную важность приобретают контакты со сверстниками. Если раньше ребенку было достаточно игрушек и общения с родителями, то теперь ему необходимо взаимодействие с другими детьми. Наблюдается повышенная потребность в признании и уважении со стороны ровесников. Общение, как правило, тесно связано с другими видами деятельности (игрой, совместным трудом). Появляются первые друзья, с которыми ребенок общается охотнее всего.  В группе детей начинают возникать конкуренция и первые лидеры. Общение с ровесниками носит, как правило, ситуативный характер. Взаимодействие со взрослыми, напротив, выходит за рамки конкретной ситуации и становится более отвлеченным. Ребенок расценивает родителей как неисчерпаемый и авторитетный источник новых сведений, поэтому задает им множество разнообразных вопросов. Именно в этот период дошкольники испытывают особенную потребность в поощрении и обижаются на замечания и на то, если их старания остаются незамеченными. Порой взрослые члены семьи не замечают эти возрастные особенности детей 4–5 лет. </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t>Эмоциональные особенности :</w:t>
      </w:r>
      <w:r w:rsidRPr="00BC6AB3">
        <w:rPr>
          <w:rFonts w:ascii="Times New Roman" w:eastAsia="Times New Roman" w:hAnsi="Times New Roman" w:cs="Times New Roman"/>
          <w:color w:val="000000"/>
          <w:sz w:val="28"/>
          <w:szCs w:val="28"/>
          <w:shd w:val="clear" w:color="auto" w:fill="FFFFFF"/>
          <w:lang w:eastAsia="ru-RU"/>
        </w:rPr>
        <w:t xml:space="preserve">В этом возрасте происходит значительное развитие сферы эмоций. Это пора первых симпатий и привязанностей, более глубоких и осмысленных чувств. Ребенок может понять душевное состояние близкого ему взрослого, учится сопереживать. Дети очень эмоционально относятся как к похвале, так и к замечаниям, становятся очень чувствительными и ранимыми. К 5 годам ребенка начинают интересовать вопросы пола и своей гендерной принадлежности. Как уже упоминалось, одной из отличительных особенностей данного возраста является яркая фантазия, воображение. Нужно учитывать, что это может породить самые разные страхи. Ребенок может бояться </w:t>
      </w:r>
      <w:r w:rsidRPr="00BC6AB3">
        <w:rPr>
          <w:rFonts w:ascii="Times New Roman" w:eastAsia="Times New Roman" w:hAnsi="Times New Roman" w:cs="Times New Roman"/>
          <w:color w:val="000000"/>
          <w:sz w:val="28"/>
          <w:szCs w:val="28"/>
          <w:shd w:val="clear" w:color="auto" w:fill="FFFFFF"/>
          <w:lang w:eastAsia="ru-RU"/>
        </w:rPr>
        <w:lastRenderedPageBreak/>
        <w:t xml:space="preserve">сказочного персонажа или воображаемых чудовищ. Родителям не нужно слишком волноваться: это не проблема, а лишь возрастные особенности детей 4–5 лет. Психология знает много способов борьбы с такими страхами, но важно помнить, что это всего лишь временные трудности, которые сами уйдут со временем, если родители не будут акцентировать на них внимание или использовать против ребенка в воспитательных целях. Обучение детей 4–5 лет Сотрудники дошкольных учреждений при обучении учитывают психологические и возрастные особенности детей 4–5 лет. По программе «От рождения до школы», используемой в настоящее время, акцент делается на становлении и всестороннем развитии личности. При этом с детьми проводятся тематические занятия, на которых объясняются правила поведения в коллективе, дома и в общественных местах, основы безопасности, развивается речь, совершенствуются гигиенические навыки и так далее. При этом учебный процесс строится на игре. Педагоги знакомят ребенка с новыми понятиями и правилами через доступный и привлекательный для него вид деятельности, принимая во внимание возрастные особенности детей 4–5 лет. В этом возрасте необходимо расширять кругозор ребенка и его знания об окружающем мире. </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t>Воспитание:</w:t>
      </w:r>
      <w:r w:rsidRPr="00BC6AB3">
        <w:rPr>
          <w:rFonts w:ascii="Times New Roman" w:eastAsia="Times New Roman" w:hAnsi="Times New Roman" w:cs="Times New Roman"/>
          <w:color w:val="000000"/>
          <w:sz w:val="28"/>
          <w:szCs w:val="28"/>
          <w:shd w:val="clear" w:color="auto" w:fill="FFFFFF"/>
          <w:lang w:eastAsia="ru-RU"/>
        </w:rPr>
        <w:t xml:space="preserve">  Говоря о воспитании детей этого возраста, нужно помнить, что на данном этапе существенно меняется характер. Кризис трех лет благополучно проходит, и ребенок становится гораздо более послушным и покладистым, чем раньше. Именно в это время детям необходимо полноценное общение с родителями. Главная функция взрослых сейчас – объяснить как можно подробнее и показать на личном примере. Ребенок впитывает все как губка, с любознательностью первооткрывателя тянется к новым знаниям. Родители должны внимательно выслушивать многочисленные вопросы и отвечать на них, ведь в семье дети черпают первые знания об окружающем мире и своем месте в нем. Именно теперь необходимо закладывать нравственные качества, развивать в ребенке доброту, вежливость, отзывчивость, ответственность, любовь к труду. На этом этапе у ребенка появляются первые друзья, поэтому очень важно научить общаться со сверстниками: уступать, отстаивать свои интересы, делиться. </w:t>
      </w:r>
    </w:p>
    <w:p w:rsidR="00BC6AB3" w:rsidRPr="00BC6AB3" w:rsidRDefault="00BC6AB3" w:rsidP="00BC6AB3">
      <w:pPr>
        <w:spacing w:after="0" w:line="240" w:lineRule="auto"/>
        <w:rPr>
          <w:rFonts w:ascii="Times New Roman" w:eastAsia="Times New Roman" w:hAnsi="Times New Roman" w:cs="Times New Roman"/>
          <w:color w:val="000000"/>
          <w:sz w:val="28"/>
          <w:szCs w:val="28"/>
          <w:shd w:val="clear" w:color="auto" w:fill="FFFFFF"/>
          <w:lang w:eastAsia="ru-RU"/>
        </w:rPr>
      </w:pPr>
      <w:r w:rsidRPr="00BC6AB3">
        <w:rPr>
          <w:rFonts w:ascii="Times New Roman" w:eastAsia="Times New Roman" w:hAnsi="Times New Roman" w:cs="Times New Roman"/>
          <w:b/>
          <w:color w:val="000000"/>
          <w:sz w:val="28"/>
          <w:szCs w:val="28"/>
          <w:shd w:val="clear" w:color="auto" w:fill="FFFFFF"/>
          <w:lang w:eastAsia="ru-RU"/>
        </w:rPr>
        <w:t>Роль дошкольных учреждений:</w:t>
      </w:r>
      <w:r w:rsidRPr="00BC6AB3">
        <w:rPr>
          <w:rFonts w:ascii="Times New Roman" w:eastAsia="Times New Roman" w:hAnsi="Times New Roman" w:cs="Times New Roman"/>
          <w:color w:val="000000"/>
          <w:sz w:val="28"/>
          <w:szCs w:val="28"/>
          <w:shd w:val="clear" w:color="auto" w:fill="FFFFFF"/>
          <w:lang w:eastAsia="ru-RU"/>
        </w:rPr>
        <w:t xml:space="preserve"> Стоит отметить, что лучших успехов в воспитании можно добиться в случае тесного и доверительного сотрудничества семьи и дошкольного учреждения, так как сотрудники садиков учитывают возрастные особенности детей 4–5 лет. Консультация для родителей является одним из путей такого взаимодействия. Взрослые члены семьи должны обладать хотя бы минимальной подготовкой в области психологии, чтобы лучше понимать своего ребенка. Еще один способ охарактеризовать возрастные особенности детей 4–5 лет – родительское собрание. На нем воспитатели и детский психолог совместно со взрослыми членами семьи могут наметить основные принципы воспитания и обсудить все интересующие и спорные вопросы.</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color w:val="000000"/>
          <w:sz w:val="28"/>
          <w:szCs w:val="28"/>
          <w:shd w:val="clear" w:color="auto" w:fill="FFFFFF"/>
          <w:lang w:eastAsia="ru-RU"/>
        </w:rPr>
        <w:lastRenderedPageBreak/>
        <w:t xml:space="preserve"> Семья</w:t>
      </w:r>
      <w:r w:rsidRPr="00BC6AB3">
        <w:rPr>
          <w:rFonts w:ascii="Times New Roman" w:eastAsia="Times New Roman" w:hAnsi="Times New Roman" w:cs="Times New Roman"/>
          <w:color w:val="000000"/>
          <w:sz w:val="28"/>
          <w:szCs w:val="28"/>
          <w:shd w:val="clear" w:color="auto" w:fill="FFFFFF"/>
          <w:lang w:eastAsia="ru-RU"/>
        </w:rPr>
        <w:t xml:space="preserve"> – это главное. По мнению практикующих детских психологов, семья играет важнейшую роль в становлении личности ребенка. Отношения между родителями – первое, что видит подрастающий малыш, это тот эталон, который он считает единственно верным. Поэтому очень важно, чтобы у ребенка был достойный пример в лице взрослых. Родители должны помнить, что именно в дошкольном возрасте развиваются такие черты характера, как доброта, справедливость, правдивость, закладываются жизненные ценности и идеалы. Поэтому так важно учитывать возрастные особенности детей 4–5 лет. Помощь в воспитании отдельных черт характера должна также осуществляться в соответствии с полом дошкольника и ролями взрослых в семье. Так, мать учит ребенка находить общий язык, искать компромисс, от нее исходит ласка, забота и любовь. Отец является олицетворением порядка, защиты, это первый учитель жизни, который помогает быть сильным и целеустремленным. Отношения внутри семьи – важнейший фактор, оказывающий влияние на воспитание ребенка и на всю его последующую жизнь.</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color w:val="000000"/>
          <w:sz w:val="28"/>
          <w:szCs w:val="28"/>
          <w:shd w:val="clear" w:color="auto" w:fill="FFFFFF"/>
          <w:lang w:eastAsia="ru-RU"/>
        </w:rPr>
        <w:t xml:space="preserve">Возрастные и индивидуальные особенности психического развития детей </w:t>
      </w:r>
      <w:r w:rsidRPr="00BC6AB3">
        <w:rPr>
          <w:rFonts w:ascii="Times New Roman" w:eastAsia="Times New Roman" w:hAnsi="Times New Roman" w:cs="Times New Roman"/>
          <w:b/>
          <w:sz w:val="28"/>
          <w:szCs w:val="28"/>
          <w:lang w:eastAsia="ru-RU"/>
        </w:rPr>
        <w:t>5-6 лет.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 этот возрастной период происходит смена периодов вытяжения (с набором длины  7 тела) и округления (с накоплением массы тела) волнообразно (у мальчиков и девочек) и рассогласована у детей разных типов конституции. 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проявляемой ими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индивидуальности; предупреждать случаи гипердинамии и активизировать тех, кто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предпочитает «сидячие» игры.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К пяти годам уже возможно оценить характер ребёнка, его индивидуальность,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способность к творчеству. Он ориентируется во многих бытовых вещах, ситуациях и даже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сложных межличностных отношениях. Этот возраст — пик развития фантазии и вымысла.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На шестом году жизни ребёнок — субъект общественной деятельности.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Мышление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 старшем возрасте продолжает развиваться образное мышление. Дети способны не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только решить задачу в наглядном плане, но совершить преобразования объекта. Развитие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мышления сопровождается освоением мыслительных средств (схематизированные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представления, комплексные представления, представления о цикличности изменений).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Кроме того, после пяти с половиной лет на смену правополушарному (творческому)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мышлению приходит левополушарное (логическое) мышление (кроме левшей),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совершенствуются обобщения. К шести годам ребёнок в состоянии не просто обобщить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животных, но и подразделить их на домашних и диких, способен по отдельным признакам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объединить предметы, оценивая их различия и сходство. В связи с тем, что ребёнок осознал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себя как личность и может это выразить словами, владея почти в совершенстве речью,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способность к творчеству заметно угасает. Ребёнок способен сочинять не только сказки. Он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пересказывает книги и фильмы, причём отражает всё то, что видит и знает. Это является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качественно иной ступенью в его развитии. Ребёнок в этом возрасте уже имеет собственное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мнение. Он наблюдателен. Собственное «Я» его уже интересует меньше, чем мир вокруг,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котором он стремится отыскать причинно-следственные связи, чтобы отличить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существенное от второстепенного. Произвольность познавательных процессов. В этот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период ребёнок становится сознательно самостоятельным. Желая чему-нибудь научиться, он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способен выполнять интересующую его деятельность непрерывно, более чем полчаса.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Однако переключаемость с одной задачи на другую крайне затруднена.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Речь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Кроме коммуникативной, развивается планирующая функция речи, т.е. ребёнок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учится последовательно и логически выстраивать свои действия, рассказывать об этом.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Развивается самоинструктирование, которое помогает ребёнку заранее организовать своё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внимание на предстоящей деятельности. К пяти годам ребёнок уже способен правильно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произнести почти все звуки речи. Ребёнок бегло излагает свои мысли. Рассказывая,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интонационно организует речь. Без труда находит в тексте пропущенное слово, заканчивает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незаконченное предложение. Ребёнок способен оценить, как исполнялся стих, найти ошибки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речи у других, чуть позже — у себя.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Воображение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 этот период ребёнок имеет представление не только о названии и назначении тех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или иных предметов, но и о том, из чего они сделаны (мяч из резины, кукла из пластмассы).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Его воображение претерпевает значительные качественные изменения. Развитие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воображения позволяет детям сочинять достаточно оригинальные и последовательно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разворачивающиеся истории.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Физическое развитие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 пяти до шести лет у ребёнка наблюдаются значительные сдвиги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усовершенствовании моторики и силы. Скорость его движений продолжает возрастать,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заметно улучшается их координация. Ребёнок уже может выполнять одновременно два-три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вида двигательных навыков: бежать, подбрасывая мяч; ловить мяч, сев на корточки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пританцовывая… Ребёнок любит бегать, соревнуясь, учиться плавать, кататься на коньках,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осваивает лыжи. Различая у себя правую и левую руку, он не может определить их у других,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что иногда мешает чётко выполнять спортивные задания.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Отношения со сверстниками.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 этому периоду жизни у ребёнка накапливается достаточно большой багаж знаний,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который продолжает интенсивно пополняться. Ребёнок стремится поделиться своими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знаниями и впечатлениями со сверстниками, что способствует появлению познавательной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мотивации в общении. С другой стороны, широкий кругозор ребёнка может являться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фактором, позитивно влияющим на его успешность среди сверстников. После пяти лет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отношения со сверстниками нередко переходят в дружеские. Появляются друзья обычно его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пола, с которыми он проводит большую часть времени.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Отношения со взрослыми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Достаточно часто в этом возрасте у детей появляется такая черта, как лживость, т.е.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отношением блокирует развитие у ребёнка позитивного самоощущения, уверенности в своих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силах. И чтобы не потерять доверие взрослого, а часто и оградить себя от нападок, ребёнок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начинает придумывать оправдания своим оплошностям, перекладывать вину на других. Всё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больший интерес ребёнка пяти лет направляется на сферу взаимоотношений между людьми.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Оценки взрослого подвергаются критическому анализу и сравнению со своими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собственными. Под воздействием этих оценок представления ребёнка о Я-реальном и Яидеальном дифференцируются более чётко. С пяти лет дети твёрдо знают свою половую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принадлежность и даже в играх не хотят её менять. В этот период в воспитании мальчика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необходимо доминировать отцу, а девочки — матери. Роль другого пола ребёнок в основном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осознаёт в семье, у близких. В этот период появляется интерес к тайне рождения человека на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свет. Отношения партнёрства между родителями и детьми сменяется взаимным отдалением.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Ребёнок уже может безболезненно перенести недолгую разлуку с близкими и даже стать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инициатором её. Развитие произвольности и волевых качеств позволяют ребёнку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целенаправленно преодолевать определённые трудности, специфические для дошкольника.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Нравственное развитие старшего дошкольника во многом зависит от степени участия в нём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взрослого, так как именно в общении со взрослым ребёнок узнаёт, осмысливает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интерпретирует нравственные нормы и правила. У ребёнка необходимо формировать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привычку нравственного поведения. Этому способствует создание проблемных ситуаций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включение в них детей в процессе повседневной жизни. На фоне эмоциональной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зависимости от оценок взрослого у ребёнка развивается притязание на признание,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выраженное в стремлении получить одобрение и похвалу, подтвердить свою значимость.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Эмоциональная сфера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Старший дошкольник способен различать весь спектр человеческих эмоций, у него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появляются устойчивые чувства и отношения. Формируются «высшие чувства»: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интеллектуальные (любопытство, любознательность, чувство юмора, удивление, моральные,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эстетические), эстетические чувства (чувство прекрасного, чувство героического),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моральные чувства (чувство гордости, чувство стыда, чувство дружбы). К шести годам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ребёнок уже стремится управлять своими эмоциями, пытаясь их сдерживать или скрывать от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посторонних, что не всегда удаётся. Труднее всего спрятать страх, который, являясь во сне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виде тревожных сновидений, беспокоит ребёнка. К шести годам, осознав смысл прошлого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будущего, рождения и смерти, ребёнок делает открытие, что он тоже может умереть, причём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не только от болезней, но и от несчастных случаев, стихийных бедствий, странных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обстоятельств. Он боится больниц, медицинских процедур, инъекций.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Продуктивная деятельность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 шести годам ребёнок уже имеет собственное представление о красоте. Он познаёт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мир прекрасного через посещение музеев, театров, филармоний, начинает понимать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классическую музыку. В этот период ребёнка привлекает живопись. Он до деталей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рассматривает картины, присматриваясь к краскам. Пытается срисовывать с натуры,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придумывая свой сюжет. По этому сюжету и по качеству рисунка возможно оценить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развитие ребёнка, так как детские рисунки — ключ к внутреннему миру малыша. Ребёнок,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используя различные цвета, обычно выражает свои чувства по отношению к тому, что он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изображает, вплоть до оттенков настроения, в котором он находился. Поэтому на бумаге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нередко сочетаются несочетаемые краски и появляются невероятные тона. В этом возрасте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человек на рисунке изображён таким, каков он есть на самом деле: лицо с глазами, с ушами,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ртом, носом. Начинает появляться шея. На нём — одежда, обувь. Ребёнок вырисовывает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многие детали: манжеты, галстуки, карманы.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Игровая деятельность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Свои познания ребёнок применяет в играх, выдумывая сам сюжет для них и зная, как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он сможет сделать замысел реальным. Детям доступно распределение ролей до начала игры,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включение в ролевые диалоги. Игровое взаимодействие сопровождается речью,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соответствующей и по содержанию, и интонационно взятой роли. Дошкольники осваивают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сложные конструктивные игрушки, вплоть до компьютеров. На улице отдаётся предпочтение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спортивным играм. К шести годам ребёнок практически осваивает большинство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необходимых ему навыков: он аккуратен, следит за своим внешним видом, причёской,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обувью, одеждой, обслуживает сам себя и помогает дома по хозяйству.</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Дети шестого года жизни уже могут распределять роли до начала игры и строить свое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поведение, придерживаясь роли. Игровое взаимодействие сопровождается речью,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соответствующей и по содержанию, и интонационно взятой роли. Речь, сопровождающая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реальные отношения детей, отличается от ролевой речи. Дети начинают осваивать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социальные отношения и понимать подчиненность позиций в различных видах деятельности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взрослых, одни роли становятся для них более привлекательными, чем другие. При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распределении ролей могут возникать конфликты, связанные субординацией ролевого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поведения. Наблюдается организация игрового пространства, в котором выделяются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смысловой «центр» и «периферия». В игре «Больница» таким центром оказывается кабинет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врача, в игре Парикмахерская» — зал стрижки, а зал ожидания выступает в качестве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периферии игрового пространства.) Действия детей в играх становятся разнообразными.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Развивается изобразительная деятельность детей. Это возраст наиболее активного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рисования. В течение года дети способны создать до двух тысяч рисунков. Рисунки могут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быть самыми разными по содержанию: это и жизненные впечатления детей, и воображаемые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ситуации, и иллюстрастрации к фильмам и книгам.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Конструирование характеризуется умением анализировать условия, в которых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протекает эта деятельность. Дети используют и называют разные детали деревянного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конструктора. Овладевают обобщенным способом обследования образца.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Достижения этого возраста характеризуются распределением ролей игровой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деятельности; структурированием игрового пространства; дальнейшим развитием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изобразительной деятельности, отличающейся высокой продуктивностью; применением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конструировании обобщенного способа обследования образца; усвоением обобщенных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способов изображения предметов одинаковой формы.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1.3. Планируемые результаты как ориентиры освоения воспитанниками ООП ДО.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Планируемые результаты освоения программы конкретизируют требования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Стандарта к целевым ориентирам в обязательной части и части, формируемой участниками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образовательных отношений, с учетом возрастных возможностей и индивидуальных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различий (индивидуальных траекторий развития) детей, а также особенностей развития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детей с ограниченными возможностями здоровья, в том числе детей-инвалидов (далее - дети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lastRenderedPageBreak/>
        <w:t>с ограниченными возможностями здоровья - ОВЗ).</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1.3.1. Целевые ориентиры образования в старшем дошкольном возрасте.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При соблюдении требований к условиям реализации Программы настоящие целевые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ориентиры предполагают формирование у детей дошкольного возраста предпосылок к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учебной деятельности на этапе завершения ими дошкольного образования.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Реализация образовательных целей и задач Программы направлена на достижение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целевых ориентиров дошкольного образования, которые описаны как основные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характеристики развития ребенка. Основные характеристики развития ребенка представлены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 виде изложения возможных достижений воспитанников на разных возрастных этапах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дошкольного детства.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Ребенок  проявляет  самостоятельность  в  разнообразных  видах</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деятельности,  стремится  к  проявлению  творческой  инициативы.  Может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самостоятельно  поставить  цель,  обдумать  путь  к  ее  достижению,</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осуществить замысел и оценить полученный результат с позиции цели.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Понимает  эмоциональные  состояния  взрослых  и  других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выраженные в мимике, пантомимике, действиях, интонации речи, проявляет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готовность  помочь,  сочувствие.  Способен  находить  общие  черты  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настроении людей, музыки, природы, картины, скульптурного изображения.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Высказывает  свое  мнение  о  причинах  того  или  иного  эмоционального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состояния  людей,  понимает  некоторые  образные  средства,  которые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используются  для  передачи  настроения  в  изобразительном  искусстве,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музыке,  в  художественной  литературе  Дети  могут  самостоятельно  или  с</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небольшой  помощью  воспитателя  объединяться  для  совместной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деятельности, определять общий замысел, распределять роли, согласовывать</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действия,  оценивать  полученный  результат  и  характер  взаимоотношений.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Ребенок  стремится  регулировать  свою  активность: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Может предварительно обозначить тему игры, заинтересован совместной игрой.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Согласовывает в игровой деятельности свои интересы и интересы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партнеров,  умеет  объяснить  замыслы,  адресовать  обращение  партнеру.</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Проявляет  интерес  к  игровому  экспериментированию,  к  развивающим  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познавательным  играм;  в  играх  с  готовым  содержанием  и  правилами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действуют  в  точном  соответствии  с  игровой  задачей  и  правилами  Имеет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богатый  словарный  запас  Речь  чистая,  грамматически  правильная,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выразительная.  Значительно  увеличивается  запас  слов,  совершенствуется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грамматический  строй  речи,  появляются  элементарные  виды  суждений  об окружающем.  Ребенок  пользуется  не  только  простыми,  но  и  сложными предложениями.  Проявляет  интерес  к  физическим  упражнениям.  Ребенок правильно  выполняет  физические  упражнения,  проявляет  самоконтроль  и самооценку.</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Может  самостоятельно  придумать  и  выполнить  несложные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физические  упражнения  Самостоятельно  выполняет  основные  культурно-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гигиенические  процессы  (культура  еды,  умывание,  одевание),  владеет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приемами  чистки  одежды  и  обуви  с  помощью  щетки.  Самостоятельно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замечает,  когда  нужно  вымыть  руки  или  причесаться.  Освоил  отдельные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правила  безопасного  поведения,  способен  рассказать  взрослому  о  своем</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самочувствии и о некоторых опасных ситуациях, которых нужно избегать.</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Проявляет  уважение  к  взрослым.  Умеет  интересоваться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состоянием  здоровья  близких  людей,  ласково  называть  их.  Стремится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рассказывать старшим о своих делах, любимых играх и книгах. Внимателен к</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поручениям  взрослых,  проявляет  самостоятельность  и  настойчивость  в  их выполнении, вступает в сотрудничество.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Проявляет интеллектуальную активность, проявляется принять 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самостоятельно поставить познавательную задачу и решить ее доступными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способами.  Проявляет  интеллектуальные  эмоции,  догадку  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сообразительность, с удовольствием экспериментирует.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Испытывает  интерес  к  событиям,  находящимся  за  рамками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личного  опыта,  интересуется  событиями  прошлого  и  будущего,  жизнью</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родного  города  и  страны,  разными  народами,  животным  и  растительным</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миром.  Фантазирует,  сочиняет  разные  истории,  предлагает  пути  решения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проблем.</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Знает  свои  имя, отчество,  фамилию, пол,  дату  рождения, адрес,</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номер  телефона,  членов  семьи,  профессии  родителей.  Располагает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некоторыми  сведениями  об  организме,  назначении  отдельных  органов,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условиях  их  нормального  функционирования.  Охотно  рассказывает  о  себе, событиях  своей  жизни,  мечтах,  достижениях,  увлечениях.  Имеет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положительную самооценку, стремится к успешной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Имеет  представления  о  семье,  семейных  и  родственных</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отношениях, знает, как поддерживаются родственные связи, как проявляются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отношения любви и заботы в семье, знает некоторые культурные традиции 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увлечения  членов  семьи.  Имеет  представление  о  значимости  профессий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родителей,  устанавливает  связи  между  видами  труда.  Имеет  развернутые</w:t>
      </w:r>
      <w:r w:rsidRPr="00BC6AB3">
        <w:rPr>
          <w:rFonts w:ascii="Times New Roman" w:eastAsia="Times New Roman" w:hAnsi="Times New Roman" w:cs="Times New Roman"/>
          <w:sz w:val="28"/>
          <w:szCs w:val="28"/>
          <w:lang w:eastAsia="ru-RU"/>
        </w:rPr>
        <w:br/>
        <w:t>представления  о  родном  городе.  Знает  название  своей  страны,  ее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государственные  символы,  испытывает  чувство  гордости  своей  страной.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Имеет  некоторые  представления  о  природе  родной  страны,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достопримечательностях  России  и  родного  города,  ярких  событиях  ее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недавнего прошлого, великих россиянах. Проявляет интерес к жизни людей 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других  странах  мира.  Стремится  поделиться  впечатлениями  о  поездках  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другие города, другие страны мира.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Имеет  представления  о многообразии растений  и животных, их</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потребностях как живых организмов, владеет представлениями об уходе за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растениями,  некоторыми  животными,  стремится  применять  имеющиеся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представления в собственной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Соблюдает  установленный  порядок  поведения  в  группе,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ориентируется в своем поведении не только на контроль воспитателя, но и на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самоконтроль на основе известных правил, владеет приемами справедливого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распределения  игрушек,  предметов.  Понимает,  почему  нужно  выполнять</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правила культуры поведения, представляет последствия своих неосторожных</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действий для других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Стремится  к  мирному  разрешению  конфликтов.  Может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испытывать  потребность  в  поддержке  и  направлении  взрослого  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выполнении  правил  поведения  в  новых  условиях.  Слушает  и  понимает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взрослого, действует по правилу или образцу в разных видах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способен к произвольным действиям, самостоятельно планирует и называет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два-три последовательных действия, способен удерживать в памяти правило,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высказанное  взрослым,  и  действовать  по  нему  без  напоминания,  способен</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аргументировать свои суждения, стремится к результативному выполнению</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работы в соответствии с темой, к позитивной оценке результата взрослым.</w:t>
      </w:r>
    </w:p>
    <w:p w:rsidR="00BC6AB3" w:rsidRPr="00BC6AB3" w:rsidRDefault="00BC6AB3" w:rsidP="00BC6AB3">
      <w:pPr>
        <w:widowControl w:val="0"/>
        <w:tabs>
          <w:tab w:val="left" w:pos="535"/>
        </w:tabs>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widowControl w:val="0"/>
        <w:tabs>
          <w:tab w:val="left" w:pos="535"/>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sz w:val="28"/>
          <w:szCs w:val="28"/>
          <w:lang w:eastAsia="ru-RU"/>
        </w:rPr>
        <w:t>1.3.2.</w:t>
      </w:r>
      <w:r w:rsidRPr="00BC6AB3">
        <w:rPr>
          <w:rFonts w:ascii="Times New Roman" w:eastAsia="Times New Roman" w:hAnsi="Times New Roman" w:cs="Times New Roman"/>
          <w:b/>
          <w:bCs/>
          <w:color w:val="000000"/>
          <w:sz w:val="28"/>
          <w:szCs w:val="28"/>
          <w:lang w:eastAsia="ru-RU" w:bidi="ru-RU"/>
        </w:rPr>
        <w:t>Часть Программы, формируемая участниками образовательных отношений</w:t>
      </w:r>
    </w:p>
    <w:p w:rsidR="00BC6AB3" w:rsidRPr="00BC6AB3" w:rsidRDefault="00BC6AB3" w:rsidP="00BC6AB3">
      <w:pPr>
        <w:widowControl w:val="0"/>
        <w:tabs>
          <w:tab w:val="left" w:pos="535"/>
        </w:tabs>
        <w:spacing w:after="0" w:line="240" w:lineRule="auto"/>
        <w:rPr>
          <w:rFonts w:ascii="Times New Roman" w:eastAsia="Times New Roman" w:hAnsi="Times New Roman" w:cs="Times New Roman"/>
          <w:color w:val="000000"/>
          <w:sz w:val="24"/>
          <w:szCs w:val="24"/>
          <w:lang w:eastAsia="ru-RU" w:bidi="ru-RU"/>
        </w:rPr>
      </w:pPr>
    </w:p>
    <w:p w:rsidR="00BC6AB3" w:rsidRPr="00BC6AB3" w:rsidRDefault="00BC6AB3" w:rsidP="00BC6AB3">
      <w:pPr>
        <w:widowControl w:val="0"/>
        <w:spacing w:after="0" w:line="240" w:lineRule="auto"/>
        <w:ind w:firstLine="708"/>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Наряду с вариативной образовательной программой дошкольного образования «Детство» в д/с «Ручеек» СП МАОУ Абатская СОШ № 2 реализуются парциальные программы.</w:t>
      </w:r>
    </w:p>
    <w:tbl>
      <w:tblPr>
        <w:tblpPr w:leftFromText="180" w:rightFromText="180" w:vertAnchor="text" w:horzAnchor="margin" w:tblpY="102"/>
        <w:tblOverlap w:val="never"/>
        <w:tblW w:w="9933" w:type="dxa"/>
        <w:tblLayout w:type="fixed"/>
        <w:tblCellMar>
          <w:left w:w="10" w:type="dxa"/>
          <w:right w:w="10" w:type="dxa"/>
        </w:tblCellMar>
        <w:tblLook w:val="0000" w:firstRow="0" w:lastRow="0" w:firstColumn="0" w:lastColumn="0" w:noHBand="0" w:noVBand="0"/>
      </w:tblPr>
      <w:tblGrid>
        <w:gridCol w:w="4121"/>
        <w:gridCol w:w="5812"/>
      </w:tblGrid>
      <w:tr w:rsidR="00BC6AB3" w:rsidRPr="00BC6AB3" w:rsidTr="00330E9A">
        <w:trPr>
          <w:trHeight w:hRule="exact" w:val="571"/>
        </w:trPr>
        <w:tc>
          <w:tcPr>
            <w:tcW w:w="4121"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b/>
                <w:bCs/>
                <w:color w:val="000000"/>
                <w:sz w:val="24"/>
                <w:szCs w:val="24"/>
                <w:lang w:eastAsia="ru-RU" w:bidi="ru-RU"/>
              </w:rPr>
              <w:t>Образовательная область</w:t>
            </w:r>
          </w:p>
        </w:tc>
        <w:tc>
          <w:tcPr>
            <w:tcW w:w="5812" w:type="dxa"/>
            <w:tcBorders>
              <w:top w:val="single" w:sz="4" w:space="0" w:color="auto"/>
              <w:left w:val="single" w:sz="4" w:space="0" w:color="auto"/>
              <w:right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b/>
                <w:bCs/>
                <w:color w:val="000000"/>
                <w:sz w:val="24"/>
                <w:szCs w:val="24"/>
                <w:lang w:eastAsia="ru-RU" w:bidi="ru-RU"/>
              </w:rPr>
              <w:t>Парциальные программы</w:t>
            </w:r>
          </w:p>
        </w:tc>
      </w:tr>
      <w:tr w:rsidR="00BC6AB3" w:rsidRPr="00BC6AB3" w:rsidTr="00330E9A">
        <w:trPr>
          <w:trHeight w:hRule="exact" w:val="146"/>
        </w:trPr>
        <w:tc>
          <w:tcPr>
            <w:tcW w:w="4121"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5812" w:type="dxa"/>
            <w:tcBorders>
              <w:top w:val="single" w:sz="4" w:space="0" w:color="auto"/>
              <w:left w:val="single" w:sz="4" w:space="0" w:color="auto"/>
              <w:right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r>
      <w:tr w:rsidR="00BC6AB3" w:rsidRPr="00BC6AB3" w:rsidTr="00330E9A">
        <w:trPr>
          <w:trHeight w:hRule="exact" w:val="1484"/>
        </w:trPr>
        <w:tc>
          <w:tcPr>
            <w:tcW w:w="412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r w:rsidRPr="00BC6AB3">
              <w:rPr>
                <w:rFonts w:ascii="Times New Roman" w:eastAsia="Times New Roman" w:hAnsi="Times New Roman" w:cs="Times New Roman"/>
                <w:b/>
                <w:color w:val="000000"/>
                <w:sz w:val="24"/>
                <w:szCs w:val="24"/>
                <w:lang w:eastAsia="ru-RU" w:bidi="ru-RU"/>
              </w:rPr>
              <w:t>Художественно - эстетическое развитие</w:t>
            </w:r>
          </w:p>
        </w:tc>
        <w:tc>
          <w:tcPr>
            <w:tcW w:w="5812"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sz w:val="24"/>
                <w:szCs w:val="24"/>
                <w:lang w:eastAsia="ru-RU"/>
              </w:rPr>
            </w:pPr>
            <w:r w:rsidRPr="00BC6AB3">
              <w:rPr>
                <w:rFonts w:ascii="Times New Roman" w:eastAsia="Times New Roman" w:hAnsi="Times New Roman" w:cs="Times New Roman"/>
                <w:sz w:val="24"/>
                <w:szCs w:val="24"/>
                <w:lang w:eastAsia="ru-RU"/>
              </w:rPr>
              <w:t xml:space="preserve"> 1. А.И. Лыкова. Парциальная программа художественного   воспитания, обучения и развития детей 2-7 лет «Цветные ладошки».</w:t>
            </w:r>
          </w:p>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p>
        </w:tc>
      </w:tr>
      <w:tr w:rsidR="00BC6AB3" w:rsidRPr="00BC6AB3" w:rsidTr="00330E9A">
        <w:trPr>
          <w:trHeight w:hRule="exact" w:val="1577"/>
        </w:trPr>
        <w:tc>
          <w:tcPr>
            <w:tcW w:w="412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r w:rsidRPr="00BC6AB3">
              <w:rPr>
                <w:rFonts w:ascii="Times New Roman" w:eastAsia="Times New Roman" w:hAnsi="Times New Roman" w:cs="Times New Roman"/>
                <w:b/>
                <w:color w:val="000000"/>
                <w:sz w:val="24"/>
                <w:szCs w:val="24"/>
                <w:lang w:eastAsia="ru-RU" w:bidi="ru-RU"/>
              </w:rPr>
              <w:t>Физическое развитие</w:t>
            </w:r>
          </w:p>
        </w:tc>
        <w:tc>
          <w:tcPr>
            <w:tcW w:w="5812"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 xml:space="preserve"> 1. Л.И. Пензулаева. Физическая культура в детском саду». Старшая группа.</w:t>
            </w:r>
          </w:p>
          <w:p w:rsidR="00BC6AB3" w:rsidRPr="00BC6AB3" w:rsidRDefault="00BC6AB3" w:rsidP="00BC6AB3">
            <w:pPr>
              <w:spacing w:after="0" w:line="240" w:lineRule="auto"/>
              <w:rPr>
                <w:rFonts w:ascii="Times New Roman" w:eastAsia="Times New Roman" w:hAnsi="Times New Roman" w:cs="Times New Roman"/>
                <w:sz w:val="24"/>
                <w:szCs w:val="24"/>
                <w:lang w:eastAsia="ru-RU" w:bidi="ru-RU"/>
              </w:rPr>
            </w:pPr>
            <w:r w:rsidRPr="00BC6AB3">
              <w:rPr>
                <w:rFonts w:ascii="Times New Roman" w:eastAsia="Times New Roman" w:hAnsi="Times New Roman" w:cs="Times New Roman"/>
                <w:sz w:val="24"/>
                <w:szCs w:val="24"/>
                <w:lang w:eastAsia="ru-RU" w:bidi="ru-RU"/>
              </w:rPr>
              <w:t xml:space="preserve">  2. </w:t>
            </w:r>
            <w:r w:rsidRPr="00BC6AB3">
              <w:rPr>
                <w:rFonts w:ascii="Times New Roman" w:eastAsia="Times New Roman" w:hAnsi="Times New Roman" w:cs="Times New Roman"/>
                <w:color w:val="000000"/>
                <w:sz w:val="24"/>
                <w:szCs w:val="24"/>
                <w:lang w:eastAsia="ru-RU" w:bidi="ru-RU"/>
              </w:rPr>
              <w:t xml:space="preserve">Л.И. Пензулаева. Оздоровительная гимнастика (комплексные упражнения), для занятий с детьми 3-7 лет. </w:t>
            </w:r>
          </w:p>
          <w:p w:rsidR="00BC6AB3" w:rsidRPr="00BC6AB3" w:rsidRDefault="00BC6AB3" w:rsidP="00BC6AB3">
            <w:pPr>
              <w:spacing w:after="0" w:line="240" w:lineRule="auto"/>
              <w:rPr>
                <w:rFonts w:ascii="Times New Roman" w:eastAsia="Times New Roman" w:hAnsi="Times New Roman" w:cs="Times New Roman"/>
                <w:sz w:val="24"/>
                <w:szCs w:val="24"/>
                <w:lang w:eastAsia="ru-RU" w:bidi="ru-RU"/>
              </w:rPr>
            </w:pPr>
          </w:p>
        </w:tc>
      </w:tr>
      <w:tr w:rsidR="00BC6AB3" w:rsidRPr="00BC6AB3" w:rsidTr="00330E9A">
        <w:trPr>
          <w:trHeight w:hRule="exact" w:val="847"/>
        </w:trPr>
        <w:tc>
          <w:tcPr>
            <w:tcW w:w="4121" w:type="dxa"/>
            <w:tcBorders>
              <w:top w:val="single" w:sz="4" w:space="0" w:color="auto"/>
              <w:left w:val="single" w:sz="4" w:space="0" w:color="auto"/>
              <w:bottom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r w:rsidRPr="00BC6AB3">
              <w:rPr>
                <w:rFonts w:ascii="Times New Roman" w:eastAsia="Times New Roman" w:hAnsi="Times New Roman" w:cs="Times New Roman"/>
                <w:b/>
                <w:color w:val="000000"/>
                <w:sz w:val="24"/>
                <w:szCs w:val="24"/>
                <w:lang w:eastAsia="ru-RU" w:bidi="ru-RU"/>
              </w:rPr>
              <w:t>Социально – коммуникативное развитие</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Н.Н. Авдеева, О.Л. Князева, Р.Б. Стеркина. Безопасность.</w:t>
            </w:r>
          </w:p>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p>
        </w:tc>
      </w:tr>
    </w:tbl>
    <w:p w:rsidR="00BC6AB3" w:rsidRPr="00BC6AB3" w:rsidRDefault="00BC6AB3" w:rsidP="00BC6AB3">
      <w:pPr>
        <w:spacing w:after="0" w:line="240" w:lineRule="auto"/>
        <w:rPr>
          <w:rFonts w:ascii="Times New Roman" w:eastAsia="Times New Roman" w:hAnsi="Times New Roman" w:cs="Times New Roman"/>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val="en-US" w:eastAsia="ru-RU"/>
        </w:rPr>
        <w:t>II</w:t>
      </w:r>
      <w:r w:rsidRPr="00BC6AB3">
        <w:rPr>
          <w:rFonts w:ascii="Times New Roman" w:eastAsia="Times New Roman" w:hAnsi="Times New Roman" w:cs="Times New Roman"/>
          <w:b/>
          <w:sz w:val="28"/>
          <w:szCs w:val="28"/>
          <w:lang w:eastAsia="ru-RU"/>
        </w:rPr>
        <w:t xml:space="preserve"> Содержательный раздел.</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p>
    <w:p w:rsidR="00BC6AB3" w:rsidRPr="00BC6AB3" w:rsidRDefault="00BC6AB3" w:rsidP="00BC6AB3">
      <w:pPr>
        <w:keepNext/>
        <w:keepLines/>
        <w:widowControl w:val="0"/>
        <w:tabs>
          <w:tab w:val="left" w:pos="344"/>
        </w:tabs>
        <w:spacing w:after="0" w:line="240" w:lineRule="auto"/>
        <w:outlineLvl w:val="1"/>
        <w:rPr>
          <w:rFonts w:ascii="Times New Roman" w:eastAsia="Times New Roman" w:hAnsi="Times New Roman" w:cs="Times New Roman"/>
          <w:b/>
          <w:bCs/>
          <w:color w:val="000000"/>
          <w:sz w:val="28"/>
          <w:szCs w:val="28"/>
          <w:lang w:eastAsia="ru-RU" w:bidi="ru-RU"/>
        </w:rPr>
      </w:pPr>
      <w:r w:rsidRPr="00BC6AB3">
        <w:rPr>
          <w:rFonts w:ascii="Times New Roman" w:eastAsia="Times New Roman" w:hAnsi="Times New Roman" w:cs="Times New Roman"/>
          <w:b/>
          <w:sz w:val="28"/>
          <w:szCs w:val="28"/>
          <w:lang w:eastAsia="ru-RU"/>
        </w:rPr>
        <w:t xml:space="preserve">2.1. </w:t>
      </w:r>
      <w:bookmarkStart w:id="2" w:name="bookmark21"/>
      <w:bookmarkStart w:id="3" w:name="bookmark22"/>
      <w:r w:rsidRPr="00BC6AB3">
        <w:rPr>
          <w:rFonts w:ascii="Times New Roman" w:eastAsia="Times New Roman" w:hAnsi="Times New Roman" w:cs="Times New Roman"/>
          <w:b/>
          <w:bCs/>
          <w:color w:val="000000"/>
          <w:sz w:val="28"/>
          <w:szCs w:val="28"/>
          <w:lang w:eastAsia="ru-RU" w:bidi="ru-RU"/>
        </w:rPr>
        <w:t>Описание образовательной деятельности в соответствии с направлениями развития</w:t>
      </w:r>
      <w:r w:rsidRPr="00BC6AB3">
        <w:rPr>
          <w:rFonts w:ascii="Times New Roman" w:eastAsia="Times New Roman" w:hAnsi="Times New Roman" w:cs="Times New Roman"/>
          <w:b/>
          <w:bCs/>
          <w:color w:val="000000"/>
          <w:sz w:val="28"/>
          <w:szCs w:val="28"/>
          <w:lang w:eastAsia="ru-RU" w:bidi="ru-RU"/>
        </w:rPr>
        <w:br/>
        <w:t>ребенка, представленными в пяти образовательных областях</w:t>
      </w:r>
      <w:bookmarkEnd w:id="2"/>
      <w:bookmarkEnd w:id="3"/>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bidi="ru-RU"/>
        </w:rPr>
      </w:pPr>
      <w:r w:rsidRPr="00BC6AB3">
        <w:rPr>
          <w:rFonts w:ascii="Times New Roman" w:eastAsia="Times New Roman" w:hAnsi="Times New Roman" w:cs="Times New Roman"/>
          <w:sz w:val="28"/>
          <w:szCs w:val="28"/>
          <w:lang w:eastAsia="ru-RU" w:bidi="ru-RU"/>
        </w:rPr>
        <w:t xml:space="preserve">Старшая разновозрастная группа (от 4 до  7лет) работает пять дней в неделю, с 07.30 до 16.30 часов, ежедневно.  </w:t>
      </w:r>
    </w:p>
    <w:p w:rsidR="00BC6AB3" w:rsidRPr="00BC6AB3" w:rsidRDefault="00BC6AB3" w:rsidP="00BC6AB3">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sz w:val="28"/>
          <w:szCs w:val="28"/>
          <w:lang w:eastAsia="ru-RU" w:bidi="ru-RU"/>
        </w:rPr>
        <w:t>Непосредственно образовательная деятельность строится на основе инструктивно-методического письма «О гигиенических требованиях к максимальной нагрузке на детей дошкольного возраста в организованных формах обучения» Постановлением Главного государственного санитарного врача РФ от 15.05.2013 №26 «Об утверждении СанПиН 2.4.1.3049</w:t>
      </w:r>
      <w:r w:rsidRPr="00BC6AB3">
        <w:rPr>
          <w:rFonts w:ascii="Times New Roman" w:eastAsia="Times New Roman" w:hAnsi="Times New Roman" w:cs="Times New Roman"/>
          <w:sz w:val="28"/>
          <w:szCs w:val="28"/>
          <w:lang w:eastAsia="ru-RU" w:bidi="ru-RU"/>
        </w:rPr>
        <w:softHyphen/>
        <w:t>13» Санитарно - эпидемиологические требования к устройству, содержанию и организации режима работы</w:t>
      </w:r>
      <w:r w:rsidRPr="00BC6AB3">
        <w:rPr>
          <w:rFonts w:ascii="Times New Roman" w:eastAsia="Times New Roman" w:hAnsi="Times New Roman" w:cs="Times New Roman"/>
          <w:color w:val="000000"/>
          <w:sz w:val="28"/>
          <w:szCs w:val="28"/>
          <w:lang w:eastAsia="ru-RU" w:bidi="ru-RU"/>
        </w:rPr>
        <w:t xml:space="preserve"> дошкольных образовательных организаций».</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Программа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BC6AB3" w:rsidRPr="00BC6AB3" w:rsidRDefault="00BC6AB3" w:rsidP="00BC6AB3">
      <w:pPr>
        <w:widowControl w:val="0"/>
        <w:tabs>
          <w:tab w:val="left" w:pos="1377"/>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социально-коммуникативное развитие;</w:t>
      </w:r>
    </w:p>
    <w:p w:rsidR="00BC6AB3" w:rsidRPr="00BC6AB3" w:rsidRDefault="00BC6AB3" w:rsidP="00BC6AB3">
      <w:pPr>
        <w:widowControl w:val="0"/>
        <w:tabs>
          <w:tab w:val="left" w:pos="1377"/>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познавательное развитие;</w:t>
      </w:r>
    </w:p>
    <w:p w:rsidR="00BC6AB3" w:rsidRPr="00BC6AB3" w:rsidRDefault="00BC6AB3" w:rsidP="00BC6AB3">
      <w:pPr>
        <w:widowControl w:val="0"/>
        <w:tabs>
          <w:tab w:val="left" w:pos="1377"/>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речевое развитие;</w:t>
      </w:r>
    </w:p>
    <w:p w:rsidR="00BC6AB3" w:rsidRPr="00BC6AB3" w:rsidRDefault="00BC6AB3" w:rsidP="00BC6AB3">
      <w:pPr>
        <w:widowControl w:val="0"/>
        <w:tabs>
          <w:tab w:val="left" w:pos="1377"/>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художественно-эстетическое развитие;</w:t>
      </w:r>
    </w:p>
    <w:p w:rsidR="00BC6AB3" w:rsidRPr="00BC6AB3" w:rsidRDefault="00BC6AB3" w:rsidP="00BC6AB3">
      <w:pPr>
        <w:widowControl w:val="0"/>
        <w:tabs>
          <w:tab w:val="left" w:pos="1377"/>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физическое развитие.</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w:t>
      </w:r>
      <w:r w:rsidRPr="00BC6AB3">
        <w:rPr>
          <w:rFonts w:ascii="Times New Roman" w:eastAsia="Times New Roman" w:hAnsi="Times New Roman" w:cs="Times New Roman"/>
          <w:color w:val="000000"/>
          <w:sz w:val="28"/>
          <w:szCs w:val="28"/>
          <w:lang w:eastAsia="ru-RU" w:bidi="ru-RU"/>
        </w:rPr>
        <w:softHyphen/>
        <w:t>исследовательской деятельности - как сквозных механизмах развития ребенка).</w:t>
      </w:r>
    </w:p>
    <w:p w:rsidR="00BC6AB3" w:rsidRPr="00BC6AB3" w:rsidRDefault="00BC6AB3" w:rsidP="00BC6AB3">
      <w:pPr>
        <w:widowControl w:val="0"/>
        <w:spacing w:after="0" w:line="240" w:lineRule="auto"/>
        <w:ind w:firstLine="708"/>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взрослыми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BC6AB3" w:rsidRPr="00BC6AB3" w:rsidRDefault="00BC6AB3" w:rsidP="00BC6AB3">
      <w:pPr>
        <w:widowControl w:val="0"/>
        <w:spacing w:after="0" w:line="240" w:lineRule="auto"/>
        <w:ind w:firstLine="708"/>
        <w:jc w:val="both"/>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детских музыкальных инструментах) и двигательная (овладение основными движениями) формы активности ребенка. </w:t>
      </w:r>
    </w:p>
    <w:p w:rsidR="00BC6AB3" w:rsidRPr="00BC6AB3" w:rsidRDefault="00BC6AB3" w:rsidP="00BC6AB3">
      <w:pPr>
        <w:widowControl w:val="0"/>
        <w:spacing w:after="0" w:line="240" w:lineRule="auto"/>
        <w:ind w:firstLine="708"/>
        <w:jc w:val="both"/>
        <w:rPr>
          <w:rFonts w:ascii="Times New Roman" w:eastAsia="Times New Roman" w:hAnsi="Times New Roman" w:cs="Times New Roman"/>
          <w:b/>
          <w:bCs/>
          <w:color w:val="000000"/>
          <w:sz w:val="28"/>
          <w:szCs w:val="28"/>
          <w:lang w:eastAsia="ru-RU" w:bidi="ru-RU"/>
        </w:rPr>
      </w:pPr>
      <w:r w:rsidRPr="00BC6AB3">
        <w:rPr>
          <w:rFonts w:ascii="Times New Roman" w:eastAsia="Times New Roman" w:hAnsi="Times New Roman" w:cs="Times New Roman"/>
          <w:sz w:val="28"/>
          <w:szCs w:val="28"/>
          <w:lang w:eastAsia="ru-RU"/>
        </w:rPr>
        <w:t>Программа ориентирована на всех участников образовательных отношений: «педагог – ребенок – родитель».</w:t>
      </w:r>
    </w:p>
    <w:p w:rsidR="00BC6AB3" w:rsidRPr="00BC6AB3" w:rsidRDefault="00BC6AB3" w:rsidP="00BC6AB3">
      <w:pPr>
        <w:widowControl w:val="0"/>
        <w:spacing w:after="0" w:line="240" w:lineRule="auto"/>
        <w:jc w:val="both"/>
        <w:rPr>
          <w:rFonts w:ascii="Times New Roman" w:eastAsia="Times New Roman" w:hAnsi="Times New Roman" w:cs="Times New Roman"/>
          <w:b/>
          <w:bCs/>
          <w:color w:val="000000"/>
          <w:sz w:val="28"/>
          <w:szCs w:val="28"/>
          <w:lang w:eastAsia="ru-RU" w:bidi="ru-RU"/>
        </w:rPr>
      </w:pP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Социально-коммуникативное развитие (</w:t>
      </w:r>
      <w:r w:rsidRPr="00BC6AB3">
        <w:rPr>
          <w:rFonts w:ascii="Times New Roman" w:eastAsia="Times New Roman" w:hAnsi="Times New Roman" w:cs="Times New Roman"/>
          <w:b/>
          <w:sz w:val="28"/>
          <w:szCs w:val="28"/>
          <w:lang w:eastAsia="ru-RU"/>
        </w:rPr>
        <w:t>извлечение из ФГОС ДО</w:t>
      </w:r>
      <w:r w:rsidRPr="00BC6AB3">
        <w:rPr>
          <w:rFonts w:ascii="Times New Roman" w:eastAsia="Times New Roman" w:hAnsi="Times New Roman" w:cs="Times New Roman"/>
          <w:b/>
          <w:bCs/>
          <w:color w:val="000000"/>
          <w:sz w:val="28"/>
          <w:szCs w:val="28"/>
          <w:lang w:eastAsia="ru-RU" w:bidi="ru-RU"/>
        </w:rPr>
        <w:t xml:space="preserve">) </w:t>
      </w:r>
      <w:r w:rsidRPr="00BC6AB3">
        <w:rPr>
          <w:rFonts w:ascii="Times New Roman" w:eastAsia="Times New Roman" w:hAnsi="Times New Roman" w:cs="Times New Roman"/>
          <w:bCs/>
          <w:color w:val="000000"/>
          <w:sz w:val="28"/>
          <w:szCs w:val="28"/>
          <w:lang w:eastAsia="ru-RU" w:bidi="ru-RU"/>
        </w:rPr>
        <w:t>направлено на:</w:t>
      </w:r>
    </w:p>
    <w:p w:rsidR="00BC6AB3" w:rsidRPr="00BC6AB3" w:rsidRDefault="00BC6AB3" w:rsidP="00BC6AB3">
      <w:pPr>
        <w:widowControl w:val="0"/>
        <w:tabs>
          <w:tab w:val="left" w:pos="2040"/>
        </w:tabs>
        <w:spacing w:after="0" w:line="252"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усвоение норм и ценностей, принятых в обществе, включая моральные и нравственные ценности;</w:t>
      </w:r>
    </w:p>
    <w:p w:rsidR="00BC6AB3" w:rsidRPr="00BC6AB3" w:rsidRDefault="00BC6AB3" w:rsidP="00BC6AB3">
      <w:pPr>
        <w:widowControl w:val="0"/>
        <w:tabs>
          <w:tab w:val="left" w:pos="2040"/>
        </w:tabs>
        <w:spacing w:after="0" w:line="262"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развитие общения и взаимодействия ребёнка со взрослыми и сверстниками;</w:t>
      </w:r>
    </w:p>
    <w:p w:rsidR="00BC6AB3" w:rsidRPr="00BC6AB3" w:rsidRDefault="00BC6AB3" w:rsidP="00BC6AB3">
      <w:pPr>
        <w:widowControl w:val="0"/>
        <w:tabs>
          <w:tab w:val="left" w:pos="2040"/>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становление самостоятельности, целенаправленности и саморегуляции собственных действий;</w:t>
      </w:r>
    </w:p>
    <w:p w:rsidR="00BC6AB3" w:rsidRPr="00BC6AB3" w:rsidRDefault="00BC6AB3" w:rsidP="00BC6AB3">
      <w:pPr>
        <w:widowControl w:val="0"/>
        <w:tabs>
          <w:tab w:val="left" w:pos="2040"/>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развитие социального и эмоционального интеллекта, эмоциональной отзывчивости, сопереживания;</w:t>
      </w:r>
    </w:p>
    <w:p w:rsidR="00BC6AB3" w:rsidRPr="00BC6AB3" w:rsidRDefault="00BC6AB3" w:rsidP="00BC6AB3">
      <w:pPr>
        <w:widowControl w:val="0"/>
        <w:tabs>
          <w:tab w:val="left" w:pos="2040"/>
        </w:tabs>
        <w:spacing w:after="0" w:line="259"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формирование готовности к совместной деятельности;</w:t>
      </w:r>
    </w:p>
    <w:p w:rsidR="00BC6AB3" w:rsidRPr="00BC6AB3" w:rsidRDefault="00BC6AB3" w:rsidP="00BC6AB3">
      <w:pPr>
        <w:widowControl w:val="0"/>
        <w:tabs>
          <w:tab w:val="left" w:pos="2040"/>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формирование уважительного отношения и чувства принадлежности к своей семье и сообществу детей и взрослых в организации;</w:t>
      </w:r>
    </w:p>
    <w:p w:rsidR="00BC6AB3" w:rsidRPr="00BC6AB3" w:rsidRDefault="00BC6AB3" w:rsidP="00BC6AB3">
      <w:pPr>
        <w:widowControl w:val="0"/>
        <w:tabs>
          <w:tab w:val="left" w:pos="2040"/>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формирование позитивных установок к различным видам труда и творчества;</w:t>
      </w:r>
    </w:p>
    <w:p w:rsidR="00BC6AB3" w:rsidRPr="00BC6AB3" w:rsidRDefault="00BC6AB3" w:rsidP="00BC6AB3">
      <w:pPr>
        <w:widowControl w:val="0"/>
        <w:tabs>
          <w:tab w:val="left" w:pos="2040"/>
        </w:tabs>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ф</w:t>
      </w:r>
      <w:r w:rsidRPr="00BC6AB3">
        <w:rPr>
          <w:rFonts w:ascii="Times New Roman" w:eastAsia="Times New Roman" w:hAnsi="Times New Roman" w:cs="Times New Roman"/>
          <w:color w:val="000000"/>
          <w:sz w:val="28"/>
          <w:szCs w:val="28"/>
          <w:lang w:eastAsia="ru-RU" w:bidi="ru-RU"/>
        </w:rPr>
        <w:t>ормирование основ безопасности в быту, социуме, природе.</w:t>
      </w:r>
    </w:p>
    <w:p w:rsidR="00BC6AB3" w:rsidRPr="00BC6AB3" w:rsidRDefault="00BC6AB3" w:rsidP="00BC6AB3">
      <w:pPr>
        <w:widowControl w:val="0"/>
        <w:tabs>
          <w:tab w:val="left" w:pos="2040"/>
        </w:tabs>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Познавательное развитие (</w:t>
      </w:r>
      <w:r w:rsidRPr="00BC6AB3">
        <w:rPr>
          <w:rFonts w:ascii="Times New Roman" w:eastAsia="Times New Roman" w:hAnsi="Times New Roman" w:cs="Times New Roman"/>
          <w:b/>
          <w:sz w:val="28"/>
          <w:szCs w:val="28"/>
          <w:lang w:eastAsia="ru-RU"/>
        </w:rPr>
        <w:t>извлечение из ФГОС ДО</w:t>
      </w:r>
      <w:r w:rsidRPr="00BC6AB3">
        <w:rPr>
          <w:rFonts w:ascii="Times New Roman" w:eastAsia="Times New Roman" w:hAnsi="Times New Roman" w:cs="Times New Roman"/>
          <w:b/>
          <w:bCs/>
          <w:color w:val="000000"/>
          <w:sz w:val="28"/>
          <w:szCs w:val="28"/>
          <w:lang w:eastAsia="ru-RU" w:bidi="ru-RU"/>
        </w:rPr>
        <w:t xml:space="preserve">) </w:t>
      </w:r>
      <w:r w:rsidRPr="00BC6AB3">
        <w:rPr>
          <w:rFonts w:ascii="Times New Roman" w:eastAsia="Times New Roman" w:hAnsi="Times New Roman" w:cs="Times New Roman"/>
          <w:color w:val="000000"/>
          <w:sz w:val="28"/>
          <w:szCs w:val="28"/>
          <w:lang w:eastAsia="ru-RU" w:bidi="ru-RU"/>
        </w:rPr>
        <w:t>предполагает:</w:t>
      </w:r>
    </w:p>
    <w:p w:rsidR="00BC6AB3" w:rsidRPr="00BC6AB3" w:rsidRDefault="00BC6AB3" w:rsidP="00BC6AB3">
      <w:pPr>
        <w:widowControl w:val="0"/>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р</w:t>
      </w:r>
      <w:r w:rsidRPr="00BC6AB3">
        <w:rPr>
          <w:rFonts w:ascii="Times New Roman" w:eastAsia="Times New Roman" w:hAnsi="Times New Roman" w:cs="Times New Roman"/>
          <w:color w:val="000000"/>
          <w:sz w:val="28"/>
          <w:szCs w:val="28"/>
          <w:lang w:eastAsia="ru-RU" w:bidi="ru-RU"/>
        </w:rPr>
        <w:t>азвитие интересов детей, любознательности и познавательной мотивации;</w:t>
      </w:r>
    </w:p>
    <w:p w:rsidR="00BC6AB3" w:rsidRPr="00BC6AB3" w:rsidRDefault="00BC6AB3" w:rsidP="00BC6AB3">
      <w:pPr>
        <w:widowControl w:val="0"/>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ф</w:t>
      </w:r>
      <w:r w:rsidRPr="00BC6AB3">
        <w:rPr>
          <w:rFonts w:ascii="Times New Roman" w:eastAsia="Times New Roman" w:hAnsi="Times New Roman" w:cs="Times New Roman"/>
          <w:color w:val="000000"/>
          <w:sz w:val="28"/>
          <w:szCs w:val="28"/>
          <w:lang w:eastAsia="ru-RU" w:bidi="ru-RU"/>
        </w:rPr>
        <w:t>ормирование познавательных действий, становление сознания;</w:t>
      </w:r>
    </w:p>
    <w:p w:rsidR="00BC6AB3" w:rsidRPr="00BC6AB3" w:rsidRDefault="00BC6AB3" w:rsidP="00BC6AB3">
      <w:pPr>
        <w:widowControl w:val="0"/>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р</w:t>
      </w:r>
      <w:r w:rsidRPr="00BC6AB3">
        <w:rPr>
          <w:rFonts w:ascii="Times New Roman" w:eastAsia="Times New Roman" w:hAnsi="Times New Roman" w:cs="Times New Roman"/>
          <w:color w:val="000000"/>
          <w:sz w:val="28"/>
          <w:szCs w:val="28"/>
          <w:lang w:eastAsia="ru-RU" w:bidi="ru-RU"/>
        </w:rPr>
        <w:t>азвитие воображения и творческой активности;</w:t>
      </w:r>
    </w:p>
    <w:p w:rsidR="00BC6AB3" w:rsidRPr="00BC6AB3" w:rsidRDefault="00BC6AB3" w:rsidP="00BC6AB3">
      <w:pPr>
        <w:widowControl w:val="0"/>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ф</w:t>
      </w:r>
      <w:r w:rsidRPr="00BC6AB3">
        <w:rPr>
          <w:rFonts w:ascii="Times New Roman" w:eastAsia="Times New Roman" w:hAnsi="Times New Roman" w:cs="Times New Roman"/>
          <w:color w:val="000000"/>
          <w:sz w:val="28"/>
          <w:szCs w:val="28"/>
          <w:lang w:eastAsia="ru-RU" w:bidi="ru-RU"/>
        </w:rPr>
        <w:t xml:space="preserve">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r w:rsidRPr="00BC6AB3">
        <w:rPr>
          <w:rFonts w:ascii="Times New Roman" w:eastAsia="Times New Roman" w:hAnsi="Times New Roman" w:cs="Times New Roman"/>
          <w:sz w:val="28"/>
          <w:szCs w:val="28"/>
          <w:lang w:eastAsia="ru-RU"/>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еѐ природы, многообразии стран и народов мира.</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Речевое развитие (</w:t>
      </w:r>
      <w:r w:rsidRPr="00BC6AB3">
        <w:rPr>
          <w:rFonts w:ascii="Times New Roman" w:eastAsia="Times New Roman" w:hAnsi="Times New Roman" w:cs="Times New Roman"/>
          <w:b/>
          <w:sz w:val="28"/>
          <w:szCs w:val="28"/>
          <w:lang w:eastAsia="ru-RU"/>
        </w:rPr>
        <w:t>извлечение из ФГОС ДО</w:t>
      </w:r>
      <w:r w:rsidRPr="00BC6AB3">
        <w:rPr>
          <w:rFonts w:ascii="Times New Roman" w:eastAsia="Times New Roman" w:hAnsi="Times New Roman" w:cs="Times New Roman"/>
          <w:b/>
          <w:bCs/>
          <w:color w:val="000000"/>
          <w:sz w:val="28"/>
          <w:szCs w:val="28"/>
          <w:lang w:eastAsia="ru-RU" w:bidi="ru-RU"/>
        </w:rPr>
        <w:t xml:space="preserve">) </w:t>
      </w:r>
      <w:r w:rsidRPr="00BC6AB3">
        <w:rPr>
          <w:rFonts w:ascii="Times New Roman" w:eastAsia="Times New Roman" w:hAnsi="Times New Roman" w:cs="Times New Roman"/>
          <w:color w:val="000000"/>
          <w:sz w:val="28"/>
          <w:szCs w:val="28"/>
          <w:lang w:eastAsia="ru-RU" w:bidi="ru-RU"/>
        </w:rPr>
        <w:t>включает:</w:t>
      </w:r>
    </w:p>
    <w:p w:rsidR="00BC6AB3" w:rsidRPr="00BC6AB3" w:rsidRDefault="00BC6AB3" w:rsidP="00BC6AB3">
      <w:pPr>
        <w:widowControl w:val="0"/>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в</w:t>
      </w:r>
      <w:r w:rsidRPr="00BC6AB3">
        <w:rPr>
          <w:rFonts w:ascii="Times New Roman" w:eastAsia="Times New Roman" w:hAnsi="Times New Roman" w:cs="Times New Roman"/>
          <w:color w:val="000000"/>
          <w:sz w:val="28"/>
          <w:szCs w:val="28"/>
          <w:lang w:eastAsia="ru-RU" w:bidi="ru-RU"/>
        </w:rPr>
        <w:t>ладение речью как средством общения;</w:t>
      </w:r>
    </w:p>
    <w:p w:rsidR="00BC6AB3" w:rsidRPr="00BC6AB3" w:rsidRDefault="00BC6AB3" w:rsidP="00BC6AB3">
      <w:pPr>
        <w:widowControl w:val="0"/>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о</w:t>
      </w:r>
      <w:r w:rsidRPr="00BC6AB3">
        <w:rPr>
          <w:rFonts w:ascii="Times New Roman" w:eastAsia="Times New Roman" w:hAnsi="Times New Roman" w:cs="Times New Roman"/>
          <w:color w:val="000000"/>
          <w:sz w:val="28"/>
          <w:szCs w:val="28"/>
          <w:lang w:eastAsia="ru-RU" w:bidi="ru-RU"/>
        </w:rPr>
        <w:t>богащение активного словаря;</w:t>
      </w:r>
    </w:p>
    <w:p w:rsidR="00BC6AB3" w:rsidRPr="00BC6AB3" w:rsidRDefault="00BC6AB3" w:rsidP="00BC6AB3">
      <w:pPr>
        <w:widowControl w:val="0"/>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р</w:t>
      </w:r>
      <w:r w:rsidRPr="00BC6AB3">
        <w:rPr>
          <w:rFonts w:ascii="Times New Roman" w:eastAsia="Times New Roman" w:hAnsi="Times New Roman" w:cs="Times New Roman"/>
          <w:color w:val="000000"/>
          <w:sz w:val="28"/>
          <w:szCs w:val="28"/>
          <w:lang w:eastAsia="ru-RU" w:bidi="ru-RU"/>
        </w:rPr>
        <w:t>азвитие связной, грамматически правильной диалогической и монологической речи;</w:t>
      </w:r>
    </w:p>
    <w:p w:rsidR="00BC6AB3" w:rsidRPr="00BC6AB3" w:rsidRDefault="00BC6AB3" w:rsidP="00BC6AB3">
      <w:pPr>
        <w:widowControl w:val="0"/>
        <w:spacing w:after="0" w:line="240" w:lineRule="auto"/>
        <w:ind w:left="426"/>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развитие речевого творчества;</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xml:space="preserve">       - р</w:t>
      </w:r>
      <w:r w:rsidRPr="00BC6AB3">
        <w:rPr>
          <w:rFonts w:ascii="Times New Roman" w:eastAsia="Times New Roman" w:hAnsi="Times New Roman" w:cs="Times New Roman"/>
          <w:color w:val="000000"/>
          <w:sz w:val="28"/>
          <w:szCs w:val="28"/>
          <w:lang w:eastAsia="ru-RU" w:bidi="ru-RU"/>
        </w:rPr>
        <w:t>азвитие звуковой и интонационной культуры речи, фонематического слуха;</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знакомство с книжной культурой, детской литературой, понимание на слух текстов различных жанров детской литературы;</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формирование звуковой аналитико-синтетической активности как предпосылки обучения грамоте.</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Художественно - эстетическое развитие (</w:t>
      </w:r>
      <w:r w:rsidRPr="00BC6AB3">
        <w:rPr>
          <w:rFonts w:ascii="Times New Roman" w:eastAsia="Times New Roman" w:hAnsi="Times New Roman" w:cs="Times New Roman"/>
          <w:b/>
          <w:sz w:val="28"/>
          <w:szCs w:val="28"/>
          <w:lang w:eastAsia="ru-RU"/>
        </w:rPr>
        <w:t>извлечение из ФГОС ДО</w:t>
      </w:r>
      <w:r w:rsidRPr="00BC6AB3">
        <w:rPr>
          <w:rFonts w:ascii="Times New Roman" w:eastAsia="Times New Roman" w:hAnsi="Times New Roman" w:cs="Times New Roman"/>
          <w:b/>
          <w:bCs/>
          <w:color w:val="000000"/>
          <w:sz w:val="28"/>
          <w:szCs w:val="28"/>
          <w:lang w:eastAsia="ru-RU" w:bidi="ru-RU"/>
        </w:rPr>
        <w:t xml:space="preserve">) </w:t>
      </w:r>
      <w:r w:rsidRPr="00BC6AB3">
        <w:rPr>
          <w:rFonts w:ascii="Times New Roman" w:eastAsia="Times New Roman" w:hAnsi="Times New Roman" w:cs="Times New Roman"/>
          <w:color w:val="000000"/>
          <w:sz w:val="28"/>
          <w:szCs w:val="28"/>
          <w:lang w:eastAsia="ru-RU" w:bidi="ru-RU"/>
        </w:rPr>
        <w:t>предполагает:</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lastRenderedPageBreak/>
        <w:t xml:space="preserve">       - р</w:t>
      </w:r>
      <w:r w:rsidRPr="00BC6AB3">
        <w:rPr>
          <w:rFonts w:ascii="Times New Roman" w:eastAsia="Times New Roman" w:hAnsi="Times New Roman" w:cs="Times New Roman"/>
          <w:color w:val="000000"/>
          <w:sz w:val="28"/>
          <w:szCs w:val="28"/>
          <w:lang w:eastAsia="ru-RU" w:bidi="ru-RU"/>
        </w:rPr>
        <w:t>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xml:space="preserve">       - с</w:t>
      </w:r>
      <w:r w:rsidRPr="00BC6AB3">
        <w:rPr>
          <w:rFonts w:ascii="Times New Roman" w:eastAsia="Times New Roman" w:hAnsi="Times New Roman" w:cs="Times New Roman"/>
          <w:color w:val="000000"/>
          <w:sz w:val="28"/>
          <w:szCs w:val="28"/>
          <w:lang w:eastAsia="ru-RU" w:bidi="ru-RU"/>
        </w:rPr>
        <w:t>тановление эстетического отношения к окружающему миру;</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xml:space="preserve">       - в</w:t>
      </w:r>
      <w:r w:rsidRPr="00BC6AB3">
        <w:rPr>
          <w:rFonts w:ascii="Times New Roman" w:eastAsia="Times New Roman" w:hAnsi="Times New Roman" w:cs="Times New Roman"/>
          <w:color w:val="000000"/>
          <w:sz w:val="28"/>
          <w:szCs w:val="28"/>
          <w:lang w:eastAsia="ru-RU" w:bidi="ru-RU"/>
        </w:rPr>
        <w:t>осприятие музыки, художественной литературы, фольклора;</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xml:space="preserve">       - с</w:t>
      </w:r>
      <w:r w:rsidRPr="00BC6AB3">
        <w:rPr>
          <w:rFonts w:ascii="Times New Roman" w:eastAsia="Times New Roman" w:hAnsi="Times New Roman" w:cs="Times New Roman"/>
          <w:color w:val="000000"/>
          <w:sz w:val="28"/>
          <w:szCs w:val="28"/>
          <w:lang w:eastAsia="ru-RU" w:bidi="ru-RU"/>
        </w:rPr>
        <w:t>тимулирование сопереживания персонажам художественных произведений;</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Arial" w:eastAsia="Arial" w:hAnsi="Arial" w:cs="Arial"/>
          <w:color w:val="000000"/>
          <w:sz w:val="28"/>
          <w:szCs w:val="28"/>
          <w:lang w:eastAsia="ru-RU" w:bidi="ru-RU"/>
        </w:rPr>
        <w:t xml:space="preserve">       - р</w:t>
      </w:r>
      <w:r w:rsidRPr="00BC6AB3">
        <w:rPr>
          <w:rFonts w:ascii="Times New Roman" w:eastAsia="Times New Roman" w:hAnsi="Times New Roman" w:cs="Times New Roman"/>
          <w:color w:val="000000"/>
          <w:sz w:val="28"/>
          <w:szCs w:val="28"/>
          <w:lang w:eastAsia="ru-RU" w:bidi="ru-RU"/>
        </w:rPr>
        <w:t>еализация самостоятельной творческой деятельности детей (изобразительной, конструктивно-модельной, музыкальной и др.).</w:t>
      </w:r>
    </w:p>
    <w:p w:rsidR="00BC6AB3" w:rsidRPr="00BC6AB3" w:rsidRDefault="00BC6AB3" w:rsidP="00BC6AB3">
      <w:pPr>
        <w:widowControl w:val="0"/>
        <w:spacing w:after="0" w:line="240" w:lineRule="auto"/>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 xml:space="preserve">  Физическое развитие (</w:t>
      </w:r>
      <w:r w:rsidRPr="00BC6AB3">
        <w:rPr>
          <w:rFonts w:ascii="Times New Roman" w:eastAsia="Times New Roman" w:hAnsi="Times New Roman" w:cs="Times New Roman"/>
          <w:b/>
          <w:sz w:val="28"/>
          <w:szCs w:val="28"/>
          <w:lang w:eastAsia="ru-RU"/>
        </w:rPr>
        <w:t>извлечение из ФГОС ДО</w:t>
      </w:r>
      <w:r w:rsidRPr="00BC6AB3">
        <w:rPr>
          <w:rFonts w:ascii="Times New Roman" w:eastAsia="Times New Roman" w:hAnsi="Times New Roman" w:cs="Times New Roman"/>
          <w:b/>
          <w:bCs/>
          <w:color w:val="000000"/>
          <w:sz w:val="28"/>
          <w:szCs w:val="28"/>
          <w:lang w:eastAsia="ru-RU" w:bidi="ru-RU"/>
        </w:rPr>
        <w:t xml:space="preserve">)  </w:t>
      </w:r>
      <w:r w:rsidRPr="00BC6AB3">
        <w:rPr>
          <w:rFonts w:ascii="Times New Roman" w:eastAsia="Times New Roman" w:hAnsi="Times New Roman" w:cs="Times New Roman"/>
          <w:bCs/>
          <w:color w:val="000000"/>
          <w:sz w:val="28"/>
          <w:szCs w:val="28"/>
          <w:lang w:eastAsia="ru-RU" w:bidi="ru-RU"/>
        </w:rPr>
        <w:t>включает:</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 становление целенаправленности и саморегуляции в двигательной сфере;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spacing w:after="0" w:line="240" w:lineRule="auto"/>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tabs>
          <w:tab w:val="left" w:pos="4560"/>
        </w:tabs>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2.1.1. Образовательная область «Социально-коммуникативное развитие»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4"/>
          <w:szCs w:val="24"/>
          <w:lang w:eastAsia="ru-RU"/>
        </w:rPr>
      </w:pPr>
      <w:r w:rsidRPr="00BC6AB3">
        <w:rPr>
          <w:rFonts w:ascii="Times New Roman" w:eastAsia="Times New Roman" w:hAnsi="Times New Roman" w:cs="Times New Roman"/>
          <w:color w:val="000000"/>
          <w:sz w:val="28"/>
          <w:szCs w:val="28"/>
          <w:shd w:val="clear" w:color="auto" w:fill="FFFFFF"/>
          <w:lang w:eastAsia="ru-RU"/>
        </w:rPr>
        <w:t xml:space="preserve"> Социально 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сверстниками,формирование уважительного отношения и чувства принадлежности к своей семье и к </w:t>
      </w:r>
      <w:r w:rsidRPr="00BC6AB3">
        <w:rPr>
          <w:rFonts w:ascii="Times New Roman" w:eastAsia="Times New Roman" w:hAnsi="Times New Roman" w:cs="Times New Roman"/>
          <w:color w:val="000000"/>
          <w:sz w:val="28"/>
          <w:szCs w:val="28"/>
          <w:shd w:val="clear" w:color="auto" w:fill="FFFFFF"/>
          <w:lang w:eastAsia="ru-RU"/>
        </w:rPr>
        <w:lastRenderedPageBreak/>
        <w:t>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Пятый год жизни. Средняя группа</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color w:val="000000"/>
          <w:sz w:val="28"/>
          <w:szCs w:val="28"/>
          <w:lang w:eastAsia="ru-RU" w:bidi="ru-RU"/>
        </w:rPr>
        <w:t>Дошкольник входит в мир социальных отношений</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r w:rsidRPr="00BC6AB3">
        <w:rPr>
          <w:rFonts w:ascii="Times New Roman" w:eastAsia="Times New Roman" w:hAnsi="Times New Roman" w:cs="Times New Roman"/>
          <w:color w:val="000000"/>
          <w:sz w:val="28"/>
          <w:szCs w:val="28"/>
          <w:lang w:eastAsia="ru-RU" w:bidi="ru-RU"/>
        </w:rPr>
        <w:t xml:space="preserve">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r w:rsidRPr="00BC6AB3">
        <w:rPr>
          <w:rFonts w:ascii="Times New Roman" w:eastAsia="Times New Roman" w:hAnsi="Times New Roman" w:cs="Times New Roman"/>
          <w:color w:val="000000"/>
          <w:sz w:val="28"/>
          <w:szCs w:val="28"/>
          <w:lang w:eastAsia="ru-RU" w:bidi="ru-RU"/>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в детях уверенность, стремление к самостоятельности, привязанность к семье, к воспитателю.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ab/>
        <w:t>Эмоции.</w:t>
      </w:r>
      <w:r w:rsidRPr="00BC6AB3">
        <w:rPr>
          <w:rFonts w:ascii="Times New Roman" w:eastAsia="Times New Roman" w:hAnsi="Times New Roman" w:cs="Times New Roman"/>
          <w:color w:val="000000"/>
          <w:sz w:val="28"/>
          <w:szCs w:val="28"/>
          <w:lang w:eastAsia="ru-RU" w:bidi="ru-RU"/>
        </w:rPr>
        <w:t xml:space="preserve">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Взаимоотношения и сотрудничество.</w:t>
      </w:r>
      <w:r w:rsidRPr="00BC6AB3">
        <w:rPr>
          <w:rFonts w:ascii="Times New Roman" w:eastAsia="Times New Roman" w:hAnsi="Times New Roman" w:cs="Times New Roman"/>
          <w:color w:val="000000"/>
          <w:sz w:val="28"/>
          <w:szCs w:val="28"/>
          <w:lang w:eastAsia="ru-RU" w:bidi="ru-RU"/>
        </w:rPr>
        <w:t xml:space="preserve"> 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w:t>
      </w:r>
      <w:r w:rsidRPr="00BC6AB3">
        <w:rPr>
          <w:rFonts w:ascii="Times New Roman" w:eastAsia="Times New Roman" w:hAnsi="Times New Roman" w:cs="Times New Roman"/>
          <w:color w:val="000000"/>
          <w:sz w:val="28"/>
          <w:szCs w:val="28"/>
          <w:lang w:eastAsia="ru-RU" w:bidi="ru-RU"/>
        </w:rPr>
        <w:lastRenderedPageBreak/>
        <w:t xml:space="preserve">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Культура поведения, общения со взрослыми и сверстниками.</w:t>
      </w:r>
      <w:r w:rsidRPr="00BC6AB3">
        <w:rPr>
          <w:rFonts w:ascii="Times New Roman" w:eastAsia="Times New Roman" w:hAnsi="Times New Roman" w:cs="Times New Roman"/>
          <w:color w:val="000000"/>
          <w:sz w:val="28"/>
          <w:szCs w:val="28"/>
          <w:lang w:eastAsia="ru-RU" w:bidi="ru-RU"/>
        </w:rPr>
        <w:t xml:space="preserve"> 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r w:rsidRPr="00BC6AB3">
        <w:rPr>
          <w:rFonts w:ascii="Times New Roman" w:eastAsia="Times New Roman" w:hAnsi="Times New Roman" w:cs="Times New Roman"/>
          <w:b/>
          <w:color w:val="000000"/>
          <w:sz w:val="28"/>
          <w:szCs w:val="28"/>
          <w:lang w:eastAsia="ru-RU" w:bidi="ru-RU"/>
        </w:rPr>
        <w:t>Семья.</w:t>
      </w:r>
      <w:r w:rsidRPr="00BC6AB3">
        <w:rPr>
          <w:rFonts w:ascii="Times New Roman" w:eastAsia="Times New Roman" w:hAnsi="Times New Roman" w:cs="Times New Roman"/>
          <w:color w:val="000000"/>
          <w:sz w:val="28"/>
          <w:szCs w:val="28"/>
          <w:lang w:eastAsia="ru-RU" w:bidi="ru-RU"/>
        </w:rPr>
        <w:t xml:space="preserve">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Развиваем ценностное отношение к труду.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r w:rsidRPr="00BC6AB3">
        <w:rPr>
          <w:rFonts w:ascii="Times New Roman" w:eastAsia="Times New Roman" w:hAnsi="Times New Roman" w:cs="Times New Roman"/>
          <w:color w:val="000000"/>
          <w:sz w:val="28"/>
          <w:szCs w:val="28"/>
          <w:lang w:eastAsia="ru-RU" w:bidi="ru-RU"/>
        </w:rPr>
        <w:t xml:space="preserve"> Воспитывать уважение и благодарность  взрослым за их труд, заботу о детях;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r w:rsidRPr="00BC6AB3">
        <w:rPr>
          <w:rFonts w:ascii="Times New Roman" w:eastAsia="Times New Roman" w:hAnsi="Times New Roman" w:cs="Times New Roman"/>
          <w:color w:val="000000"/>
          <w:sz w:val="28"/>
          <w:szCs w:val="28"/>
          <w:lang w:eastAsia="ru-RU" w:bidi="ru-RU"/>
        </w:rPr>
        <w:t xml:space="preserve">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Труд взрослых и рукотворный мир.</w:t>
      </w:r>
      <w:r w:rsidRPr="00BC6AB3">
        <w:rPr>
          <w:rFonts w:ascii="Times New Roman" w:eastAsia="Times New Roman" w:hAnsi="Times New Roman" w:cs="Times New Roman"/>
          <w:color w:val="000000"/>
          <w:sz w:val="28"/>
          <w:szCs w:val="28"/>
          <w:lang w:eastAsia="ru-RU" w:bidi="ru-RU"/>
        </w:rPr>
        <w:t xml:space="preserve"> 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Самообслуживание и детский труд.</w:t>
      </w:r>
      <w:r w:rsidRPr="00BC6AB3">
        <w:rPr>
          <w:rFonts w:ascii="Times New Roman" w:eastAsia="Times New Roman" w:hAnsi="Times New Roman" w:cs="Times New Roman"/>
          <w:color w:val="000000"/>
          <w:sz w:val="28"/>
          <w:szCs w:val="28"/>
          <w:lang w:eastAsia="ru-RU" w:bidi="ru-RU"/>
        </w:rPr>
        <w:t xml:space="preserve">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Формирование основ безопасного поведения в быту, социуме, природе</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Продолжать знакомить детей с простейшими способами безопасного поведения в опасных ситуациях.                                                                                                                                                                    </w:t>
      </w:r>
      <w:r w:rsidRPr="00BC6AB3">
        <w:rPr>
          <w:rFonts w:ascii="Times New Roman" w:eastAsia="Times New Roman" w:hAnsi="Times New Roman" w:cs="Times New Roman"/>
          <w:color w:val="000000"/>
          <w:sz w:val="28"/>
          <w:szCs w:val="28"/>
          <w:lang w:eastAsia="ru-RU" w:bidi="ru-RU"/>
        </w:rPr>
        <w:t xml:space="preserve"> Формировать представления о правилах безопасного дорожного движения в качестве пешехода и пассажира транспортного средства.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Ознакомление с помощью картинок, инсценировок с игрушками,   ситуаций с возможными опасностями в быту, на </w:t>
      </w:r>
      <w:r w:rsidRPr="00BC6AB3">
        <w:rPr>
          <w:rFonts w:ascii="Times New Roman" w:eastAsia="Times New Roman" w:hAnsi="Times New Roman" w:cs="Times New Roman"/>
          <w:color w:val="000000"/>
          <w:sz w:val="28"/>
          <w:szCs w:val="28"/>
          <w:lang w:eastAsia="ru-RU" w:bidi="ru-RU"/>
        </w:rPr>
        <w:lastRenderedPageBreak/>
        <w:t>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Шестой год жизни. Старшая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Дошкольник входит в мир социальных отношений</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Эмоции.</w:t>
      </w:r>
      <w:r w:rsidRPr="00BC6AB3">
        <w:rPr>
          <w:rFonts w:ascii="Times New Roman" w:eastAsia="Times New Roman" w:hAnsi="Times New Roman" w:cs="Times New Roman"/>
          <w:color w:val="000000"/>
          <w:sz w:val="28"/>
          <w:szCs w:val="28"/>
          <w:lang w:eastAsia="ru-RU" w:bidi="ru-RU"/>
        </w:rPr>
        <w:t xml:space="preserve">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r w:rsidRPr="00BC6AB3">
        <w:rPr>
          <w:rFonts w:ascii="Times New Roman" w:eastAsia="Times New Roman" w:hAnsi="Times New Roman" w:cs="Times New Roman"/>
          <w:b/>
          <w:color w:val="000000"/>
          <w:sz w:val="28"/>
          <w:szCs w:val="28"/>
          <w:lang w:eastAsia="ru-RU" w:bidi="ru-RU"/>
        </w:rPr>
        <w:t>Взаимоотношения и сотрудничество.</w:t>
      </w:r>
      <w:r w:rsidRPr="00BC6AB3">
        <w:rPr>
          <w:rFonts w:ascii="Times New Roman" w:eastAsia="Times New Roman" w:hAnsi="Times New Roman" w:cs="Times New Roman"/>
          <w:color w:val="000000"/>
          <w:sz w:val="28"/>
          <w:szCs w:val="28"/>
          <w:lang w:eastAsia="ru-RU" w:bidi="ru-RU"/>
        </w:rPr>
        <w:t xml:space="preserve">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вместе со всеми. Оценка результатов совместных действий.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Правила культуры поведения, общения со взрослыми и сверстниками. </w:t>
      </w:r>
      <w:r w:rsidRPr="00BC6AB3">
        <w:rPr>
          <w:rFonts w:ascii="Times New Roman" w:eastAsia="Times New Roman" w:hAnsi="Times New Roman" w:cs="Times New Roman"/>
          <w:color w:val="000000"/>
          <w:sz w:val="28"/>
          <w:szCs w:val="28"/>
          <w:lang w:eastAsia="ru-RU" w:bidi="ru-RU"/>
        </w:rPr>
        <w:t xml:space="preserve">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Семья.</w:t>
      </w:r>
      <w:r w:rsidRPr="00BC6AB3">
        <w:rPr>
          <w:rFonts w:ascii="Times New Roman" w:eastAsia="Times New Roman" w:hAnsi="Times New Roman" w:cs="Times New Roman"/>
          <w:color w:val="000000"/>
          <w:sz w:val="28"/>
          <w:szCs w:val="28"/>
          <w:lang w:eastAsia="ru-RU" w:bidi="ru-RU"/>
        </w:rPr>
        <w:t xml:space="preserve">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Развиваем ценностное отношение к труду</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r w:rsidRPr="00BC6AB3">
        <w:rPr>
          <w:rFonts w:ascii="Times New Roman" w:eastAsia="Times New Roman" w:hAnsi="Times New Roman" w:cs="Times New Roman"/>
          <w:color w:val="000000"/>
          <w:sz w:val="28"/>
          <w:szCs w:val="28"/>
          <w:lang w:eastAsia="ru-RU" w:bidi="ru-RU"/>
        </w:rPr>
        <w:t xml:space="preserve">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r w:rsidRPr="00BC6AB3">
        <w:rPr>
          <w:rFonts w:ascii="Times New Roman" w:eastAsia="Times New Roman" w:hAnsi="Times New Roman" w:cs="Times New Roman"/>
          <w:color w:val="000000"/>
          <w:sz w:val="28"/>
          <w:szCs w:val="28"/>
          <w:lang w:eastAsia="ru-RU" w:bidi="ru-RU"/>
        </w:rPr>
        <w:t xml:space="preserve">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Труд взрослых и рукотворный мир.</w:t>
      </w:r>
      <w:r w:rsidRPr="00BC6AB3">
        <w:rPr>
          <w:rFonts w:ascii="Times New Roman" w:eastAsia="Times New Roman" w:hAnsi="Times New Roman" w:cs="Times New Roman"/>
          <w:color w:val="000000"/>
          <w:sz w:val="28"/>
          <w:szCs w:val="28"/>
          <w:lang w:eastAsia="ru-RU" w:bidi="ru-RU"/>
        </w:rPr>
        <w:t xml:space="preserve">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                                                                                               </w:t>
      </w:r>
      <w:r w:rsidRPr="00BC6AB3">
        <w:rPr>
          <w:rFonts w:ascii="Times New Roman" w:eastAsia="Times New Roman" w:hAnsi="Times New Roman" w:cs="Times New Roman"/>
          <w:b/>
          <w:color w:val="000000"/>
          <w:sz w:val="28"/>
          <w:szCs w:val="28"/>
          <w:lang w:eastAsia="ru-RU" w:bidi="ru-RU"/>
        </w:rPr>
        <w:t>Самообслуживание и детский труд.</w:t>
      </w:r>
      <w:r w:rsidRPr="00BC6AB3">
        <w:rPr>
          <w:rFonts w:ascii="Times New Roman" w:eastAsia="Times New Roman" w:hAnsi="Times New Roman" w:cs="Times New Roman"/>
          <w:color w:val="000000"/>
          <w:sz w:val="28"/>
          <w:szCs w:val="28"/>
          <w:lang w:eastAsia="ru-RU" w:bidi="ru-RU"/>
        </w:rPr>
        <w:t xml:space="preserve">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Представления о ручном труде и конструировании. Освоение умений создания поделок из бумаги, ткани, </w:t>
      </w:r>
      <w:r w:rsidRPr="00BC6AB3">
        <w:rPr>
          <w:rFonts w:ascii="Times New Roman" w:eastAsia="Times New Roman" w:hAnsi="Times New Roman" w:cs="Times New Roman"/>
          <w:color w:val="000000"/>
          <w:sz w:val="28"/>
          <w:szCs w:val="28"/>
          <w:lang w:eastAsia="ru-RU" w:bidi="ru-RU"/>
        </w:rPr>
        <w:lastRenderedPageBreak/>
        <w:t xml:space="preserve">дерева, природного материала и конструкторов, способов конструирования из «бросового» материала, изготовление игрушек в технике оригами. 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Формирование основ безопасного поведения в быту, социуме, природе.</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умения самостоятельного безопасного поведения в повседневной жизни  на основе правил безопасного поведения.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Седьмой год жизни. Подготовительная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Дошкольник входит в мир социальных отношений</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гуманистическую направленность поведения:  социальные чувства, эмоциональную отзывчивость, доброжелательность.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привычки культурного поведения и общения с людьми, основы этикета, правила поведения в общественных местах.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опыт сотрудничества, дружеских взаимоотношений со сверстниками и взаимодействия с взрослыми.                                                                                                                                          </w:t>
      </w:r>
      <w:r w:rsidRPr="00BC6AB3">
        <w:rPr>
          <w:rFonts w:ascii="Times New Roman" w:eastAsia="Times New Roman" w:hAnsi="Times New Roman" w:cs="Times New Roman"/>
          <w:color w:val="000000"/>
          <w:sz w:val="28"/>
          <w:szCs w:val="28"/>
          <w:lang w:eastAsia="ru-RU" w:bidi="ru-RU"/>
        </w:rPr>
        <w:t xml:space="preserve">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r w:rsidRPr="00BC6AB3">
        <w:rPr>
          <w:rFonts w:ascii="Times New Roman" w:eastAsia="Times New Roman" w:hAnsi="Times New Roman" w:cs="Times New Roman"/>
          <w:color w:val="000000"/>
          <w:sz w:val="28"/>
          <w:szCs w:val="28"/>
          <w:lang w:eastAsia="ru-RU" w:bidi="ru-RU"/>
        </w:rPr>
        <w:t xml:space="preserve"> 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любовь к своей семье, детскому саду, к родному городу, стране.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Эмоции.</w:t>
      </w:r>
      <w:r w:rsidRPr="00BC6AB3">
        <w:rPr>
          <w:rFonts w:ascii="Times New Roman" w:eastAsia="Times New Roman" w:hAnsi="Times New Roman" w:cs="Times New Roman"/>
          <w:color w:val="000000"/>
          <w:sz w:val="28"/>
          <w:szCs w:val="28"/>
          <w:lang w:eastAsia="ru-RU" w:bidi="ru-RU"/>
        </w:rPr>
        <w:t xml:space="preserve">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Взаимоотношения и сотрудничество.</w:t>
      </w:r>
      <w:r w:rsidRPr="00BC6AB3">
        <w:rPr>
          <w:rFonts w:ascii="Times New Roman" w:eastAsia="Times New Roman" w:hAnsi="Times New Roman" w:cs="Times New Roman"/>
          <w:color w:val="000000"/>
          <w:sz w:val="28"/>
          <w:szCs w:val="28"/>
          <w:lang w:eastAsia="ru-RU" w:bidi="ru-RU"/>
        </w:rPr>
        <w:t xml:space="preserve">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r w:rsidRPr="00BC6AB3">
        <w:rPr>
          <w:rFonts w:ascii="Times New Roman" w:eastAsia="Times New Roman" w:hAnsi="Times New Roman" w:cs="Times New Roman"/>
          <w:b/>
          <w:color w:val="000000"/>
          <w:sz w:val="28"/>
          <w:szCs w:val="28"/>
          <w:lang w:eastAsia="ru-RU" w:bidi="ru-RU"/>
        </w:rPr>
        <w:t>Правила культуры поведения, общения со взрослыми и сверстниками.</w:t>
      </w:r>
      <w:r w:rsidRPr="00BC6AB3">
        <w:rPr>
          <w:rFonts w:ascii="Times New Roman" w:eastAsia="Times New Roman" w:hAnsi="Times New Roman" w:cs="Times New Roman"/>
          <w:color w:val="000000"/>
          <w:sz w:val="28"/>
          <w:szCs w:val="28"/>
          <w:lang w:eastAsia="ru-RU" w:bidi="ru-RU"/>
        </w:rPr>
        <w:t xml:space="preserve">  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Правила поведения в общественных местах, правила уличного движения.</w:t>
      </w:r>
      <w:r w:rsidRPr="00BC6AB3">
        <w:rPr>
          <w:rFonts w:ascii="Times New Roman" w:eastAsia="Times New Roman" w:hAnsi="Times New Roman" w:cs="Times New Roman"/>
          <w:color w:val="000000"/>
          <w:sz w:val="28"/>
          <w:szCs w:val="28"/>
          <w:lang w:eastAsia="ru-RU" w:bidi="ru-RU"/>
        </w:rPr>
        <w:t xml:space="preserve"> Представления, конкретные формы проявления уважения к старшим, заботливого отношения к пожилым людям, людям с ограниченными возможностями.                                                                                       </w:t>
      </w:r>
      <w:r w:rsidRPr="00BC6AB3">
        <w:rPr>
          <w:rFonts w:ascii="Times New Roman" w:eastAsia="Times New Roman" w:hAnsi="Times New Roman" w:cs="Times New Roman"/>
          <w:b/>
          <w:color w:val="000000"/>
          <w:sz w:val="28"/>
          <w:szCs w:val="28"/>
          <w:lang w:eastAsia="ru-RU" w:bidi="ru-RU"/>
        </w:rPr>
        <w:t>Семья.</w:t>
      </w:r>
      <w:r w:rsidRPr="00BC6AB3">
        <w:rPr>
          <w:rFonts w:ascii="Times New Roman" w:eastAsia="Times New Roman" w:hAnsi="Times New Roman" w:cs="Times New Roman"/>
          <w:color w:val="000000"/>
          <w:sz w:val="28"/>
          <w:szCs w:val="28"/>
          <w:lang w:eastAsia="ru-RU" w:bidi="ru-RU"/>
        </w:rPr>
        <w:t xml:space="preserve">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w:t>
      </w:r>
      <w:r w:rsidRPr="00BC6AB3">
        <w:rPr>
          <w:rFonts w:ascii="Times New Roman" w:eastAsia="Times New Roman" w:hAnsi="Times New Roman" w:cs="Times New Roman"/>
          <w:b/>
          <w:color w:val="000000"/>
          <w:sz w:val="28"/>
          <w:szCs w:val="28"/>
          <w:lang w:eastAsia="ru-RU" w:bidi="ru-RU"/>
        </w:rPr>
        <w:t>Школа.</w:t>
      </w:r>
      <w:r w:rsidRPr="00BC6AB3">
        <w:rPr>
          <w:rFonts w:ascii="Times New Roman" w:eastAsia="Times New Roman" w:hAnsi="Times New Roman" w:cs="Times New Roman"/>
          <w:color w:val="000000"/>
          <w:sz w:val="28"/>
          <w:szCs w:val="28"/>
          <w:lang w:eastAsia="ru-RU" w:bidi="ru-RU"/>
        </w:rPr>
        <w:t xml:space="preserve"> 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Развиваем ценностное отношение к труду.</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r w:rsidRPr="00BC6AB3">
        <w:rPr>
          <w:rFonts w:ascii="Times New Roman" w:eastAsia="Times New Roman" w:hAnsi="Times New Roman" w:cs="Times New Roman"/>
          <w:color w:val="000000"/>
          <w:sz w:val="28"/>
          <w:szCs w:val="28"/>
          <w:lang w:eastAsia="ru-RU" w:bidi="ru-RU"/>
        </w:rPr>
        <w:t xml:space="preserve">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r w:rsidRPr="00BC6AB3">
        <w:rPr>
          <w:rFonts w:ascii="Times New Roman" w:eastAsia="Times New Roman" w:hAnsi="Times New Roman" w:cs="Times New Roman"/>
          <w:color w:val="000000"/>
          <w:sz w:val="28"/>
          <w:szCs w:val="28"/>
          <w:lang w:eastAsia="ru-RU" w:bidi="ru-RU"/>
        </w:rPr>
        <w:t xml:space="preserve">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r w:rsidRPr="00BC6AB3">
        <w:rPr>
          <w:rFonts w:ascii="Times New Roman" w:eastAsia="Times New Roman" w:hAnsi="Times New Roman" w:cs="Times New Roman"/>
          <w:color w:val="000000"/>
          <w:sz w:val="28"/>
          <w:szCs w:val="28"/>
          <w:lang w:eastAsia="ru-RU" w:bidi="ru-RU"/>
        </w:rPr>
        <w:t xml:space="preserve"> Обеспечивать освоение умений сотрудничества в совместном труде, элементарного планирования, взаимодействия с партнерами, оценки результатов труда.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ответственность, добросовестность, стремление к  участию в труде взрослых, оказанию посильной помощи.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Труд взрослых и рукотворный мир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 (пожарные, военные,– люди смелые и отважные, они должны быстро принимать решения, от которых часто зависит жизнь людей).                                                                                                                                                              </w:t>
      </w:r>
      <w:r w:rsidRPr="00BC6AB3">
        <w:rPr>
          <w:rFonts w:ascii="Times New Roman" w:eastAsia="Times New Roman" w:hAnsi="Times New Roman" w:cs="Times New Roman"/>
          <w:b/>
          <w:color w:val="000000"/>
          <w:sz w:val="28"/>
          <w:szCs w:val="28"/>
          <w:lang w:eastAsia="ru-RU" w:bidi="ru-RU"/>
        </w:rPr>
        <w:t>Постепенно вводить детей в мир экономических отношений,</w:t>
      </w:r>
      <w:r w:rsidRPr="00BC6AB3">
        <w:rPr>
          <w:rFonts w:ascii="Times New Roman" w:eastAsia="Times New Roman" w:hAnsi="Times New Roman" w:cs="Times New Roman"/>
          <w:color w:val="000000"/>
          <w:sz w:val="28"/>
          <w:szCs w:val="28"/>
          <w:lang w:eastAsia="ru-RU" w:bidi="ru-RU"/>
        </w:rPr>
        <w:t xml:space="preserve">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w:t>
      </w:r>
      <w:r w:rsidRPr="00BC6AB3">
        <w:rPr>
          <w:rFonts w:ascii="Times New Roman" w:eastAsia="Times New Roman" w:hAnsi="Times New Roman" w:cs="Times New Roman"/>
          <w:b/>
          <w:color w:val="000000"/>
          <w:sz w:val="28"/>
          <w:szCs w:val="28"/>
          <w:lang w:eastAsia="ru-RU" w:bidi="ru-RU"/>
        </w:rPr>
        <w:t>Культура потребления:</w:t>
      </w:r>
      <w:r w:rsidRPr="00BC6AB3">
        <w:rPr>
          <w:rFonts w:ascii="Times New Roman" w:eastAsia="Times New Roman" w:hAnsi="Times New Roman" w:cs="Times New Roman"/>
          <w:color w:val="000000"/>
          <w:sz w:val="28"/>
          <w:szCs w:val="28"/>
          <w:lang w:eastAsia="ru-RU" w:bidi="ru-RU"/>
        </w:rPr>
        <w:t xml:space="preserve"> бережное отношение к воде, электричеству, продуктам питания, одежде, обуви, жилищу.                                                                                                                                                                    </w:t>
      </w:r>
      <w:r w:rsidRPr="00BC6AB3">
        <w:rPr>
          <w:rFonts w:ascii="Times New Roman" w:eastAsia="Times New Roman" w:hAnsi="Times New Roman" w:cs="Times New Roman"/>
          <w:b/>
          <w:color w:val="000000"/>
          <w:sz w:val="28"/>
          <w:szCs w:val="28"/>
          <w:lang w:eastAsia="ru-RU" w:bidi="ru-RU"/>
        </w:rPr>
        <w:lastRenderedPageBreak/>
        <w:t>Самообслуживание и детский труд.</w:t>
      </w:r>
      <w:r w:rsidRPr="00BC6AB3">
        <w:rPr>
          <w:rFonts w:ascii="Times New Roman" w:eastAsia="Times New Roman" w:hAnsi="Times New Roman" w:cs="Times New Roman"/>
          <w:color w:val="000000"/>
          <w:sz w:val="28"/>
          <w:szCs w:val="28"/>
          <w:lang w:eastAsia="ru-RU" w:bidi="ru-RU"/>
        </w:rPr>
        <w:t xml:space="preserve">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 ручном труде и конструировании</w:t>
      </w:r>
      <w:r w:rsidRPr="00BC6AB3">
        <w:rPr>
          <w:rFonts w:ascii="Times New Roman" w:eastAsia="Times New Roman" w:hAnsi="Times New Roman" w:cs="Times New Roman"/>
          <w:color w:val="000000"/>
          <w:sz w:val="28"/>
          <w:szCs w:val="28"/>
          <w:lang w:eastAsia="ru-RU" w:bidi="ru-RU"/>
        </w:rPr>
        <w:t xml:space="preserve">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Формирование основ безопасного поведения в быту, социуме, природе</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осторожное и  осмотрительное отношение к потенциально опасным для человека ситуациям в общении, в быту, на улице, в природе.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Обогащение и закрепление правил и способов безопасного поведения в быту, природе, на улице, в городе, в общении с незнакомыми людьми. </w:t>
      </w:r>
      <w:r w:rsidRPr="00BC6AB3">
        <w:rPr>
          <w:rFonts w:ascii="Times New Roman" w:eastAsia="Times New Roman" w:hAnsi="Times New Roman" w:cs="Times New Roman"/>
          <w:color w:val="000000"/>
          <w:sz w:val="28"/>
          <w:szCs w:val="28"/>
          <w:lang w:eastAsia="ru-RU" w:bidi="ru-RU"/>
        </w:rPr>
        <w:t xml:space="preserve">Освоение правил безопасного  обращения с электроприборами. Представления о  </w:t>
      </w:r>
      <w:r w:rsidRPr="00BC6AB3">
        <w:rPr>
          <w:rFonts w:ascii="Times New Roman" w:eastAsia="Times New Roman" w:hAnsi="Times New Roman" w:cs="Times New Roman"/>
          <w:color w:val="000000"/>
          <w:sz w:val="28"/>
          <w:szCs w:val="28"/>
          <w:lang w:eastAsia="ru-RU" w:bidi="ru-RU"/>
        </w:rPr>
        <w:lastRenderedPageBreak/>
        <w:t xml:space="preserve">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 помощь, пожар, полиция). Соблюдение правила  безопасной организации индивидуальной и совместной деятельности, подвижных игр, спортивных развлечений.   </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sz w:val="28"/>
          <w:szCs w:val="28"/>
          <w:lang w:eastAsia="ru-RU"/>
        </w:rPr>
        <w:t>2.1.2</w:t>
      </w:r>
      <w:r w:rsidRPr="00BC6AB3">
        <w:rPr>
          <w:rFonts w:ascii="Times New Roman" w:eastAsia="Times New Roman" w:hAnsi="Times New Roman" w:cs="Times New Roman"/>
          <w:b/>
          <w:bCs/>
          <w:sz w:val="28"/>
          <w:szCs w:val="28"/>
          <w:lang w:eastAsia="ru-RU"/>
        </w:rPr>
        <w:t>.Образовательная область «Познавательное развитие»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Познавательное  развитие  предполагает  развитие  интересов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любознательности  и  познавательной  мотивации;  формирование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познавательных  действий,  становление  сознания;  развитие  воображения  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творческой  активности;  формирование  первичных  представлений  о  себе,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других  людях,  объектах  окружающего  мира,  о  свойствах  и  отношениях</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Пятый год жизни. Средняя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r w:rsidRPr="00BC6AB3">
        <w:rPr>
          <w:rFonts w:ascii="Times New Roman" w:eastAsia="Times New Roman" w:hAnsi="Times New Roman" w:cs="Times New Roman"/>
          <w:color w:val="000000"/>
          <w:sz w:val="28"/>
          <w:szCs w:val="28"/>
          <w:lang w:eastAsia="ru-RU" w:bidi="ru-RU"/>
        </w:rPr>
        <w:t xml:space="preserve">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                                                                                 </w:t>
      </w:r>
      <w:r w:rsidRPr="00BC6AB3">
        <w:rPr>
          <w:rFonts w:ascii="Times New Roman" w:eastAsia="Times New Roman" w:hAnsi="Times New Roman" w:cs="Times New Roman"/>
          <w:color w:val="000000"/>
          <w:sz w:val="28"/>
          <w:szCs w:val="28"/>
          <w:lang w:eastAsia="ru-RU" w:bidi="ru-RU"/>
        </w:rPr>
        <w:lastRenderedPageBreak/>
        <w:t xml:space="preserve">  Обогащать представления о мире природы, о социальном мире, о предметах и объектах рукотворного мира.                                                                                                                                                 </w:t>
      </w:r>
      <w:r w:rsidRPr="00BC6AB3">
        <w:rPr>
          <w:rFonts w:ascii="Times New Roman" w:eastAsia="Times New Roman" w:hAnsi="Times New Roman" w:cs="Times New Roman"/>
          <w:color w:val="000000"/>
          <w:sz w:val="28"/>
          <w:szCs w:val="28"/>
          <w:lang w:eastAsia="ru-RU" w:bidi="ru-RU"/>
        </w:rPr>
        <w:t xml:space="preserve"> Проявлять познавательную инициативу в разных видах деятельности, в уточнении или выдвижении цели, в выполнении и достижении результата.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r w:rsidRPr="00BC6AB3">
        <w:rPr>
          <w:rFonts w:ascii="Times New Roman" w:eastAsia="Times New Roman" w:hAnsi="Times New Roman" w:cs="Times New Roman"/>
          <w:color w:val="000000"/>
          <w:sz w:val="28"/>
          <w:szCs w:val="28"/>
          <w:lang w:eastAsia="ru-RU" w:bidi="ru-RU"/>
        </w:rPr>
        <w:t xml:space="preserve"> Продолжать расширять представления детей о себе, детском саде и его ближайшем окружении.                                                                                                                                                                     </w:t>
      </w:r>
      <w:r w:rsidRPr="00BC6AB3">
        <w:rPr>
          <w:rFonts w:ascii="Times New Roman" w:eastAsia="Times New Roman" w:hAnsi="Times New Roman" w:cs="Times New Roman"/>
          <w:color w:val="000000"/>
          <w:sz w:val="28"/>
          <w:szCs w:val="28"/>
          <w:lang w:eastAsia="ru-RU" w:bidi="ru-RU"/>
        </w:rPr>
        <w:t xml:space="preserve"> Развивать элементарные представления о родном городе и стране.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Способствовать возникновению интереса к родному городу и стране.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Развитие сенсорной культуры.</w:t>
      </w:r>
      <w:r w:rsidRPr="00BC6AB3">
        <w:rPr>
          <w:rFonts w:ascii="Times New Roman" w:eastAsia="Times New Roman" w:hAnsi="Times New Roman" w:cs="Times New Roman"/>
          <w:color w:val="000000"/>
          <w:sz w:val="28"/>
          <w:szCs w:val="28"/>
          <w:lang w:eastAsia="ru-RU" w:bidi="ru-RU"/>
        </w:rPr>
        <w:t xml:space="preserve"> 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Различение и называние геометрических фигур (круг, квадрат, овал, прямоугольник, треугольник, звезда, крест), воссоздание фигур из частей.  Использование сенсорных эталонов для оценки свойств предметов (машина красная, кошка пушистая, чай горячий, стул тяжелый). 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основным свойствам.  Отражение признаков предметов в продуктивных видах деятельности.                                                                                                </w:t>
      </w:r>
      <w:r w:rsidRPr="00BC6AB3">
        <w:rPr>
          <w:rFonts w:ascii="Times New Roman" w:eastAsia="Times New Roman" w:hAnsi="Times New Roman" w:cs="Times New Roman"/>
          <w:b/>
          <w:color w:val="000000"/>
          <w:sz w:val="28"/>
          <w:szCs w:val="28"/>
          <w:lang w:eastAsia="ru-RU" w:bidi="ru-RU"/>
        </w:rPr>
        <w:t>Формирование первичных представлений о себе, других людях</w:t>
      </w:r>
      <w:r w:rsidRPr="00BC6AB3">
        <w:rPr>
          <w:rFonts w:ascii="Times New Roman" w:eastAsia="Times New Roman" w:hAnsi="Times New Roman" w:cs="Times New Roman"/>
          <w:color w:val="000000"/>
          <w:sz w:val="28"/>
          <w:szCs w:val="28"/>
          <w:lang w:eastAsia="ru-RU" w:bidi="ru-RU"/>
        </w:rPr>
        <w:t xml:space="preserve">. 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  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w:t>
      </w:r>
      <w:r w:rsidRPr="00BC6AB3">
        <w:rPr>
          <w:rFonts w:ascii="Times New Roman" w:eastAsia="Times New Roman" w:hAnsi="Times New Roman" w:cs="Times New Roman"/>
          <w:color w:val="000000"/>
          <w:sz w:val="28"/>
          <w:szCs w:val="28"/>
          <w:lang w:eastAsia="ru-RU" w:bidi="ru-RU"/>
        </w:rPr>
        <w:lastRenderedPageBreak/>
        <w:t xml:space="preserve">заботы о нем.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Формирование первичных представлений о малой родине и Отечестве.</w:t>
      </w:r>
      <w:r w:rsidRPr="00BC6AB3">
        <w:rPr>
          <w:rFonts w:ascii="Times New Roman" w:eastAsia="Times New Roman" w:hAnsi="Times New Roman" w:cs="Times New Roman"/>
          <w:color w:val="000000"/>
          <w:sz w:val="28"/>
          <w:szCs w:val="28"/>
          <w:lang w:eastAsia="ru-RU" w:bidi="ru-RU"/>
        </w:rPr>
        <w:t xml:space="preserve"> 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Освоение представлений начальных представлений о родной стране: название, некоторых общественных праздниках и событиях. Освоение стихов, песен о родной стране.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Ребенок открывает мир природы</w:t>
      </w:r>
      <w:r w:rsidRPr="00BC6AB3">
        <w:rPr>
          <w:rFonts w:ascii="Times New Roman" w:eastAsia="Times New Roman" w:hAnsi="Times New Roman" w:cs="Times New Roman"/>
          <w:color w:val="000000"/>
          <w:sz w:val="28"/>
          <w:szCs w:val="28"/>
          <w:lang w:eastAsia="ru-RU" w:bidi="ru-RU"/>
        </w:rPr>
        <w:t xml:space="preserve">. 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т.д.)  Распределение животных и растений по местам их произрастания и обитания (обитатели леса, луга, водоема, клумбы и т.д.). 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Первые шаги в математику.</w:t>
      </w:r>
      <w:r w:rsidRPr="00BC6AB3">
        <w:rPr>
          <w:rFonts w:ascii="Times New Roman" w:eastAsia="Times New Roman" w:hAnsi="Times New Roman" w:cs="Times New Roman"/>
          <w:color w:val="000000"/>
          <w:sz w:val="28"/>
          <w:szCs w:val="28"/>
          <w:lang w:eastAsia="ru-RU" w:bidi="ru-RU"/>
        </w:rPr>
        <w:t xml:space="preserve"> Исследуем и экспериментируем. Использование эталонов с целью определения свойств предметов (форма, длина, ширина, высота, толщина). Сравнение объектов по пространственному расположению (слева </w:t>
      </w:r>
      <w:r w:rsidRPr="00BC6AB3">
        <w:rPr>
          <w:rFonts w:ascii="Times New Roman" w:eastAsia="Times New Roman" w:hAnsi="Times New Roman" w:cs="Times New Roman"/>
          <w:color w:val="000000"/>
          <w:sz w:val="28"/>
          <w:szCs w:val="28"/>
          <w:lang w:eastAsia="ru-RU" w:bidi="ru-RU"/>
        </w:rPr>
        <w:lastRenderedPageBreak/>
        <w:t xml:space="preserve">(справа), впереди (сзади от…), определение местонахождения объекта в ряду (второй, третий).                                                                                                       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 символы; понимание замещения конкретных признаков моделями. 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Шестой год жизни. Старшая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интерес к самостоятельному познанию объектов окружающего мира в его разнообразных проявлениях и простейших зависимостях.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r w:rsidRPr="00BC6AB3">
        <w:rPr>
          <w:rFonts w:ascii="Times New Roman" w:eastAsia="Times New Roman" w:hAnsi="Times New Roman" w:cs="Times New Roman"/>
          <w:color w:val="000000"/>
          <w:sz w:val="28"/>
          <w:szCs w:val="28"/>
          <w:lang w:eastAsia="ru-RU" w:bidi="ru-RU"/>
        </w:rPr>
        <w:t xml:space="preserve"> Развивать умение отражать результаты познания в речи, рассуждать, пояснять, приводить примеры и аналогии.                                                                                                                                                      </w:t>
      </w:r>
      <w:r w:rsidRPr="00BC6AB3">
        <w:rPr>
          <w:rFonts w:ascii="Times New Roman" w:eastAsia="Times New Roman" w:hAnsi="Times New Roman" w:cs="Times New Roman"/>
          <w:color w:val="000000"/>
          <w:sz w:val="28"/>
          <w:szCs w:val="28"/>
          <w:lang w:eastAsia="ru-RU" w:bidi="ru-RU"/>
        </w:rPr>
        <w:t xml:space="preserve"> Воспитывать эмоционально-ценностное отношение к окружающему миру (природе, людям, предметам).                                                                                                                                                             </w:t>
      </w:r>
      <w:r w:rsidRPr="00BC6AB3">
        <w:rPr>
          <w:rFonts w:ascii="Times New Roman" w:eastAsia="Times New Roman" w:hAnsi="Times New Roman" w:cs="Times New Roman"/>
          <w:color w:val="000000"/>
          <w:sz w:val="28"/>
          <w:szCs w:val="28"/>
          <w:lang w:eastAsia="ru-RU" w:bidi="ru-RU"/>
        </w:rPr>
        <w:t xml:space="preserve"> Поддерживать творческое отражение результатов познания в продуктах детской деятельности.                                                                                                                                                          </w:t>
      </w:r>
      <w:r w:rsidRPr="00BC6AB3">
        <w:rPr>
          <w:rFonts w:ascii="Times New Roman" w:eastAsia="Times New Roman" w:hAnsi="Times New Roman" w:cs="Times New Roman"/>
          <w:color w:val="000000"/>
          <w:sz w:val="28"/>
          <w:szCs w:val="28"/>
          <w:lang w:eastAsia="ru-RU" w:bidi="ru-RU"/>
        </w:rPr>
        <w:t xml:space="preserve">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представления ребенка о себе, своих умениях, некоторых особенностях человеческого организма.                                                                                                                                            </w:t>
      </w:r>
      <w:r w:rsidRPr="00BC6AB3">
        <w:rPr>
          <w:rFonts w:ascii="Times New Roman" w:eastAsia="Times New Roman" w:hAnsi="Times New Roman" w:cs="Times New Roman"/>
          <w:color w:val="000000"/>
          <w:sz w:val="28"/>
          <w:szCs w:val="28"/>
          <w:lang w:eastAsia="ru-RU" w:bidi="ru-RU"/>
        </w:rPr>
        <w:t xml:space="preserve"> Развивать представления о родном городе и стране, гражданско- патриотические чувства.                                                </w:t>
      </w:r>
      <w:r w:rsidRPr="00BC6AB3">
        <w:rPr>
          <w:rFonts w:ascii="Times New Roman" w:eastAsia="Times New Roman" w:hAnsi="Times New Roman" w:cs="Times New Roman"/>
          <w:color w:val="000000"/>
          <w:sz w:val="28"/>
          <w:szCs w:val="28"/>
          <w:lang w:eastAsia="ru-RU" w:bidi="ru-RU"/>
        </w:rPr>
        <w:t xml:space="preserve"> Поддерживать стремление узнавать о других странах и народах мира.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Развитие сенсорной культуры</w:t>
      </w:r>
      <w:r w:rsidRPr="00BC6AB3">
        <w:rPr>
          <w:rFonts w:ascii="Times New Roman" w:eastAsia="Times New Roman" w:hAnsi="Times New Roman" w:cs="Times New Roman"/>
          <w:color w:val="000000"/>
          <w:sz w:val="28"/>
          <w:szCs w:val="28"/>
          <w:lang w:eastAsia="ru-RU" w:bidi="ru-RU"/>
        </w:rPr>
        <w:t xml:space="preserve">. 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Использование сенсорных эталонов для оценки свойств предметов (фуражка темно-синяя, значок в форме ромба, стакан глубже чашки, книга тяжелее тетрадки). Освоение умений выделять сходство и отличие между группами предметов. Проявление умения сравнивать предметы, выделять3-5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r w:rsidRPr="00BC6AB3">
        <w:rPr>
          <w:rFonts w:ascii="Times New Roman" w:eastAsia="Times New Roman" w:hAnsi="Times New Roman" w:cs="Times New Roman"/>
          <w:b/>
          <w:color w:val="000000"/>
          <w:sz w:val="28"/>
          <w:szCs w:val="28"/>
          <w:lang w:eastAsia="ru-RU" w:bidi="ru-RU"/>
        </w:rPr>
        <w:t>Формирование первичных представлений о себе, других людях</w:t>
      </w:r>
      <w:r w:rsidRPr="00BC6AB3">
        <w:rPr>
          <w:rFonts w:ascii="Times New Roman" w:eastAsia="Times New Roman" w:hAnsi="Times New Roman" w:cs="Times New Roman"/>
          <w:color w:val="000000"/>
          <w:sz w:val="28"/>
          <w:szCs w:val="28"/>
          <w:lang w:eastAsia="ru-RU" w:bidi="ru-RU"/>
        </w:rPr>
        <w:t xml:space="preserve">. 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Формирование первичных представлений о Малой родине и Отечестве, многообразии стран и народов мира.</w:t>
      </w:r>
      <w:r w:rsidRPr="00BC6AB3">
        <w:rPr>
          <w:rFonts w:ascii="Times New Roman" w:eastAsia="Times New Roman" w:hAnsi="Times New Roman" w:cs="Times New Roman"/>
          <w:color w:val="000000"/>
          <w:sz w:val="28"/>
          <w:szCs w:val="28"/>
          <w:lang w:eastAsia="ru-RU" w:bidi="ru-RU"/>
        </w:rPr>
        <w:t xml:space="preserve"> Освоение представлений о своем городе (селе)-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 магазинов, поликлиники, больниц, кинотеатров, кафе. Понимание особенностей правил поведения в общественных учреждениях города. 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w:t>
      </w:r>
      <w:r w:rsidRPr="00BC6AB3">
        <w:rPr>
          <w:rFonts w:ascii="Times New Roman" w:eastAsia="Times New Roman" w:hAnsi="Times New Roman" w:cs="Times New Roman"/>
          <w:color w:val="000000"/>
          <w:sz w:val="28"/>
          <w:szCs w:val="28"/>
          <w:lang w:eastAsia="ru-RU" w:bidi="ru-RU"/>
        </w:rPr>
        <w:lastRenderedPageBreak/>
        <w:t xml:space="preserve">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r w:rsidRPr="00BC6AB3">
        <w:rPr>
          <w:rFonts w:ascii="Times New Roman" w:eastAsia="Times New Roman" w:hAnsi="Times New Roman" w:cs="Times New Roman"/>
          <w:b/>
          <w:color w:val="000000"/>
          <w:sz w:val="28"/>
          <w:szCs w:val="28"/>
          <w:lang w:eastAsia="ru-RU" w:bidi="ru-RU"/>
        </w:rPr>
        <w:t>Ребенок открывает мир природы</w:t>
      </w:r>
      <w:r w:rsidRPr="00BC6AB3">
        <w:rPr>
          <w:rFonts w:ascii="Times New Roman" w:eastAsia="Times New Roman" w:hAnsi="Times New Roman" w:cs="Times New Roman"/>
          <w:color w:val="000000"/>
          <w:sz w:val="28"/>
          <w:szCs w:val="28"/>
          <w:lang w:eastAsia="ru-RU" w:bidi="ru-RU"/>
        </w:rPr>
        <w:t xml:space="preserve">. 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w:t>
      </w:r>
      <w:r w:rsidRPr="00BC6AB3">
        <w:rPr>
          <w:rFonts w:ascii="Times New Roman" w:eastAsia="Times New Roman" w:hAnsi="Times New Roman" w:cs="Times New Roman"/>
          <w:b/>
          <w:color w:val="000000"/>
          <w:sz w:val="28"/>
          <w:szCs w:val="28"/>
          <w:lang w:eastAsia="ru-RU" w:bidi="ru-RU"/>
        </w:rPr>
        <w:t xml:space="preserve">Представления о неживой природе как среде обитания животных и растений, ее особенности (состав, качества и свойства). </w:t>
      </w:r>
      <w:r w:rsidRPr="00BC6AB3">
        <w:rPr>
          <w:rFonts w:ascii="Times New Roman" w:eastAsia="Times New Roman" w:hAnsi="Times New Roman" w:cs="Times New Roman"/>
          <w:color w:val="000000"/>
          <w:sz w:val="28"/>
          <w:szCs w:val="28"/>
          <w:lang w:eastAsia="ru-RU" w:bidi="ru-RU"/>
        </w:rPr>
        <w:t xml:space="preserve">Особенности жизни живых существ в определенной среде обитания.  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Понимание разнообразных ценностей природы (Эстетическая, познавательная, практическая ценности, природа как среда жизни человека). Осознание правил поведения в природе.                                                                                                                                                                  </w:t>
      </w:r>
      <w:r w:rsidRPr="00BC6AB3">
        <w:rPr>
          <w:rFonts w:ascii="Times New Roman" w:eastAsia="Times New Roman" w:hAnsi="Times New Roman" w:cs="Times New Roman"/>
          <w:b/>
          <w:color w:val="000000"/>
          <w:sz w:val="28"/>
          <w:szCs w:val="28"/>
          <w:lang w:eastAsia="ru-RU" w:bidi="ru-RU"/>
        </w:rPr>
        <w:t>Первые шаги в математику.</w:t>
      </w:r>
      <w:r w:rsidRPr="00BC6AB3">
        <w:rPr>
          <w:rFonts w:ascii="Times New Roman" w:eastAsia="Times New Roman" w:hAnsi="Times New Roman" w:cs="Times New Roman"/>
          <w:color w:val="000000"/>
          <w:sz w:val="28"/>
          <w:szCs w:val="28"/>
          <w:lang w:eastAsia="ru-RU" w:bidi="ru-RU"/>
        </w:rPr>
        <w:t xml:space="preserve"> Исследуем и экспериментируем. 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w:t>
      </w:r>
      <w:r w:rsidRPr="00BC6AB3">
        <w:rPr>
          <w:rFonts w:ascii="Times New Roman" w:eastAsia="Times New Roman" w:hAnsi="Times New Roman" w:cs="Times New Roman"/>
          <w:color w:val="000000"/>
          <w:sz w:val="28"/>
          <w:szCs w:val="28"/>
          <w:lang w:eastAsia="ru-RU" w:bidi="ru-RU"/>
        </w:rPr>
        <w:lastRenderedPageBreak/>
        <w:t xml:space="preserve">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Овладение умениями пользоваться числами и цифрами для  обозначения количества и результата сравнения в пределах первого десятка.  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Седьмой год жизни. Подготовительная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самостоятельность, инициативу, творчество в познавательно- исследовательской деятельности, поддерживать проявления индивидуальности в исследовательском поведении ребенка, избирательность детских интересов.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r w:rsidRPr="00BC6AB3">
        <w:rPr>
          <w:rFonts w:ascii="Times New Roman" w:eastAsia="Times New Roman" w:hAnsi="Times New Roman" w:cs="Times New Roman"/>
          <w:color w:val="000000"/>
          <w:sz w:val="28"/>
          <w:szCs w:val="28"/>
          <w:lang w:eastAsia="ru-RU" w:bidi="ru-RU"/>
        </w:rPr>
        <w:t xml:space="preserve">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r w:rsidRPr="00BC6AB3">
        <w:rPr>
          <w:rFonts w:ascii="Times New Roman" w:eastAsia="Times New Roman" w:hAnsi="Times New Roman" w:cs="Times New Roman"/>
          <w:color w:val="000000"/>
          <w:sz w:val="28"/>
          <w:szCs w:val="28"/>
          <w:lang w:eastAsia="ru-RU" w:bidi="ru-RU"/>
        </w:rPr>
        <w:t xml:space="preserve"> Воспитывать гуманно-ценностное отношение к миру на основе осознания ребенком некоторых связей и зависимостей в мире, места человека в нем.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Способствовать  развитию уверенности детей в себе, осознание  роста своих достижений, чувства собственного достоинства,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самоконтроль и ответственности за свои действия и поступки.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представления о родном городе и стране, развивать гражданско- патриотические чувства.                                                                                                                                                                        </w:t>
      </w:r>
      <w:r w:rsidRPr="00BC6AB3">
        <w:rPr>
          <w:rFonts w:ascii="Times New Roman" w:eastAsia="Times New Roman" w:hAnsi="Times New Roman" w:cs="Times New Roman"/>
          <w:color w:val="000000"/>
          <w:sz w:val="28"/>
          <w:szCs w:val="28"/>
          <w:lang w:eastAsia="ru-RU" w:bidi="ru-RU"/>
        </w:rPr>
        <w:t xml:space="preserve"> Формировать представления о многообразии стран и народов мира, некоторых национальных особенностях людей.                                                                                                                                               </w:t>
      </w:r>
      <w:r w:rsidRPr="00BC6AB3">
        <w:rPr>
          <w:rFonts w:ascii="Times New Roman" w:eastAsia="Times New Roman" w:hAnsi="Times New Roman" w:cs="Times New Roman"/>
          <w:color w:val="000000"/>
          <w:sz w:val="28"/>
          <w:szCs w:val="28"/>
          <w:lang w:eastAsia="ru-RU" w:bidi="ru-RU"/>
        </w:rPr>
        <w:t xml:space="preserve"> Развивать интерес к отдельным фактам истории и культуры родной страны, формировать начала гражданственности.                                                                                                                                                   </w:t>
      </w:r>
      <w:r w:rsidRPr="00BC6AB3">
        <w:rPr>
          <w:rFonts w:ascii="Times New Roman" w:eastAsia="Times New Roman" w:hAnsi="Times New Roman" w:cs="Times New Roman"/>
          <w:color w:val="000000"/>
          <w:sz w:val="28"/>
          <w:szCs w:val="28"/>
          <w:lang w:eastAsia="ru-RU" w:bidi="ru-RU"/>
        </w:rPr>
        <w:t xml:space="preserve"> Развивать толерантность по отношению к людям разных национальностей.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Содержание образовательной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Развитие сенсорной культуры</w:t>
      </w:r>
      <w:r w:rsidRPr="00BC6AB3">
        <w:rPr>
          <w:rFonts w:ascii="Times New Roman" w:eastAsia="Times New Roman" w:hAnsi="Times New Roman" w:cs="Times New Roman"/>
          <w:color w:val="000000"/>
          <w:sz w:val="28"/>
          <w:szCs w:val="28"/>
          <w:lang w:eastAsia="ru-RU" w:bidi="ru-RU"/>
        </w:rPr>
        <w:t xml:space="preserve">. Различение и называние всех цветов спектра и ахроматических цветов:; 5- 7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 Понимание  взаимосвязи(с помощью воспитателя) между плоскими и объемными геометрическими фигурами. Сравнение нескольких предметов по 4-6 основаниямс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Формирование первичных представлений о себе, других людях</w:t>
      </w:r>
      <w:r w:rsidRPr="00BC6AB3">
        <w:rPr>
          <w:rFonts w:ascii="Times New Roman" w:eastAsia="Times New Roman" w:hAnsi="Times New Roman" w:cs="Times New Roman"/>
          <w:color w:val="000000"/>
          <w:sz w:val="28"/>
          <w:szCs w:val="28"/>
          <w:lang w:eastAsia="ru-RU" w:bidi="ru-RU"/>
        </w:rPr>
        <w:t xml:space="preserve">. Люди (взрослые и дети). 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Освоение представлений </w:t>
      </w:r>
      <w:r w:rsidRPr="00BC6AB3">
        <w:rPr>
          <w:rFonts w:ascii="Times New Roman" w:eastAsia="Times New Roman" w:hAnsi="Times New Roman" w:cs="Times New Roman"/>
          <w:color w:val="000000"/>
          <w:sz w:val="28"/>
          <w:szCs w:val="28"/>
          <w:lang w:eastAsia="ru-RU" w:bidi="ru-RU"/>
        </w:rPr>
        <w:lastRenderedPageBreak/>
        <w:t xml:space="preserve">ребенка о себе - своем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                                                                                                                              </w:t>
      </w:r>
      <w:r w:rsidRPr="00BC6AB3">
        <w:rPr>
          <w:rFonts w:ascii="Times New Roman" w:eastAsia="Times New Roman" w:hAnsi="Times New Roman" w:cs="Times New Roman"/>
          <w:b/>
          <w:color w:val="000000"/>
          <w:sz w:val="28"/>
          <w:szCs w:val="28"/>
          <w:lang w:eastAsia="ru-RU" w:bidi="ru-RU"/>
        </w:rPr>
        <w:t>Формирование первичных представлений о Малой родине и Отечестве, многообразии стран и народов мира.</w:t>
      </w:r>
      <w:r w:rsidRPr="00BC6AB3">
        <w:rPr>
          <w:rFonts w:ascii="Times New Roman" w:eastAsia="Times New Roman" w:hAnsi="Times New Roman" w:cs="Times New Roman"/>
          <w:color w:val="000000"/>
          <w:sz w:val="28"/>
          <w:szCs w:val="28"/>
          <w:lang w:eastAsia="ru-RU" w:bidi="ru-RU"/>
        </w:rPr>
        <w:t xml:space="preserve"> 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Освоение представлений о родной стране - ее государственных символах, президенте, столице и крупные городах, особенностях природы.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Ребенок открывает мир природы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                                                                                     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т.п.) с </w:t>
      </w:r>
      <w:r w:rsidRPr="00BC6AB3">
        <w:rPr>
          <w:rFonts w:ascii="Times New Roman" w:eastAsia="Times New Roman" w:hAnsi="Times New Roman" w:cs="Times New Roman"/>
          <w:color w:val="000000"/>
          <w:sz w:val="28"/>
          <w:szCs w:val="28"/>
          <w:lang w:eastAsia="ru-RU" w:bidi="ru-RU"/>
        </w:rPr>
        <w:lastRenderedPageBreak/>
        <w:t xml:space="preserve">использованием разных способов проверки предположений, формулирование результатов.                                                                                                                      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способов помощи.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Установление цикличности сезонных изменений в природе (цикл года, как последовательная смена времен года). 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                                                                                                                                                    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Первые шаги в математику.</w:t>
      </w:r>
      <w:r w:rsidRPr="00BC6AB3">
        <w:rPr>
          <w:rFonts w:ascii="Times New Roman" w:eastAsia="Times New Roman" w:hAnsi="Times New Roman" w:cs="Times New Roman"/>
          <w:color w:val="000000"/>
          <w:sz w:val="28"/>
          <w:szCs w:val="28"/>
          <w:lang w:eastAsia="ru-RU" w:bidi="ru-RU"/>
        </w:rPr>
        <w:t xml:space="preserve"> Исследуем и экспериментируем. 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Проявление особого </w:t>
      </w:r>
      <w:r w:rsidRPr="00BC6AB3">
        <w:rPr>
          <w:rFonts w:ascii="Times New Roman" w:eastAsia="Times New Roman" w:hAnsi="Times New Roman" w:cs="Times New Roman"/>
          <w:color w:val="000000"/>
          <w:sz w:val="28"/>
          <w:szCs w:val="28"/>
          <w:lang w:eastAsia="ru-RU" w:bidi="ru-RU"/>
        </w:rPr>
        <w:lastRenderedPageBreak/>
        <w:t>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  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т.ч. причинно- следственные в рядах и столбцах); решение логических задач. Проявление умения предвидеть конечный результат предполагаемых изменений и выражать последовательность действий в виде алгоритма.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widowControl w:val="0"/>
        <w:spacing w:after="0" w:line="240" w:lineRule="auto"/>
        <w:ind w:left="20" w:right="20" w:firstLine="960"/>
        <w:rPr>
          <w:rFonts w:ascii="Times New Roman" w:eastAsia="Times New Roman" w:hAnsi="Times New Roman" w:cs="Times New Roman"/>
          <w:color w:val="000000"/>
          <w:sz w:val="28"/>
          <w:szCs w:val="28"/>
          <w:shd w:val="clear" w:color="auto" w:fill="FFFFFF"/>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 xml:space="preserve">2.1.3. </w:t>
      </w:r>
      <w:r w:rsidRPr="00BC6AB3">
        <w:rPr>
          <w:rFonts w:ascii="Times New Roman" w:eastAsia="Times New Roman" w:hAnsi="Times New Roman" w:cs="Times New Roman"/>
          <w:b/>
          <w:bCs/>
          <w:sz w:val="28"/>
          <w:szCs w:val="28"/>
          <w:lang w:eastAsia="ru-RU"/>
        </w:rPr>
        <w:t>Образовательная область «Речевое развитие»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Речевое развитие включает владение речью как средством общения 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культуры; обогащение активного словаря; развитие связной, грамматически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правильной  диалогической  и  монологической  речи;  развитие  речевого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творчества;  развитие  звуковой  и  интонационной  культуры  речи,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фонематического  слуха;  знакомство  с  книжной  культурой,  детской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литературой,  понимание  на  слух  текстов  различных  жанров  детской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литературы;  формирование  звуковой  аналитико-синтетической  активности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как предпосылки обучения грамоте.</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Пятый год жизни. Средняя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r w:rsidRPr="00BC6AB3">
        <w:rPr>
          <w:rFonts w:ascii="Times New Roman" w:eastAsia="Times New Roman" w:hAnsi="Times New Roman" w:cs="Times New Roman"/>
          <w:color w:val="000000"/>
          <w:sz w:val="28"/>
          <w:szCs w:val="28"/>
          <w:lang w:eastAsia="ru-RU" w:bidi="ru-RU"/>
        </w:rPr>
        <w:t xml:space="preserve"> Развивать умение использовать вариативные формы приветствия, прощания, благодарности, обращения с просьбой.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Поддерживать стремление задавать и правильно формулировать вопросы, при ответах на вопросы использовать элементы объяснительной речи.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умение пересказывать сказки, составлять описательные рассказы о предметах и объектах, по картинкам.                                                                                                                                           </w:t>
      </w:r>
      <w:r w:rsidRPr="00BC6AB3">
        <w:rPr>
          <w:rFonts w:ascii="Times New Roman" w:eastAsia="Times New Roman" w:hAnsi="Times New Roman" w:cs="Times New Roman"/>
          <w:color w:val="000000"/>
          <w:sz w:val="28"/>
          <w:szCs w:val="28"/>
          <w:lang w:eastAsia="ru-RU" w:bidi="ru-RU"/>
        </w:rPr>
        <w:t xml:space="preserve"> 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умение чистого произношения звуков родного языка, правильного словопроизношения.                                                                                                                                                     </w:t>
      </w:r>
      <w:r w:rsidRPr="00BC6AB3">
        <w:rPr>
          <w:rFonts w:ascii="Times New Roman" w:eastAsia="Times New Roman" w:hAnsi="Times New Roman" w:cs="Times New Roman"/>
          <w:color w:val="000000"/>
          <w:sz w:val="28"/>
          <w:szCs w:val="28"/>
          <w:lang w:eastAsia="ru-RU" w:bidi="ru-RU"/>
        </w:rPr>
        <w:t xml:space="preserve">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Владение речью как средством общения и культуры.</w:t>
      </w:r>
      <w:r w:rsidRPr="00BC6AB3">
        <w:rPr>
          <w:rFonts w:ascii="Times New Roman" w:eastAsia="Times New Roman" w:hAnsi="Times New Roman" w:cs="Times New Roman"/>
          <w:color w:val="000000"/>
          <w:sz w:val="28"/>
          <w:szCs w:val="28"/>
          <w:lang w:eastAsia="ru-RU" w:bidi="ru-RU"/>
        </w:rPr>
        <w:t xml:space="preserve">                                                                                                       - 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 адекватно реагировать на эмоциональное состояние собеседника речевым высказыванием (выразить сочувствие, предложить помощь, уговорить). Участие в коллективном разговоре, поддерживая общую беседу, не перебивая собеседников;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Использование средств интонационной речевой выразительности (силу голоса, интонацию, ритм и темп речи).  Использование элементов объяснительной речи при сговоре на игру, при разрешении конфликтов;                                                                                                                                            - Освоение и использование вариативных формы приветствия (здравствуйте, добрый день, добрый вечер, доброе утро, привет);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прощания (до свидания, до встречи, до завтра), обращения к взрослым и сверстникам с просьбой (разрешите пройти; </w:t>
      </w:r>
      <w:r w:rsidRPr="00BC6AB3">
        <w:rPr>
          <w:rFonts w:ascii="Times New Roman" w:eastAsia="Times New Roman" w:hAnsi="Times New Roman" w:cs="Times New Roman"/>
          <w:color w:val="000000"/>
          <w:sz w:val="28"/>
          <w:szCs w:val="28"/>
          <w:lang w:eastAsia="ru-RU" w:bidi="ru-RU"/>
        </w:rPr>
        <w:lastRenderedPageBreak/>
        <w:t xml:space="preserve">дайте, пожалуйста), благодарностью (спасибо; большое спасибо), обидой, жалобой. Обращение к сверстнику по имени, к взрослому – по имени и отчеству.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Развитие связной, грамматически правильной диалогической и монологической речи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Развитие речевого творчества: сочинение повествовательных рассказов по игрушкам, картинам;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составление описательных загадок об игрушках, объектах природы.  Обогащение активного словаря.  Освоение и использование в речи: названий предметов и материалов, из которых они изготовлены (ткань, бумага, дерево, резина);                                                                                                               -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 посуда — это то, что необходимо людям для еды, приготовления и хранения пищи, и т. д.);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слов извинения, участия, эмоционального сочувствия.  Развитие звуковой и интонационной культуры речи, </w:t>
      </w:r>
      <w:r w:rsidRPr="00BC6AB3">
        <w:rPr>
          <w:rFonts w:ascii="Times New Roman" w:eastAsia="Times New Roman" w:hAnsi="Times New Roman" w:cs="Times New Roman"/>
          <w:color w:val="000000"/>
          <w:sz w:val="28"/>
          <w:szCs w:val="28"/>
          <w:lang w:eastAsia="ru-RU" w:bidi="ru-RU"/>
        </w:rPr>
        <w:lastRenderedPageBreak/>
        <w:t xml:space="preserve">фонематического слуха. Освоение произношения наиболее трудных — свистящих и шипящих звуков; четкое воспроизведение фонетического и морфологического рисунка слова;                                                                                                                                                                                       -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r w:rsidRPr="00BC6AB3">
        <w:rPr>
          <w:rFonts w:ascii="Times New Roman" w:eastAsia="Times New Roman" w:hAnsi="Times New Roman" w:cs="Times New Roman"/>
          <w:b/>
          <w:color w:val="000000"/>
          <w:sz w:val="28"/>
          <w:szCs w:val="28"/>
          <w:lang w:eastAsia="ru-RU" w:bidi="ru-RU"/>
        </w:rPr>
        <w:t>Формирование звуковой аналитико-синтетической активности как предпосылки обучения грамоте.</w:t>
      </w:r>
      <w:r w:rsidRPr="00BC6AB3">
        <w:rPr>
          <w:rFonts w:ascii="Times New Roman" w:eastAsia="Times New Roman" w:hAnsi="Times New Roman" w:cs="Times New Roman"/>
          <w:color w:val="000000"/>
          <w:sz w:val="28"/>
          <w:szCs w:val="28"/>
          <w:lang w:eastAsia="ru-RU" w:bidi="ru-RU"/>
        </w:rPr>
        <w:t xml:space="preserve">                                                                                                                                                                - Понимание терминов «слово», «звук», использование их в речи; представления о том, что  слова состоят и звуков, могут быть длинными и короткими;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узнавать слова на заданный звук (сначала на основе наглядности, затем — по представлению). Знакомство с книжной культурой, детской литературой.  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Шестой год жизни. Старшая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монологические формы речи, стимулировать речевое творчество детей.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умение соблюдать этику общения в условиях коллективного взаимодействия.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Проявляет инициативу и активность в общении; решает бытовые и игровые задачи посредством общения со взрослыми и сверстниками;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без напоминания взрослого здоровается и прощается, говорит «спасибо» и «пожалуйста»;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инициативен в разговоре, отвечает на вопросы, задает встречные, использует простые формы объяснительной речи;                                                                                                                                                       </w:t>
      </w:r>
      <w:r w:rsidRPr="00BC6AB3">
        <w:rPr>
          <w:rFonts w:ascii="Times New Roman" w:eastAsia="Times New Roman" w:hAnsi="Times New Roman" w:cs="Times New Roman"/>
          <w:color w:val="000000"/>
          <w:sz w:val="28"/>
          <w:szCs w:val="28"/>
          <w:lang w:eastAsia="ru-RU" w:bidi="ru-RU"/>
        </w:rPr>
        <w:t xml:space="preserve"> большинство звуков произносит чисто, пользуется средствами эмоциональной и речевой выразительности;                                                                                                                                                         </w:t>
      </w:r>
      <w:r w:rsidRPr="00BC6AB3">
        <w:rPr>
          <w:rFonts w:ascii="Times New Roman" w:eastAsia="Times New Roman" w:hAnsi="Times New Roman" w:cs="Times New Roman"/>
          <w:color w:val="000000"/>
          <w:sz w:val="28"/>
          <w:szCs w:val="28"/>
          <w:lang w:eastAsia="ru-RU" w:bidi="ru-RU"/>
        </w:rPr>
        <w:t xml:space="preserve"> самостоятельно пересказывает знакомые сказки, с небольшой помощью взрослого составляет описательные и рассказы и загадки;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проявляет словотворчество, интерес к языку,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слышит  слова с заданным первым звуком;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 интересом слушает литературные тексты, воспроизводит текст.                                                                                                                                                    </w:t>
      </w:r>
      <w:r w:rsidRPr="00BC6AB3">
        <w:rPr>
          <w:rFonts w:ascii="Times New Roman" w:eastAsia="Times New Roman" w:hAnsi="Times New Roman" w:cs="Times New Roman"/>
          <w:color w:val="000000"/>
          <w:sz w:val="28"/>
          <w:szCs w:val="28"/>
          <w:lang w:eastAsia="ru-RU" w:bidi="ru-RU"/>
        </w:rPr>
        <w:t xml:space="preserve"> Малоактивен в общении, избегает общения со сверстниками;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на вопросы отвечает однословно, затрудняется в использовании в речи распространенных предложений;                                                                                                                                                            </w:t>
      </w:r>
      <w:r w:rsidRPr="00BC6AB3">
        <w:rPr>
          <w:rFonts w:ascii="Times New Roman" w:eastAsia="Times New Roman" w:hAnsi="Times New Roman" w:cs="Times New Roman"/>
          <w:color w:val="000000"/>
          <w:sz w:val="28"/>
          <w:szCs w:val="28"/>
          <w:lang w:eastAsia="ru-RU" w:bidi="ru-RU"/>
        </w:rPr>
        <w:t xml:space="preserve"> в речи отмечаются грамматические ошибки, которых он не замечает;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при пересказе текста нарушает последовательность событий, требует помощи взрослого;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описательные рассказы бедны по содержанию, фрагментарно передают особенности предметов;                                                                                                                                                              </w:t>
      </w:r>
      <w:r w:rsidRPr="00BC6AB3">
        <w:rPr>
          <w:rFonts w:ascii="Times New Roman" w:eastAsia="Times New Roman" w:hAnsi="Times New Roman" w:cs="Times New Roman"/>
          <w:color w:val="000000"/>
          <w:sz w:val="28"/>
          <w:szCs w:val="28"/>
          <w:lang w:eastAsia="ru-RU" w:bidi="ru-RU"/>
        </w:rPr>
        <w:t xml:space="preserve"> не проявляет словотворчества;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не различает слово и звук.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Интерес к слушанию литературных произведений выражен слабо                                                                                                  </w:t>
      </w:r>
      <w:r w:rsidRPr="00BC6AB3">
        <w:rPr>
          <w:rFonts w:ascii="Times New Roman" w:eastAsia="Times New Roman" w:hAnsi="Times New Roman" w:cs="Times New Roman"/>
          <w:color w:val="000000"/>
          <w:sz w:val="28"/>
          <w:szCs w:val="28"/>
          <w:lang w:eastAsia="ru-RU" w:bidi="ru-RU"/>
        </w:rPr>
        <w:t xml:space="preserve"> Обогащать словарь детей за счет расширения представлений о явлениях социальной жизни, взаимоотношениях и характерах людей.                                                                                                                         </w:t>
      </w:r>
      <w:r w:rsidRPr="00BC6AB3">
        <w:rPr>
          <w:rFonts w:ascii="Times New Roman" w:eastAsia="Times New Roman" w:hAnsi="Times New Roman" w:cs="Times New Roman"/>
          <w:color w:val="000000"/>
          <w:sz w:val="28"/>
          <w:szCs w:val="28"/>
          <w:lang w:eastAsia="ru-RU" w:bidi="ru-RU"/>
        </w:rPr>
        <w:t xml:space="preserve"> Развивать умение замечать и доброжелательно исправлять ошибки в речи сверстников. </w:t>
      </w:r>
      <w:r w:rsidRPr="00BC6AB3">
        <w:rPr>
          <w:rFonts w:ascii="Times New Roman" w:eastAsia="Times New Roman" w:hAnsi="Times New Roman" w:cs="Times New Roman"/>
          <w:color w:val="000000"/>
          <w:sz w:val="28"/>
          <w:szCs w:val="28"/>
          <w:lang w:eastAsia="ru-RU" w:bidi="ru-RU"/>
        </w:rPr>
        <w:t xml:space="preserve"> Воспитывать интерес к письменным формам речи.                                                                                                       </w:t>
      </w:r>
      <w:r w:rsidRPr="00BC6AB3">
        <w:rPr>
          <w:rFonts w:ascii="Times New Roman" w:eastAsia="Times New Roman" w:hAnsi="Times New Roman" w:cs="Times New Roman"/>
          <w:color w:val="000000"/>
          <w:sz w:val="28"/>
          <w:szCs w:val="28"/>
          <w:lang w:eastAsia="ru-RU" w:bidi="ru-RU"/>
        </w:rPr>
        <w:t xml:space="preserve"> Поддерживать интерес к рассказыванию по собственной инициативе.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Способствовать развитию понимания литературного текста в единстве его содержания и формы, смыслового и эмоционального подтекста.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Содержание образовательной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Владение речью как средством общения и культуры.</w:t>
      </w:r>
      <w:r w:rsidRPr="00BC6AB3">
        <w:rPr>
          <w:rFonts w:ascii="Times New Roman" w:eastAsia="Times New Roman" w:hAnsi="Times New Roman" w:cs="Times New Roman"/>
          <w:color w:val="000000"/>
          <w:sz w:val="28"/>
          <w:szCs w:val="28"/>
          <w:lang w:eastAsia="ru-RU" w:bidi="ru-RU"/>
        </w:rPr>
        <w:t xml:space="preserve"> 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Развитие связной, грамматически правильной диалогической и монологической речи. 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 Развитие речевого творчества: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w:t>
      </w:r>
      <w:r w:rsidRPr="00BC6AB3">
        <w:rPr>
          <w:rFonts w:ascii="Times New Roman" w:eastAsia="Times New Roman" w:hAnsi="Times New Roman" w:cs="Times New Roman"/>
          <w:color w:val="000000"/>
          <w:sz w:val="28"/>
          <w:szCs w:val="28"/>
          <w:lang w:eastAsia="ru-RU" w:bidi="ru-RU"/>
        </w:rPr>
        <w:lastRenderedPageBreak/>
        <w:t xml:space="preserve">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 социально-нравственные категории (добрый, злой, вежливый, трудолюбивый, честный, ит.д.), оттенки цвета (розовый, бежевый, зеленовато- 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Освоение умения находить в текстах литературных произведений сравнения, эпитеты; использовать их при сочинении загадок, сказок, рассказов. Развитие звуковой и интонационной культуры речи, фонематического слуха. Освоение чистого произношения сложных звуков (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Формирование звуковой аналитико-синтетической активности как предпосылки обучения грамоте.  Освоение представления о существовании разных языков;  Освоение терминов: «слово», «звук», «буква», «предложение», гласный и согласный звук, звуковой анализ слова;  Освоение умений: делить на слоги двух-трехслоговые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  Знакомство с книжной культурой, детской литературой.  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w:t>
      </w:r>
      <w:r w:rsidRPr="00BC6AB3">
        <w:rPr>
          <w:rFonts w:ascii="Times New Roman" w:eastAsia="Times New Roman" w:hAnsi="Times New Roman" w:cs="Times New Roman"/>
          <w:color w:val="000000"/>
          <w:sz w:val="28"/>
          <w:szCs w:val="28"/>
          <w:lang w:eastAsia="ru-RU" w:bidi="ru-RU"/>
        </w:rPr>
        <w:lastRenderedPageBreak/>
        <w:t>энциклопедий).</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Седьмой год жизни. Подготовительная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Поддерживать проявление субъектной позиции ребенка в речевом общении со взрослыми и сверстниками.                                                                                                                                                                         </w:t>
      </w:r>
      <w:r w:rsidRPr="00BC6AB3">
        <w:rPr>
          <w:rFonts w:ascii="Times New Roman" w:eastAsia="Times New Roman" w:hAnsi="Times New Roman" w:cs="Times New Roman"/>
          <w:color w:val="000000"/>
          <w:sz w:val="28"/>
          <w:szCs w:val="28"/>
          <w:lang w:eastAsia="ru-RU" w:bidi="ru-RU"/>
        </w:rPr>
        <w:t xml:space="preserve"> Развивать умение осознанного выбора этикетной формы в зависимости от ситуации общения, возраста собеседника, цели взаимодействия.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речевое творчество, учитывая индивидуальные способности и возможности детей.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интерес к языку и осознанное отношение детей к языковым явлениям.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письменной речи: читать отдельные слова и  словосочетания, писать печатные буквы.                                                                                                                                                           </w:t>
      </w:r>
      <w:r w:rsidRPr="00BC6AB3">
        <w:rPr>
          <w:rFonts w:ascii="Times New Roman" w:eastAsia="Times New Roman" w:hAnsi="Times New Roman" w:cs="Times New Roman"/>
          <w:color w:val="000000"/>
          <w:sz w:val="28"/>
          <w:szCs w:val="28"/>
          <w:lang w:eastAsia="ru-RU" w:bidi="ru-RU"/>
        </w:rPr>
        <w:t xml:space="preserve"> Развивать умения анализировать содержание и форму произведения,  развивать литературную речь.                                                                                                                                                               </w:t>
      </w:r>
      <w:r w:rsidRPr="00BC6AB3">
        <w:rPr>
          <w:rFonts w:ascii="Times New Roman" w:eastAsia="Times New Roman" w:hAnsi="Times New Roman" w:cs="Times New Roman"/>
          <w:color w:val="000000"/>
          <w:sz w:val="28"/>
          <w:szCs w:val="28"/>
          <w:lang w:eastAsia="ru-RU" w:bidi="ru-RU"/>
        </w:rPr>
        <w:t xml:space="preserve"> Обогащать представления об особенностях литературы: о родах (фольклор и авторская литература), видах (проза и поэзия) и многообразии жанров.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Содержание образовательной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Владение речью как средством общения и культуры. Освоение умений: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r w:rsidRPr="00BC6AB3">
        <w:rPr>
          <w:rFonts w:ascii="Times New Roman" w:eastAsia="Times New Roman" w:hAnsi="Times New Roman" w:cs="Times New Roman"/>
          <w:color w:val="000000"/>
          <w:sz w:val="28"/>
          <w:szCs w:val="28"/>
          <w:lang w:eastAsia="ru-RU" w:bidi="ru-RU"/>
        </w:rPr>
        <w:t xml:space="preserve"> использовать правила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препятствие; </w:t>
      </w:r>
      <w:r w:rsidRPr="00BC6AB3">
        <w:rPr>
          <w:rFonts w:ascii="Times New Roman" w:eastAsia="Times New Roman" w:hAnsi="Times New Roman" w:cs="Times New Roman"/>
          <w:color w:val="000000"/>
          <w:sz w:val="28"/>
          <w:szCs w:val="28"/>
          <w:lang w:eastAsia="ru-RU" w:bidi="ru-RU"/>
        </w:rPr>
        <w:t xml:space="preserve"> представить своего друга родителям, товарищам по игре: кого представляют первым: девочку или мальчика, мужчину или женщину;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познакомиться и предложить вместе поиграть, предложить свою дружбу; умение делать комплименты другим и принимать их;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следовать правилам этикета в тяжелых жизненных обстоятельствах (болезнь, неприятности в семье); </w:t>
      </w:r>
      <w:r w:rsidRPr="00BC6AB3">
        <w:rPr>
          <w:rFonts w:ascii="Times New Roman" w:eastAsia="Times New Roman" w:hAnsi="Times New Roman" w:cs="Times New Roman"/>
          <w:color w:val="000000"/>
          <w:sz w:val="28"/>
          <w:szCs w:val="28"/>
          <w:lang w:eastAsia="ru-RU" w:bidi="ru-RU"/>
        </w:rPr>
        <w:t xml:space="preserve"> использовать формулы речевого этикета в процессе спора. Развитие связной, грамматически правильной диалогической и монологической речи. Освоение умений: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понимать и запоминать авторские средства выразительности, использовать их при пересказе, в собственной речи, замечать в рассказах сверстников;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r w:rsidRPr="00BC6AB3">
        <w:rPr>
          <w:rFonts w:ascii="Times New Roman" w:eastAsia="Times New Roman" w:hAnsi="Times New Roman" w:cs="Times New Roman"/>
          <w:color w:val="000000"/>
          <w:sz w:val="28"/>
          <w:szCs w:val="28"/>
          <w:lang w:eastAsia="ru-RU" w:bidi="ru-RU"/>
        </w:rPr>
        <w:t xml:space="preserve"> 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составлять рассказы контаминации, сочетая описание и повествование, описание и рассуждение;                                                                                                                                                           </w:t>
      </w:r>
      <w:r w:rsidRPr="00BC6AB3">
        <w:rPr>
          <w:rFonts w:ascii="Times New Roman" w:eastAsia="Times New Roman" w:hAnsi="Times New Roman" w:cs="Times New Roman"/>
          <w:color w:val="000000"/>
          <w:sz w:val="28"/>
          <w:szCs w:val="28"/>
          <w:lang w:eastAsia="ru-RU" w:bidi="ru-RU"/>
        </w:rPr>
        <w:t xml:space="preserve"> различать литературные жанры: сказка, рассказ, загадка, пословица, стихотворение;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соблюдать в повествовании основные характерные особенности жанра сказки, рассказа, загадки, стихотворения;                                                                                                                                           </w:t>
      </w:r>
      <w:r w:rsidRPr="00BC6AB3">
        <w:rPr>
          <w:rFonts w:ascii="Times New Roman" w:eastAsia="Times New Roman" w:hAnsi="Times New Roman" w:cs="Times New Roman"/>
          <w:color w:val="000000"/>
          <w:sz w:val="28"/>
          <w:szCs w:val="28"/>
          <w:lang w:eastAsia="ru-RU" w:bidi="ru-RU"/>
        </w:rPr>
        <w:t xml:space="preserve"> самостоятельно использовать в процессе общения со взрослыми и сверстниками объяснительную речь, речь-доказательство, речевое планирование.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образовывать сложные слова посредством слияния основ (кофемолка, кофеварка, посудомоечная машина);                                                                                                                                                </w:t>
      </w:r>
      <w:r w:rsidRPr="00BC6AB3">
        <w:rPr>
          <w:rFonts w:ascii="Times New Roman" w:eastAsia="Times New Roman" w:hAnsi="Times New Roman" w:cs="Times New Roman"/>
          <w:color w:val="000000"/>
          <w:sz w:val="28"/>
          <w:szCs w:val="28"/>
          <w:lang w:eastAsia="ru-RU" w:bidi="ru-RU"/>
        </w:rPr>
        <w:t xml:space="preserve"> самостоятельно использовать в речи разные типы предложений (простые, сложносочиненные, сложноподчиненные) в соответствии с содержанием высказывания. Развитие речевого творчества. 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«кляксографии», по пословицам, с использованием приемов ТРИЗа;                                                                                                                                      </w:t>
      </w:r>
      <w:r w:rsidRPr="00BC6AB3">
        <w:rPr>
          <w:rFonts w:ascii="Times New Roman" w:eastAsia="Times New Roman" w:hAnsi="Times New Roman" w:cs="Times New Roman"/>
          <w:color w:val="000000"/>
          <w:sz w:val="28"/>
          <w:szCs w:val="28"/>
          <w:lang w:eastAsia="ru-RU" w:bidi="ru-RU"/>
        </w:rPr>
        <w:t xml:space="preserve"> в творческих рассказах использовать личный и литературный опыт, индивидуальные интересы и способности;                                                                                                                                          </w:t>
      </w:r>
      <w:r w:rsidRPr="00BC6AB3">
        <w:rPr>
          <w:rFonts w:ascii="Times New Roman" w:eastAsia="Times New Roman" w:hAnsi="Times New Roman" w:cs="Times New Roman"/>
          <w:color w:val="000000"/>
          <w:sz w:val="28"/>
          <w:szCs w:val="28"/>
          <w:lang w:eastAsia="ru-RU" w:bidi="ru-RU"/>
        </w:rPr>
        <w:t xml:space="preserve"> внимательно выслушивать рассказы сверстников, помогать им в случае затруднений, замечать речевые и логические ошибки и доброжелательно и конструктивно исправлять их.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Обогащение активного словаря:</w:t>
      </w:r>
      <w:r w:rsidRPr="00BC6AB3">
        <w:rPr>
          <w:rFonts w:ascii="Times New Roman" w:eastAsia="Times New Roman" w:hAnsi="Times New Roman" w:cs="Times New Roman"/>
          <w:color w:val="000000"/>
          <w:sz w:val="28"/>
          <w:szCs w:val="28"/>
          <w:lang w:eastAsia="ru-RU" w:bidi="ru-RU"/>
        </w:rPr>
        <w:t xml:space="preserve">   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Развитие звуковой и интонационной культуры речи, фонематического слуха:</w:t>
      </w:r>
      <w:r w:rsidRPr="00BC6AB3">
        <w:rPr>
          <w:rFonts w:ascii="Times New Roman" w:eastAsia="Times New Roman" w:hAnsi="Times New Roman" w:cs="Times New Roman"/>
          <w:color w:val="000000"/>
          <w:sz w:val="28"/>
          <w:szCs w:val="28"/>
          <w:lang w:eastAsia="ru-RU" w:bidi="ru-RU"/>
        </w:rPr>
        <w:t xml:space="preserve"> Автоматизация сложных для произношения звуков в речи; коррекция имеющихся нарушений в звукопроизношении.                                                                                                                         </w:t>
      </w:r>
      <w:r w:rsidRPr="00BC6AB3">
        <w:rPr>
          <w:rFonts w:ascii="Times New Roman" w:eastAsia="Times New Roman" w:hAnsi="Times New Roman" w:cs="Times New Roman"/>
          <w:b/>
          <w:color w:val="000000"/>
          <w:sz w:val="28"/>
          <w:szCs w:val="28"/>
          <w:lang w:eastAsia="ru-RU" w:bidi="ru-RU"/>
        </w:rPr>
        <w:t>Формирование звуковой аналитико-синтетической активности как предпосылки обучения грамоте.</w:t>
      </w:r>
      <w:r w:rsidRPr="00BC6AB3">
        <w:rPr>
          <w:rFonts w:ascii="Times New Roman" w:eastAsia="Times New Roman" w:hAnsi="Times New Roman" w:cs="Times New Roman"/>
          <w:color w:val="000000"/>
          <w:sz w:val="28"/>
          <w:szCs w:val="28"/>
          <w:lang w:eastAsia="ru-RU" w:bidi="ru-RU"/>
        </w:rPr>
        <w:t xml:space="preserve"> Освоение звукового анализа четырехзвуковых и пятизвуковых слов (лиса, слон, аист, школа): интонационное выделение звуков в слове, определение их последовательности, характеристика звуков (гласный-согласный, согласный твердый-мягкий), </w:t>
      </w:r>
      <w:r w:rsidRPr="00BC6AB3">
        <w:rPr>
          <w:rFonts w:ascii="Times New Roman" w:eastAsia="Times New Roman" w:hAnsi="Times New Roman" w:cs="Times New Roman"/>
          <w:color w:val="000000"/>
          <w:sz w:val="28"/>
          <w:szCs w:val="28"/>
          <w:lang w:eastAsia="ru-RU" w:bidi="ru-RU"/>
        </w:rPr>
        <w:lastRenderedPageBreak/>
        <w:t xml:space="preserve">составление схемы звукового состава слова, выделение ударного гласного звука в слове;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Освоение умений:</w:t>
      </w:r>
      <w:r w:rsidRPr="00BC6AB3">
        <w:rPr>
          <w:rFonts w:ascii="Times New Roman" w:eastAsia="Times New Roman" w:hAnsi="Times New Roman" w:cs="Times New Roman"/>
          <w:color w:val="000000"/>
          <w:sz w:val="28"/>
          <w:szCs w:val="28"/>
          <w:lang w:eastAsia="ru-RU" w:bidi="ru-RU"/>
        </w:rPr>
        <w:t xml:space="preserve">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 Знакомство с книжной культурой, детской литературой.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
    <w:p w:rsidR="00BC6AB3" w:rsidRPr="00BC6AB3" w:rsidRDefault="00BC6AB3" w:rsidP="00BC6AB3">
      <w:pPr>
        <w:widowControl w:val="0"/>
        <w:spacing w:after="0" w:line="260" w:lineRule="exact"/>
        <w:rPr>
          <w:rFonts w:ascii="Times New Roman" w:eastAsia="Times New Roman" w:hAnsi="Times New Roman" w:cs="Times New Roman"/>
          <w:iCs/>
          <w:sz w:val="28"/>
          <w:szCs w:val="28"/>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2.1.4. Образовательная область «Художественно-эстетическое развитие»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Художественно-эстетическое  развитие  предполагает  развитие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предпосылок ценностно-смыслового восприятия и понимания произведений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искусства  (словесного,  музыкального,  изобразительного),  мира  природы;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становление эстетического отношения к окружающему миру; формирование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элементарных  представлений  о  видах  искусства;  восприятие  музыки,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художественной  литературы,  фольклора;  стимулирование  сопереживания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персонажам  художественных  произведений;  реализацию  самостоятельной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творческой деятельности детей (изобразительной, конструктивно-модельной,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музыкальной и др.).</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Изобразительное искусство.</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Пятый год жизни. Средняя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Задачи образовательной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Проявление интереса к предметам народных промыслов</w:t>
      </w:r>
      <w:r w:rsidRPr="00BC6AB3">
        <w:rPr>
          <w:rFonts w:ascii="Times New Roman" w:eastAsia="Times New Roman" w:hAnsi="Times New Roman" w:cs="Times New Roman"/>
          <w:color w:val="000000"/>
          <w:sz w:val="28"/>
          <w:szCs w:val="28"/>
          <w:lang w:eastAsia="ru-RU" w:bidi="ru-RU"/>
        </w:rPr>
        <w:t xml:space="preserve">, иллюстрациям в детских книгах, скульптуре малых форм, необычным архитектурным постройкам, описанию архитектурных объектов в иллюстрациях к сказкам.                                                                                                              </w:t>
      </w:r>
      <w:r w:rsidRPr="00BC6AB3">
        <w:rPr>
          <w:rFonts w:ascii="Times New Roman" w:eastAsia="Times New Roman" w:hAnsi="Times New Roman" w:cs="Times New Roman"/>
          <w:b/>
          <w:color w:val="000000"/>
          <w:sz w:val="28"/>
          <w:szCs w:val="28"/>
          <w:lang w:eastAsia="ru-RU" w:bidi="ru-RU"/>
        </w:rPr>
        <w:t>Развитие умений художественно-эстетического восприятия:</w:t>
      </w:r>
      <w:r w:rsidRPr="00BC6AB3">
        <w:rPr>
          <w:rFonts w:ascii="Times New Roman" w:eastAsia="Times New Roman" w:hAnsi="Times New Roman" w:cs="Times New Roman"/>
          <w:color w:val="000000"/>
          <w:sz w:val="28"/>
          <w:szCs w:val="28"/>
          <w:lang w:eastAsia="ru-RU" w:bidi="ru-RU"/>
        </w:rPr>
        <w:t xml:space="preserve">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Представления и опыт восприятия произведений искусства:</w:t>
      </w:r>
      <w:r w:rsidRPr="00BC6AB3">
        <w:rPr>
          <w:rFonts w:ascii="Times New Roman" w:eastAsia="Times New Roman" w:hAnsi="Times New Roman" w:cs="Times New Roman"/>
          <w:color w:val="000000"/>
          <w:sz w:val="28"/>
          <w:szCs w:val="28"/>
          <w:lang w:eastAsia="ru-RU" w:bidi="ru-RU"/>
        </w:rPr>
        <w:t xml:space="preserve">  Декоративно-прикладное искусство: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r w:rsidRPr="00BC6AB3">
        <w:rPr>
          <w:rFonts w:ascii="Times New Roman" w:eastAsia="Times New Roman" w:hAnsi="Times New Roman" w:cs="Times New Roman"/>
          <w:b/>
          <w:color w:val="000000"/>
          <w:sz w:val="28"/>
          <w:szCs w:val="28"/>
          <w:lang w:eastAsia="ru-RU" w:bidi="ru-RU"/>
        </w:rPr>
        <w:t>Графика:</w:t>
      </w:r>
      <w:r w:rsidRPr="00BC6AB3">
        <w:rPr>
          <w:rFonts w:ascii="Times New Roman" w:eastAsia="Times New Roman" w:hAnsi="Times New Roman" w:cs="Times New Roman"/>
          <w:color w:val="000000"/>
          <w:sz w:val="28"/>
          <w:szCs w:val="28"/>
          <w:lang w:eastAsia="ru-RU" w:bidi="ru-RU"/>
        </w:rPr>
        <w:t xml:space="preserve"> 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w:t>
      </w:r>
      <w:r w:rsidRPr="00BC6AB3">
        <w:rPr>
          <w:rFonts w:ascii="Times New Roman" w:eastAsia="Times New Roman" w:hAnsi="Times New Roman" w:cs="Times New Roman"/>
          <w:color w:val="000000"/>
          <w:sz w:val="28"/>
          <w:szCs w:val="28"/>
          <w:lang w:eastAsia="ru-RU" w:bidi="ru-RU"/>
        </w:rPr>
        <w:lastRenderedPageBreak/>
        <w:t xml:space="preserve">примерах, близких детскому опыту: Е. и Н. Чарушины, Н. Кочергин, Т. Юфа, Т. Маврина, М. Митурич и др.                                                 </w:t>
      </w:r>
      <w:r w:rsidRPr="00BC6AB3">
        <w:rPr>
          <w:rFonts w:ascii="Times New Roman" w:eastAsia="Times New Roman" w:hAnsi="Times New Roman" w:cs="Times New Roman"/>
          <w:b/>
          <w:color w:val="000000"/>
          <w:sz w:val="28"/>
          <w:szCs w:val="28"/>
          <w:lang w:eastAsia="ru-RU" w:bidi="ru-RU"/>
        </w:rPr>
        <w:t>Живопись:</w:t>
      </w:r>
      <w:r w:rsidRPr="00BC6AB3">
        <w:rPr>
          <w:rFonts w:ascii="Times New Roman" w:eastAsia="Times New Roman" w:hAnsi="Times New Roman" w:cs="Times New Roman"/>
          <w:color w:val="000000"/>
          <w:sz w:val="28"/>
          <w:szCs w:val="28"/>
          <w:lang w:eastAsia="ru-RU" w:bidi="ru-RU"/>
        </w:rP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Скульптуре:</w:t>
      </w:r>
      <w:r w:rsidRPr="00BC6AB3">
        <w:rPr>
          <w:rFonts w:ascii="Times New Roman" w:eastAsia="Times New Roman" w:hAnsi="Times New Roman" w:cs="Times New Roman"/>
          <w:color w:val="000000"/>
          <w:sz w:val="28"/>
          <w:szCs w:val="28"/>
          <w:lang w:eastAsia="ru-RU" w:bidi="ru-RU"/>
        </w:rPr>
        <w:t xml:space="preserve">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Архитектуры: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w:t>
      </w:r>
      <w:r w:rsidRPr="00BC6AB3">
        <w:rPr>
          <w:rFonts w:ascii="Times New Roman" w:eastAsia="Times New Roman" w:hAnsi="Times New Roman" w:cs="Times New Roman"/>
          <w:b/>
          <w:color w:val="000000"/>
          <w:sz w:val="28"/>
          <w:szCs w:val="28"/>
          <w:lang w:eastAsia="ru-RU" w:bidi="ru-RU"/>
        </w:rPr>
        <w:t>Проявление детских предпочтений:</w:t>
      </w:r>
      <w:r w:rsidRPr="00BC6AB3">
        <w:rPr>
          <w:rFonts w:ascii="Times New Roman" w:eastAsia="Times New Roman" w:hAnsi="Times New Roman" w:cs="Times New Roman"/>
          <w:color w:val="000000"/>
          <w:sz w:val="28"/>
          <w:szCs w:val="28"/>
          <w:lang w:eastAsia="ru-RU" w:bidi="ru-RU"/>
        </w:rPr>
        <w:t xml:space="preserve">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Первое посещение музея. Представления о музее, произведениях искусства в музее, правилах поведения (на примере музея игрушек). Интерес детей к посещению музея.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Развитие продуктивной деятельности и детского творчества.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 Активизировать интерес к разнообразной изобразительной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 Поощрять желание и развивать умения воплощать в процессе создания образа собственные впечатления, переживания; </w:t>
      </w:r>
      <w:r w:rsidRPr="00BC6AB3">
        <w:rPr>
          <w:rFonts w:ascii="Times New Roman" w:eastAsia="Times New Roman" w:hAnsi="Times New Roman" w:cs="Times New Roman"/>
          <w:color w:val="000000"/>
          <w:sz w:val="28"/>
          <w:szCs w:val="28"/>
          <w:lang w:eastAsia="ru-RU" w:bidi="ru-RU"/>
        </w:rPr>
        <w:lastRenderedPageBreak/>
        <w:t xml:space="preserve">поддерживать творческое начало в процессе восприятия прекрасного и собственной изобразительной деятельности.                                                                                   ‒ Развивать сенсорные, эмоционально-эстетические, творческие и познавательные способности.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Развитие умений принимать замысел будущей работы, предложенный педагогом или поставленной самостоятельно.                                                                                                                          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Изобразительно-выразительные умения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w:t>
      </w:r>
      <w:r w:rsidRPr="00BC6AB3">
        <w:rPr>
          <w:rFonts w:ascii="Times New Roman" w:eastAsia="Times New Roman" w:hAnsi="Times New Roman" w:cs="Times New Roman"/>
          <w:color w:val="000000"/>
          <w:sz w:val="28"/>
          <w:szCs w:val="28"/>
          <w:lang w:eastAsia="ru-RU" w:bidi="ru-RU"/>
        </w:rPr>
        <w:lastRenderedPageBreak/>
        <w:t xml:space="preserve">образа. Составлять новый цветовой тон на палитре, накладывать одну краску на другую.                                                                                               </w:t>
      </w:r>
      <w:r w:rsidRPr="00BC6AB3">
        <w:rPr>
          <w:rFonts w:ascii="Times New Roman" w:eastAsia="Times New Roman" w:hAnsi="Times New Roman" w:cs="Times New Roman"/>
          <w:b/>
          <w:color w:val="000000"/>
          <w:sz w:val="28"/>
          <w:szCs w:val="28"/>
          <w:lang w:eastAsia="ru-RU" w:bidi="ru-RU"/>
        </w:rPr>
        <w:t xml:space="preserve">Технические умения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 рисовании:</w:t>
      </w:r>
      <w:r w:rsidRPr="00BC6AB3">
        <w:rPr>
          <w:rFonts w:ascii="Times New Roman" w:eastAsia="Times New Roman" w:hAnsi="Times New Roman" w:cs="Times New Roman"/>
          <w:color w:val="000000"/>
          <w:sz w:val="28"/>
          <w:szCs w:val="28"/>
          <w:lang w:eastAsia="ru-RU" w:bidi="ru-RU"/>
        </w:rPr>
        <w:t xml:space="preserve">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w:t>
      </w:r>
      <w:r w:rsidRPr="00BC6AB3">
        <w:rPr>
          <w:rFonts w:ascii="Times New Roman" w:eastAsia="Times New Roman" w:hAnsi="Times New Roman" w:cs="Times New Roman"/>
          <w:b/>
          <w:color w:val="000000"/>
          <w:sz w:val="28"/>
          <w:szCs w:val="28"/>
          <w:lang w:eastAsia="ru-RU" w:bidi="ru-RU"/>
        </w:rPr>
        <w:t>В аппликации:</w:t>
      </w:r>
      <w:r w:rsidRPr="00BC6AB3">
        <w:rPr>
          <w:rFonts w:ascii="Times New Roman" w:eastAsia="Times New Roman" w:hAnsi="Times New Roman" w:cs="Times New Roman"/>
          <w:color w:val="000000"/>
          <w:sz w:val="28"/>
          <w:szCs w:val="28"/>
          <w:lang w:eastAsia="ru-RU" w:bidi="ru-RU"/>
        </w:rPr>
        <w:t xml:space="preserve">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r w:rsidRPr="00BC6AB3">
        <w:rPr>
          <w:rFonts w:ascii="Times New Roman" w:eastAsia="Times New Roman" w:hAnsi="Times New Roman" w:cs="Times New Roman"/>
          <w:b/>
          <w:color w:val="000000"/>
          <w:sz w:val="28"/>
          <w:szCs w:val="28"/>
          <w:lang w:eastAsia="ru-RU" w:bidi="ru-RU"/>
        </w:rPr>
        <w:t>В лепке:</w:t>
      </w:r>
      <w:r w:rsidRPr="00BC6AB3">
        <w:rPr>
          <w:rFonts w:ascii="Times New Roman" w:eastAsia="Times New Roman" w:hAnsi="Times New Roman" w:cs="Times New Roman"/>
          <w:color w:val="000000"/>
          <w:sz w:val="28"/>
          <w:szCs w:val="28"/>
          <w:lang w:eastAsia="ru-RU" w:bidi="ru-RU"/>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 конструировании из готовых геометрических фигур:</w:t>
      </w:r>
      <w:r w:rsidRPr="00BC6AB3">
        <w:rPr>
          <w:rFonts w:ascii="Times New Roman" w:eastAsia="Times New Roman" w:hAnsi="Times New Roman" w:cs="Times New Roman"/>
          <w:color w:val="000000"/>
          <w:sz w:val="28"/>
          <w:szCs w:val="28"/>
          <w:lang w:eastAsia="ru-RU" w:bidi="ru-RU"/>
        </w:rPr>
        <w:t xml:space="preserve">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r w:rsidRPr="00BC6AB3">
        <w:rPr>
          <w:rFonts w:ascii="Times New Roman" w:eastAsia="Times New Roman" w:hAnsi="Times New Roman" w:cs="Times New Roman"/>
          <w:b/>
          <w:color w:val="000000"/>
          <w:sz w:val="28"/>
          <w:szCs w:val="28"/>
          <w:lang w:eastAsia="ru-RU" w:bidi="ru-RU"/>
        </w:rPr>
        <w:t xml:space="preserve">Конструирование из бумаги: </w:t>
      </w:r>
      <w:r w:rsidRPr="00BC6AB3">
        <w:rPr>
          <w:rFonts w:ascii="Times New Roman" w:eastAsia="Times New Roman" w:hAnsi="Times New Roman" w:cs="Times New Roman"/>
          <w:color w:val="000000"/>
          <w:sz w:val="28"/>
          <w:szCs w:val="28"/>
          <w:lang w:eastAsia="ru-RU" w:bidi="ru-RU"/>
        </w:rPr>
        <w:t xml:space="preserve">освоение обобщенных способов складывания различных поделок: складывание квадрат; приклеивание к основной форме деталей.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Конструирование из природного материала:</w:t>
      </w:r>
      <w:r w:rsidRPr="00BC6AB3">
        <w:rPr>
          <w:rFonts w:ascii="Times New Roman" w:eastAsia="Times New Roman" w:hAnsi="Times New Roman" w:cs="Times New Roman"/>
          <w:color w:val="000000"/>
          <w:sz w:val="28"/>
          <w:szCs w:val="28"/>
          <w:lang w:eastAsia="ru-RU" w:bidi="ru-RU"/>
        </w:rPr>
        <w:t xml:space="preserve">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инструментах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               </w:t>
      </w:r>
      <w:r w:rsidRPr="00BC6AB3">
        <w:rPr>
          <w:rFonts w:ascii="Times New Roman" w:eastAsia="Times New Roman" w:hAnsi="Times New Roman" w:cs="Times New Roman"/>
          <w:b/>
          <w:color w:val="000000"/>
          <w:sz w:val="28"/>
          <w:szCs w:val="28"/>
          <w:lang w:eastAsia="ru-RU" w:bidi="ru-RU"/>
        </w:rPr>
        <w:t xml:space="preserve">Интеграция видов деятельности.                                                                                                                                  </w:t>
      </w:r>
      <w:r w:rsidRPr="00BC6AB3">
        <w:rPr>
          <w:rFonts w:ascii="Times New Roman" w:eastAsia="Times New Roman" w:hAnsi="Times New Roman" w:cs="Times New Roman"/>
          <w:color w:val="000000"/>
          <w:sz w:val="28"/>
          <w:szCs w:val="28"/>
          <w:lang w:eastAsia="ru-RU" w:bidi="ru-RU"/>
        </w:rPr>
        <w:t xml:space="preserve">Использование несложных схем сложения для выполнения работы в лепке, аппликации, конструировании; частичное </w:t>
      </w:r>
      <w:r w:rsidRPr="00BC6AB3">
        <w:rPr>
          <w:rFonts w:ascii="Times New Roman" w:eastAsia="Times New Roman" w:hAnsi="Times New Roman" w:cs="Times New Roman"/>
          <w:color w:val="000000"/>
          <w:sz w:val="28"/>
          <w:szCs w:val="28"/>
          <w:lang w:eastAsia="ru-RU" w:bidi="ru-RU"/>
        </w:rPr>
        <w:lastRenderedPageBreak/>
        <w:t xml:space="preserve">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ХУДОЖЕСТВЕННАЯ ЛИТЕРАТУРА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r w:rsidRPr="00BC6AB3">
        <w:rPr>
          <w:rFonts w:ascii="Times New Roman" w:eastAsia="Times New Roman" w:hAnsi="Times New Roman" w:cs="Times New Roman"/>
          <w:color w:val="000000"/>
          <w:sz w:val="28"/>
          <w:szCs w:val="28"/>
          <w:lang w:eastAsia="ru-RU" w:bidi="ru-RU"/>
        </w:rPr>
        <w:t xml:space="preserve">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w:t>
      </w:r>
      <w:r w:rsidRPr="00BC6AB3">
        <w:rPr>
          <w:rFonts w:ascii="Times New Roman" w:eastAsia="Times New Roman" w:hAnsi="Times New Roman" w:cs="Times New Roman"/>
          <w:color w:val="000000"/>
          <w:sz w:val="28"/>
          <w:szCs w:val="28"/>
          <w:lang w:eastAsia="ru-RU" w:bidi="ru-RU"/>
        </w:rPr>
        <w:lastRenderedPageBreak/>
        <w:t xml:space="preserve">театрализованных игр, в игре-драматизации.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u w:val="single"/>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r w:rsidRPr="00BC6AB3">
        <w:rPr>
          <w:rFonts w:ascii="Times New Roman" w:eastAsia="Times New Roman" w:hAnsi="Times New Roman" w:cs="Times New Roman"/>
          <w:color w:val="000000"/>
          <w:sz w:val="28"/>
          <w:szCs w:val="28"/>
          <w:u w:val="single"/>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Расширение читательских интересов детей к литературе. Получение удовольствия  от общения с книгой, стремление к повторной встрече с ней. Восприятие литературного текста.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Творческая деятельность на основе литературного текста.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МУЗЫКА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слушательскую культуру детей, развивать умения понимать и интерпретировать выразительные средства музыки;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общаться и сообщать о себе, своем настроении с помощью музыки;                                                                                                        </w:t>
      </w:r>
      <w:r w:rsidRPr="00BC6AB3">
        <w:rPr>
          <w:rFonts w:ascii="Times New Roman" w:eastAsia="Times New Roman" w:hAnsi="Times New Roman" w:cs="Times New Roman"/>
          <w:color w:val="000000"/>
          <w:sz w:val="28"/>
          <w:szCs w:val="28"/>
          <w:lang w:eastAsia="ru-RU" w:bidi="ru-RU"/>
        </w:rPr>
        <w:t xml:space="preserve"> развивать музыкальный слух - интонационный, мелодический, гармонический, ладовый; обучать элементарной музыкальной грамоте.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координацию слуха и голоса, формировать начальные певческие навыки;                                                               </w:t>
      </w:r>
      <w:r w:rsidRPr="00BC6AB3">
        <w:rPr>
          <w:rFonts w:ascii="Times New Roman" w:eastAsia="Times New Roman" w:hAnsi="Times New Roman" w:cs="Times New Roman"/>
          <w:color w:val="000000"/>
          <w:sz w:val="28"/>
          <w:szCs w:val="28"/>
          <w:lang w:eastAsia="ru-RU" w:bidi="ru-RU"/>
        </w:rPr>
        <w:t xml:space="preserve"> способствовать освоению детьми приемов игры на детских музыкальных инструментах;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способствовать освоению элементов танца и ритмопластики для создания музыкальных двигательных образов в играх и драматизациях;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стимулировать желание ребенка самостоятельно заниматься музыкальной деятельностью.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звуковыми сенсорными предэталонами.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Шестой год жизни. Старшая группа.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ИЗОБРАЗИТЕЛЬНОЕ ИСКУССТВО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 Развивать эстетические интересы, эстетические предпочтения, желание познавать искусство и осваивать изобразительную деятельность.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r w:rsidRPr="00BC6AB3">
        <w:rPr>
          <w:rFonts w:ascii="Times New Roman" w:eastAsia="Times New Roman" w:hAnsi="Times New Roman" w:cs="Times New Roman"/>
          <w:color w:val="000000"/>
          <w:sz w:val="28"/>
          <w:szCs w:val="28"/>
          <w:u w:val="single"/>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Представления и опыт восприятия произведений искусства.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Декоративно-прикладное искусство 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Графика как вид изобразительного искусства.</w:t>
      </w:r>
      <w:r w:rsidRPr="00BC6AB3">
        <w:rPr>
          <w:rFonts w:ascii="Times New Roman" w:eastAsia="Times New Roman" w:hAnsi="Times New Roman" w:cs="Times New Roman"/>
          <w:color w:val="000000"/>
          <w:sz w:val="28"/>
          <w:szCs w:val="28"/>
          <w:lang w:eastAsia="ru-RU" w:bidi="ru-RU"/>
        </w:rPr>
        <w:t xml:space="preserve">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 анималисты, иллюстраторы-сказочники.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Живопись:</w:t>
      </w:r>
      <w:r w:rsidRPr="00BC6AB3">
        <w:rPr>
          <w:rFonts w:ascii="Times New Roman" w:eastAsia="Times New Roman" w:hAnsi="Times New Roman" w:cs="Times New Roman"/>
          <w:color w:val="000000"/>
          <w:sz w:val="28"/>
          <w:szCs w:val="28"/>
          <w:lang w:eastAsia="ru-RU" w:bidi="ru-RU"/>
        </w:rPr>
        <w:t xml:space="preserve"> представления о жанрах живописи: натюрморт, пейзаж, 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Специфика скульптуры</w:t>
      </w:r>
      <w:r w:rsidRPr="00BC6AB3">
        <w:rPr>
          <w:rFonts w:ascii="Times New Roman" w:eastAsia="Times New Roman" w:hAnsi="Times New Roman" w:cs="Times New Roman"/>
          <w:color w:val="000000"/>
          <w:sz w:val="28"/>
          <w:szCs w:val="28"/>
          <w:lang w:eastAsia="ru-RU" w:bidi="ru-RU"/>
        </w:rPr>
        <w:t xml:space="preserve">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Архитектура как сооружения, их комплексы, необходимые для жизнедеятельности людей. Особенности архитектуры (соотношение пользы- красоты-прочности).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Уважительное отношение к промыслам родного края, к художественному наследию России.                                   Проявление интереса к творческому труду.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Проявление предпочтений. Посещение музея. Представления о музее – как сокровищнице ценностей и произведений искусства.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Экспонаты и коллекция. Интерес к посещению музеев, галерей; знание и  стремление соблюдать правила поведения в музее.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Развитие продуктивной деятельности и детского творчества.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xml:space="preserve"> ‒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 выразительные умения.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 Продолжать развивать эмоционально-эстетические, творческие, сенсорные и познавательные способности.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Это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Развитие умений планировать деятельность, доводить работу до результата, оценивать его; экономично использовать материалы.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Знакомство со способом создания наброска. Умения рисования контура предмета простым карандашом. 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Изобразительно-выразительные умения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Продолжение развития умений выделять главное, используя адекватные средства выразительности. Использование цвета как средства передачи настроения, состояния, отношения к изображаемому или выделения главного в картине; </w:t>
      </w:r>
      <w:r w:rsidRPr="00BC6AB3">
        <w:rPr>
          <w:rFonts w:ascii="Times New Roman" w:eastAsia="Times New Roman" w:hAnsi="Times New Roman" w:cs="Times New Roman"/>
          <w:color w:val="000000"/>
          <w:sz w:val="28"/>
          <w:szCs w:val="28"/>
          <w:lang w:eastAsia="ru-RU" w:bidi="ru-RU"/>
        </w:rPr>
        <w:lastRenderedPageBreak/>
        <w:t xml:space="preserve">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Технические умения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 рисовании:</w:t>
      </w:r>
      <w:r w:rsidRPr="00BC6AB3">
        <w:rPr>
          <w:rFonts w:ascii="Times New Roman" w:eastAsia="Times New Roman" w:hAnsi="Times New Roman" w:cs="Times New Roman"/>
          <w:color w:val="000000"/>
          <w:sz w:val="28"/>
          <w:szCs w:val="28"/>
          <w:lang w:eastAsia="ru-RU" w:bidi="ru-RU"/>
        </w:rPr>
        <w:t xml:space="preserve"> 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регулирует силу нажима на карандаш.  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r w:rsidRPr="00BC6AB3">
        <w:rPr>
          <w:rFonts w:ascii="Times New Roman" w:eastAsia="Times New Roman" w:hAnsi="Times New Roman" w:cs="Times New Roman"/>
          <w:b/>
          <w:color w:val="000000"/>
          <w:sz w:val="28"/>
          <w:szCs w:val="28"/>
          <w:lang w:eastAsia="ru-RU" w:bidi="ru-RU"/>
        </w:rPr>
        <w:t>В аппликации:</w:t>
      </w:r>
      <w:r w:rsidRPr="00BC6AB3">
        <w:rPr>
          <w:rFonts w:ascii="Times New Roman" w:eastAsia="Times New Roman" w:hAnsi="Times New Roman" w:cs="Times New Roman"/>
          <w:color w:val="000000"/>
          <w:sz w:val="28"/>
          <w:szCs w:val="28"/>
          <w:lang w:eastAsia="ru-RU" w:bidi="ru-RU"/>
        </w:rPr>
        <w:t xml:space="preserve"> 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r w:rsidRPr="00BC6AB3">
        <w:rPr>
          <w:rFonts w:ascii="Times New Roman" w:eastAsia="Times New Roman" w:hAnsi="Times New Roman" w:cs="Times New Roman"/>
          <w:b/>
          <w:color w:val="000000"/>
          <w:sz w:val="28"/>
          <w:szCs w:val="28"/>
          <w:lang w:eastAsia="ru-RU" w:bidi="ru-RU"/>
        </w:rPr>
        <w:t>В лепке:</w:t>
      </w:r>
      <w:r w:rsidRPr="00BC6AB3">
        <w:rPr>
          <w:rFonts w:ascii="Times New Roman" w:eastAsia="Times New Roman" w:hAnsi="Times New Roman" w:cs="Times New Roman"/>
          <w:color w:val="000000"/>
          <w:sz w:val="28"/>
          <w:szCs w:val="28"/>
          <w:lang w:eastAsia="ru-RU" w:bidi="ru-RU"/>
        </w:rPr>
        <w:t xml:space="preserve"> 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В конструировании из разнообразных геометрических форм</w:t>
      </w:r>
      <w:r w:rsidRPr="00BC6AB3">
        <w:rPr>
          <w:rFonts w:ascii="Times New Roman" w:eastAsia="Times New Roman" w:hAnsi="Times New Roman" w:cs="Times New Roman"/>
          <w:color w:val="000000"/>
          <w:sz w:val="28"/>
          <w:szCs w:val="28"/>
          <w:lang w:eastAsia="ru-RU" w:bidi="ru-RU"/>
        </w:rPr>
        <w:t xml:space="preserve">,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r w:rsidRPr="00BC6AB3">
        <w:rPr>
          <w:rFonts w:ascii="Times New Roman" w:eastAsia="Times New Roman" w:hAnsi="Times New Roman" w:cs="Times New Roman"/>
          <w:b/>
          <w:color w:val="000000"/>
          <w:sz w:val="28"/>
          <w:szCs w:val="28"/>
          <w:lang w:eastAsia="ru-RU" w:bidi="ru-RU"/>
        </w:rPr>
        <w:t>Конструирование из бумаги:</w:t>
      </w:r>
      <w:r w:rsidRPr="00BC6AB3">
        <w:rPr>
          <w:rFonts w:ascii="Times New Roman" w:eastAsia="Times New Roman" w:hAnsi="Times New Roman" w:cs="Times New Roman"/>
          <w:color w:val="000000"/>
          <w:sz w:val="28"/>
          <w:szCs w:val="28"/>
          <w:lang w:eastAsia="ru-RU" w:bidi="ru-RU"/>
        </w:rPr>
        <w:t xml:space="preserve">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w:t>
      </w:r>
      <w:r w:rsidRPr="00BC6AB3">
        <w:rPr>
          <w:rFonts w:ascii="Times New Roman" w:eastAsia="Times New Roman" w:hAnsi="Times New Roman" w:cs="Times New Roman"/>
          <w:b/>
          <w:color w:val="000000"/>
          <w:sz w:val="28"/>
          <w:szCs w:val="28"/>
          <w:lang w:eastAsia="ru-RU" w:bidi="ru-RU"/>
        </w:rPr>
        <w:t>Конструирование из природного и бросового материала:</w:t>
      </w:r>
      <w:r w:rsidRPr="00BC6AB3">
        <w:rPr>
          <w:rFonts w:ascii="Times New Roman" w:eastAsia="Times New Roman" w:hAnsi="Times New Roman" w:cs="Times New Roman"/>
          <w:color w:val="000000"/>
          <w:sz w:val="28"/>
          <w:szCs w:val="28"/>
          <w:lang w:eastAsia="ru-RU" w:bidi="ru-RU"/>
        </w:rPr>
        <w:t xml:space="preserve">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Развитие умений работы с тканью, плетение:</w:t>
      </w:r>
      <w:r w:rsidRPr="00BC6AB3">
        <w:rPr>
          <w:rFonts w:ascii="Times New Roman" w:eastAsia="Times New Roman" w:hAnsi="Times New Roman" w:cs="Times New Roman"/>
          <w:color w:val="000000"/>
          <w:sz w:val="28"/>
          <w:szCs w:val="28"/>
          <w:lang w:eastAsia="ru-RU" w:bidi="ru-RU"/>
        </w:rPr>
        <w:t xml:space="preserve">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ХУДОЖЕСТВЕННАЯ ЛИТЕРАТУРА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w:t>
      </w:r>
      <w:r w:rsidRPr="00BC6AB3">
        <w:rPr>
          <w:rFonts w:ascii="Times New Roman" w:eastAsia="Times New Roman" w:hAnsi="Times New Roman" w:cs="Times New Roman"/>
          <w:color w:val="000000"/>
          <w:sz w:val="28"/>
          <w:szCs w:val="28"/>
          <w:lang w:eastAsia="ru-RU" w:bidi="ru-RU"/>
        </w:rPr>
        <w:lastRenderedPageBreak/>
        <w:t xml:space="preserve">(сказка-повесть, рассказ с нравственным подтекстом) и поэзии (басни, лирические стихи, литературные загадки с метафорой, поэтические сказки).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Совершенствовать умения художественного восприятия текста в единстве его содержания и формы, смыслового и эмоционального подтекста.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Поддерживать самостоятельность и инициативность детей в художественно- 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Расширение читательских интересов детей. 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Восприятие литературного текста. 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w:t>
      </w:r>
      <w:r w:rsidRPr="00BC6AB3">
        <w:rPr>
          <w:rFonts w:ascii="Times New Roman" w:eastAsia="Times New Roman" w:hAnsi="Times New Roman" w:cs="Times New Roman"/>
          <w:color w:val="000000"/>
          <w:sz w:val="28"/>
          <w:szCs w:val="28"/>
          <w:lang w:eastAsia="ru-RU" w:bidi="ru-RU"/>
        </w:rPr>
        <w:lastRenderedPageBreak/>
        <w:t xml:space="preserve">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Творческая деятельность на основе литературного текста. 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 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МУЗЫКА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слуховой опыт детей при знакомстве с основными жанрами музыки;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Накапливать представления о жизни и творчестве некоторых композиторов.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Обучать детей анализу средств музыкальной выразительности.                                                                                                         </w:t>
      </w:r>
      <w:r w:rsidRPr="00BC6AB3">
        <w:rPr>
          <w:rFonts w:ascii="Times New Roman" w:eastAsia="Times New Roman" w:hAnsi="Times New Roman" w:cs="Times New Roman"/>
          <w:color w:val="000000"/>
          <w:sz w:val="28"/>
          <w:szCs w:val="28"/>
          <w:lang w:eastAsia="ru-RU" w:bidi="ru-RU"/>
        </w:rPr>
        <w:t xml:space="preserve"> Развивать умения творческой интерпретации музыки разными средствами художественной выразительности.                                                                                                                                                         </w:t>
      </w:r>
      <w:r w:rsidRPr="00BC6AB3">
        <w:rPr>
          <w:rFonts w:ascii="Times New Roman" w:eastAsia="Times New Roman" w:hAnsi="Times New Roman" w:cs="Times New Roman"/>
          <w:color w:val="000000"/>
          <w:sz w:val="28"/>
          <w:szCs w:val="28"/>
          <w:lang w:eastAsia="ru-RU" w:bidi="ru-RU"/>
        </w:rPr>
        <w:t xml:space="preserve"> Развивать певческие умения;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Стимулировать освоение умений игрового музицирования;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Стимулировать самостоятельную деятельность детей по импровизации танцев, игр, оркестровок;                                                                                                                                                                      </w:t>
      </w:r>
      <w:r w:rsidRPr="00BC6AB3">
        <w:rPr>
          <w:rFonts w:ascii="Times New Roman" w:eastAsia="Times New Roman" w:hAnsi="Times New Roman" w:cs="Times New Roman"/>
          <w:color w:val="000000"/>
          <w:sz w:val="28"/>
          <w:szCs w:val="28"/>
          <w:lang w:eastAsia="ru-RU" w:bidi="ru-RU"/>
        </w:rPr>
        <w:t xml:space="preserve"> Развивать умения сотрудничества в коллективной музыкальной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Содержание образовательной деятельности</w:t>
      </w:r>
      <w:r w:rsidRPr="00BC6AB3">
        <w:rPr>
          <w:rFonts w:ascii="Times New Roman" w:eastAsia="Times New Roman" w:hAnsi="Times New Roman" w:cs="Times New Roman"/>
          <w:color w:val="000000"/>
          <w:sz w:val="28"/>
          <w:szCs w:val="28"/>
          <w:u w:val="single"/>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Узнавание музыки разных композиторов: западноевропейских (И-С. Баха, Э. Грига, И. Гайдна, В.А. Моцарта, Р. Шумана и др.) и русских (Н.А. Римского- 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Седьмой год жизни. Подготовительная группа</w:t>
      </w:r>
      <w:r w:rsidRPr="00BC6AB3">
        <w:rPr>
          <w:rFonts w:ascii="Times New Roman" w:eastAsia="Times New Roman" w:hAnsi="Times New Roman" w:cs="Times New Roman"/>
          <w:color w:val="000000"/>
          <w:sz w:val="28"/>
          <w:szCs w:val="28"/>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ИЗОБРАЗИТЕЛЬНОЕ ИСКУССТВО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r w:rsidRPr="00BC6AB3">
        <w:rPr>
          <w:rFonts w:ascii="Times New Roman" w:eastAsia="Times New Roman" w:hAnsi="Times New Roman" w:cs="Times New Roman"/>
          <w:color w:val="000000"/>
          <w:sz w:val="28"/>
          <w:szCs w:val="28"/>
          <w:lang w:eastAsia="ru-RU" w:bidi="ru-RU"/>
        </w:rPr>
        <w:t xml:space="preserve">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r w:rsidRPr="00BC6AB3">
        <w:rPr>
          <w:rFonts w:ascii="Times New Roman" w:eastAsia="Times New Roman" w:hAnsi="Times New Roman" w:cs="Times New Roman"/>
          <w:color w:val="000000"/>
          <w:sz w:val="28"/>
          <w:szCs w:val="28"/>
          <w:lang w:eastAsia="ru-RU" w:bidi="ru-RU"/>
        </w:rPr>
        <w:t xml:space="preserve">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Проявление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Представления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r w:rsidRPr="00BC6AB3">
        <w:rPr>
          <w:rFonts w:ascii="Times New Roman" w:eastAsia="Times New Roman" w:hAnsi="Times New Roman" w:cs="Times New Roman"/>
          <w:b/>
          <w:color w:val="000000"/>
          <w:sz w:val="28"/>
          <w:szCs w:val="28"/>
          <w:lang w:eastAsia="ru-RU" w:bidi="ru-RU"/>
        </w:rPr>
        <w:t>Народное декоративно-прикладное</w:t>
      </w:r>
      <w:r w:rsidRPr="00BC6AB3">
        <w:rPr>
          <w:rFonts w:ascii="Times New Roman" w:eastAsia="Times New Roman" w:hAnsi="Times New Roman" w:cs="Times New Roman"/>
          <w:color w:val="000000"/>
          <w:sz w:val="28"/>
          <w:szCs w:val="28"/>
          <w:lang w:eastAsia="ru-RU" w:bidi="ru-RU"/>
        </w:rPr>
        <w:t xml:space="preserve">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w:t>
      </w:r>
      <w:r w:rsidRPr="00BC6AB3">
        <w:rPr>
          <w:rFonts w:ascii="Times New Roman" w:eastAsia="Times New Roman" w:hAnsi="Times New Roman" w:cs="Times New Roman"/>
          <w:b/>
          <w:color w:val="000000"/>
          <w:sz w:val="28"/>
          <w:szCs w:val="28"/>
          <w:lang w:eastAsia="ru-RU" w:bidi="ru-RU"/>
        </w:rPr>
        <w:t>Стилевые особенности</w:t>
      </w:r>
      <w:r w:rsidRPr="00BC6AB3">
        <w:rPr>
          <w:rFonts w:ascii="Times New Roman" w:eastAsia="Times New Roman" w:hAnsi="Times New Roman" w:cs="Times New Roman"/>
          <w:color w:val="000000"/>
          <w:sz w:val="28"/>
          <w:szCs w:val="28"/>
          <w:lang w:eastAsia="ru-RU" w:bidi="ru-RU"/>
        </w:rPr>
        <w:t xml:space="preserve">.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Профессиональное прикладное искусство.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Графика:</w:t>
      </w:r>
      <w:r w:rsidRPr="00BC6AB3">
        <w:rPr>
          <w:rFonts w:ascii="Times New Roman" w:eastAsia="Times New Roman" w:hAnsi="Times New Roman" w:cs="Times New Roman"/>
          <w:color w:val="000000"/>
          <w:sz w:val="28"/>
          <w:szCs w:val="28"/>
          <w:lang w:eastAsia="ru-RU" w:bidi="ru-RU"/>
        </w:rPr>
        <w:t xml:space="preserve"> виды и особенности средств выразительности. Специфики труда художника-иллюстратора, способы создания иллюстрации. Макет книги. Художники-анималисты, иллюстраторы-сказочники, иллюстраторы «веселой» книги.                                                                                    </w:t>
      </w:r>
      <w:r w:rsidRPr="00BC6AB3">
        <w:rPr>
          <w:rFonts w:ascii="Times New Roman" w:eastAsia="Times New Roman" w:hAnsi="Times New Roman" w:cs="Times New Roman"/>
          <w:b/>
          <w:color w:val="000000"/>
          <w:sz w:val="28"/>
          <w:szCs w:val="28"/>
          <w:lang w:eastAsia="ru-RU" w:bidi="ru-RU"/>
        </w:rPr>
        <w:t>Живопись:</w:t>
      </w:r>
      <w:r w:rsidRPr="00BC6AB3">
        <w:rPr>
          <w:rFonts w:ascii="Times New Roman" w:eastAsia="Times New Roman" w:hAnsi="Times New Roman" w:cs="Times New Roman"/>
          <w:color w:val="000000"/>
          <w:sz w:val="28"/>
          <w:szCs w:val="28"/>
          <w:lang w:eastAsia="ru-RU" w:bidi="ru-RU"/>
        </w:rPr>
        <w:t xml:space="preserve"> жанровое разнообразие, особенности средств выразительности. Авторская манера известных художников-живописцев (на ознакомительном уровне).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Скульптура:</w:t>
      </w:r>
      <w:r w:rsidRPr="00BC6AB3">
        <w:rPr>
          <w:rFonts w:ascii="Times New Roman" w:eastAsia="Times New Roman" w:hAnsi="Times New Roman" w:cs="Times New Roman"/>
          <w:color w:val="000000"/>
          <w:sz w:val="28"/>
          <w:szCs w:val="28"/>
          <w:lang w:eastAsia="ru-RU" w:bidi="ru-RU"/>
        </w:rPr>
        <w:t xml:space="preserve"> виды скульптуры, особенности средств выразительности.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Специфика труда скульптора.</w:t>
      </w:r>
      <w:r w:rsidRPr="00BC6AB3">
        <w:rPr>
          <w:rFonts w:ascii="Times New Roman" w:eastAsia="Times New Roman" w:hAnsi="Times New Roman" w:cs="Times New Roman"/>
          <w:color w:val="000000"/>
          <w:sz w:val="28"/>
          <w:szCs w:val="28"/>
          <w:lang w:eastAsia="ru-RU" w:bidi="ru-RU"/>
        </w:rPr>
        <w:t xml:space="preserve"> Памятники и монументы, известные памятники и скульптура региона, России и мира.                                                                                                                            </w:t>
      </w:r>
      <w:r w:rsidRPr="00BC6AB3">
        <w:rPr>
          <w:rFonts w:ascii="Times New Roman" w:eastAsia="Times New Roman" w:hAnsi="Times New Roman" w:cs="Times New Roman"/>
          <w:b/>
          <w:color w:val="000000"/>
          <w:sz w:val="28"/>
          <w:szCs w:val="28"/>
          <w:lang w:eastAsia="ru-RU" w:bidi="ru-RU"/>
        </w:rPr>
        <w:t>Архитектура:</w:t>
      </w:r>
      <w:r w:rsidRPr="00BC6AB3">
        <w:rPr>
          <w:rFonts w:ascii="Times New Roman" w:eastAsia="Times New Roman" w:hAnsi="Times New Roman" w:cs="Times New Roman"/>
          <w:color w:val="000000"/>
          <w:sz w:val="28"/>
          <w:szCs w:val="28"/>
          <w:lang w:eastAsia="ru-RU" w:bidi="ru-RU"/>
        </w:rPr>
        <w:t xml:space="preserve">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w:t>
      </w:r>
      <w:r w:rsidRPr="00BC6AB3">
        <w:rPr>
          <w:rFonts w:ascii="Times New Roman" w:eastAsia="Times New Roman" w:hAnsi="Times New Roman" w:cs="Times New Roman"/>
          <w:b/>
          <w:color w:val="000000"/>
          <w:sz w:val="28"/>
          <w:szCs w:val="28"/>
          <w:lang w:eastAsia="ru-RU" w:bidi="ru-RU"/>
        </w:rPr>
        <w:t>Декоративные элементы.</w:t>
      </w:r>
      <w:r w:rsidRPr="00BC6AB3">
        <w:rPr>
          <w:rFonts w:ascii="Times New Roman" w:eastAsia="Times New Roman" w:hAnsi="Times New Roman" w:cs="Times New Roman"/>
          <w:color w:val="000000"/>
          <w:sz w:val="28"/>
          <w:szCs w:val="28"/>
          <w:lang w:eastAsia="ru-RU" w:bidi="ru-RU"/>
        </w:rPr>
        <w:t xml:space="preserve"> Гармония объекта с окружающим пространством. Эстетический образ города. Известные архитектурные сооружения России и мира.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Труд архитектора.</w:t>
      </w:r>
      <w:r w:rsidRPr="00BC6AB3">
        <w:rPr>
          <w:rFonts w:ascii="Times New Roman" w:eastAsia="Times New Roman" w:hAnsi="Times New Roman" w:cs="Times New Roman"/>
          <w:color w:val="000000"/>
          <w:sz w:val="28"/>
          <w:szCs w:val="28"/>
          <w:lang w:eastAsia="ru-RU" w:bidi="ru-RU"/>
        </w:rPr>
        <w:t xml:space="preserve">  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Посещение музеев.</w:t>
      </w:r>
      <w:r w:rsidRPr="00BC6AB3">
        <w:rPr>
          <w:rFonts w:ascii="Times New Roman" w:eastAsia="Times New Roman" w:hAnsi="Times New Roman" w:cs="Times New Roman"/>
          <w:color w:val="000000"/>
          <w:sz w:val="28"/>
          <w:szCs w:val="28"/>
          <w:lang w:eastAsia="ru-RU" w:bidi="ru-RU"/>
        </w:rPr>
        <w:t xml:space="preserve"> И нтерес к посещению музеев, галерей. Представления о произведениях искусства в музее; разнообразие музейных 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Развитие продуктивной деятельности и детского творчества.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Поддерживать проявления самостоятельности, инициативности, индивидуальности, рефлексии, активизировать творческие проявления детей.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Совершенствовать компоненты изобразительной деятельности, технические и изобразительно-выразительные умения.                                                                                                              </w:t>
      </w:r>
      <w:r w:rsidRPr="00BC6AB3">
        <w:rPr>
          <w:rFonts w:ascii="Times New Roman" w:eastAsia="Times New Roman" w:hAnsi="Times New Roman" w:cs="Times New Roman"/>
          <w:color w:val="000000"/>
          <w:sz w:val="28"/>
          <w:szCs w:val="28"/>
          <w:lang w:eastAsia="ru-RU" w:bidi="ru-RU"/>
        </w:rPr>
        <w:t xml:space="preserve"> Развивать эмоционально-эстетические, творческие, сенсорные и познавательные способности.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Освоение и самостоятельное использование разных способов создания изображения. Создание изображений по представлению, памяти, а также с натуры. Изобразительно-выразительные умения 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и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передавать; в декоративном изображении: 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построения композиции; использовать некоторых способов стилизации образов реальных предметов.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Технические умения                                                                                                                                               </w:t>
      </w:r>
      <w:r w:rsidRPr="00BC6AB3">
        <w:rPr>
          <w:rFonts w:ascii="Times New Roman" w:eastAsia="Times New Roman" w:hAnsi="Times New Roman" w:cs="Times New Roman"/>
          <w:color w:val="000000"/>
          <w:sz w:val="28"/>
          <w:szCs w:val="28"/>
          <w:lang w:eastAsia="ru-RU" w:bidi="ru-RU"/>
        </w:rPr>
        <w:t xml:space="preserve">Совершенствование моторных характеристик умений.  Развитие умений рисования контура предмета простым карандашом, создавать набросок.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В рисовании:</w:t>
      </w:r>
      <w:r w:rsidRPr="00BC6AB3">
        <w:rPr>
          <w:rFonts w:ascii="Times New Roman" w:eastAsia="Times New Roman" w:hAnsi="Times New Roman" w:cs="Times New Roman"/>
          <w:color w:val="000000"/>
          <w:sz w:val="28"/>
          <w:szCs w:val="28"/>
          <w:lang w:eastAsia="ru-RU" w:bidi="ru-RU"/>
        </w:rPr>
        <w:t xml:space="preserve">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 аппликации:</w:t>
      </w:r>
      <w:r w:rsidRPr="00BC6AB3">
        <w:rPr>
          <w:rFonts w:ascii="Times New Roman" w:eastAsia="Times New Roman" w:hAnsi="Times New Roman" w:cs="Times New Roman"/>
          <w:color w:val="000000"/>
          <w:sz w:val="28"/>
          <w:szCs w:val="28"/>
          <w:lang w:eastAsia="ru-RU" w:bidi="ru-RU"/>
        </w:rPr>
        <w:t xml:space="preserve"> самостоятельного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В лепке:</w:t>
      </w:r>
      <w:r w:rsidRPr="00BC6AB3">
        <w:rPr>
          <w:rFonts w:ascii="Times New Roman" w:eastAsia="Times New Roman" w:hAnsi="Times New Roman" w:cs="Times New Roman"/>
          <w:color w:val="000000"/>
          <w:sz w:val="28"/>
          <w:szCs w:val="28"/>
          <w:lang w:eastAsia="ru-RU" w:bidi="ru-RU"/>
        </w:rPr>
        <w:t xml:space="preserve">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w:t>
      </w:r>
      <w:r w:rsidRPr="00BC6AB3">
        <w:rPr>
          <w:rFonts w:ascii="Times New Roman" w:eastAsia="Times New Roman" w:hAnsi="Times New Roman" w:cs="Times New Roman"/>
          <w:b/>
          <w:color w:val="000000"/>
          <w:sz w:val="28"/>
          <w:szCs w:val="28"/>
          <w:lang w:eastAsia="ru-RU" w:bidi="ru-RU"/>
        </w:rPr>
        <w:t>В конструировании из разнообразных геометрических форм, тематических конструкторов:</w:t>
      </w:r>
      <w:r w:rsidRPr="00BC6AB3">
        <w:rPr>
          <w:rFonts w:ascii="Times New Roman" w:eastAsia="Times New Roman" w:hAnsi="Times New Roman" w:cs="Times New Roman"/>
          <w:color w:val="000000"/>
          <w:sz w:val="28"/>
          <w:szCs w:val="28"/>
          <w:lang w:eastAsia="ru-RU" w:bidi="ru-RU"/>
        </w:rPr>
        <w:t xml:space="preserve">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w:t>
      </w:r>
      <w:r w:rsidRPr="00BC6AB3">
        <w:rPr>
          <w:rFonts w:ascii="Times New Roman" w:eastAsia="Times New Roman" w:hAnsi="Times New Roman" w:cs="Times New Roman"/>
          <w:b/>
          <w:color w:val="000000"/>
          <w:sz w:val="28"/>
          <w:szCs w:val="28"/>
          <w:lang w:eastAsia="ru-RU" w:bidi="ru-RU"/>
        </w:rPr>
        <w:t>Конструирование из бумаги, природного и бросовых материалов:</w:t>
      </w:r>
      <w:r w:rsidRPr="00BC6AB3">
        <w:rPr>
          <w:rFonts w:ascii="Times New Roman" w:eastAsia="Times New Roman" w:hAnsi="Times New Roman" w:cs="Times New Roman"/>
          <w:color w:val="000000"/>
          <w:sz w:val="28"/>
          <w:szCs w:val="28"/>
          <w:lang w:eastAsia="ru-RU" w:bidi="ru-RU"/>
        </w:rPr>
        <w:t xml:space="preserve">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объемно- 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Развитие умений работы с тканью, плетение: самостоятельное и качественное изготовление игрушек; безопасное использование ряда инструментов.                                                                                                                      </w:t>
      </w:r>
      <w:r w:rsidRPr="00BC6AB3">
        <w:rPr>
          <w:rFonts w:ascii="Times New Roman" w:eastAsia="Times New Roman" w:hAnsi="Times New Roman" w:cs="Times New Roman"/>
          <w:b/>
          <w:color w:val="000000"/>
          <w:sz w:val="28"/>
          <w:szCs w:val="28"/>
          <w:lang w:eastAsia="ru-RU" w:bidi="ru-RU"/>
        </w:rPr>
        <w:t>Создание аппликации из ткани,</w:t>
      </w:r>
      <w:r w:rsidRPr="00BC6AB3">
        <w:rPr>
          <w:rFonts w:ascii="Times New Roman" w:eastAsia="Times New Roman" w:hAnsi="Times New Roman" w:cs="Times New Roman"/>
          <w:color w:val="000000"/>
          <w:sz w:val="28"/>
          <w:szCs w:val="28"/>
          <w:lang w:eastAsia="ru-RU" w:bidi="ru-RU"/>
        </w:rPr>
        <w:t xml:space="preserve"> умения наносить контур мелком; подбирать фактуру, цвет ткани к создаваемому образу. 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ХУДОЖЕСТВЕННАЯ ЛИТЕРАТУРА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читательский опыт детей за счет произведений более сложных по содержанию и форме.                                                                                                                                                                          </w:t>
      </w:r>
      <w:r w:rsidRPr="00BC6AB3">
        <w:rPr>
          <w:rFonts w:ascii="Times New Roman" w:eastAsia="Times New Roman" w:hAnsi="Times New Roman" w:cs="Times New Roman"/>
          <w:color w:val="000000"/>
          <w:sz w:val="28"/>
          <w:szCs w:val="28"/>
          <w:lang w:eastAsia="ru-RU" w:bidi="ru-RU"/>
        </w:rPr>
        <w:t xml:space="preserve">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r w:rsidRPr="00BC6AB3">
        <w:rPr>
          <w:rFonts w:ascii="Times New Roman" w:eastAsia="Times New Roman" w:hAnsi="Times New Roman" w:cs="Times New Roman"/>
          <w:color w:val="000000"/>
          <w:sz w:val="28"/>
          <w:szCs w:val="28"/>
          <w:lang w:eastAsia="ru-RU" w:bidi="ru-RU"/>
        </w:rPr>
        <w:t xml:space="preserve">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u w:val="single"/>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r w:rsidRPr="00BC6AB3">
        <w:rPr>
          <w:rFonts w:ascii="Times New Roman" w:eastAsia="Times New Roman" w:hAnsi="Times New Roman" w:cs="Times New Roman"/>
          <w:color w:val="000000"/>
          <w:sz w:val="28"/>
          <w:szCs w:val="28"/>
          <w:u w:val="single"/>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Расширение читательских интересов детей. 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  Восприятие литературного текста. 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w:t>
      </w:r>
      <w:r w:rsidRPr="00BC6AB3">
        <w:rPr>
          <w:rFonts w:ascii="Times New Roman" w:eastAsia="Times New Roman" w:hAnsi="Times New Roman" w:cs="Times New Roman"/>
          <w:color w:val="000000"/>
          <w:sz w:val="28"/>
          <w:szCs w:val="28"/>
          <w:lang w:eastAsia="ru-RU" w:bidi="ru-RU"/>
        </w:rPr>
        <w:lastRenderedPageBreak/>
        <w:t xml:space="preserve">(внешний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Творческая деятельность на основе литературного текста.  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текстов в процессе рассказывания и придумывания.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МУЗЫКА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Обогащать слуховой опыт у детей при знакомстве с основными жанрами, стилями и направлениями в музыке;                                                                                                                                         </w:t>
      </w:r>
      <w:r w:rsidRPr="00BC6AB3">
        <w:rPr>
          <w:rFonts w:ascii="Times New Roman" w:eastAsia="Times New Roman" w:hAnsi="Times New Roman" w:cs="Times New Roman"/>
          <w:color w:val="000000"/>
          <w:sz w:val="28"/>
          <w:szCs w:val="28"/>
          <w:lang w:eastAsia="ru-RU" w:bidi="ru-RU"/>
        </w:rPr>
        <w:t xml:space="preserve"> Накапливать представления о жизни и творчестве русских и зарубежных композиторов.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Обучать детей анализу, сравнению и сопоставлению при разборе музыкальных форм и средств музыкальной выразительности.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творческой интерпретации музыки разными средствами художественной выразительности.                                                                                                                                                              </w:t>
      </w:r>
      <w:r w:rsidRPr="00BC6AB3">
        <w:rPr>
          <w:rFonts w:ascii="Times New Roman" w:eastAsia="Times New Roman" w:hAnsi="Times New Roman" w:cs="Times New Roman"/>
          <w:color w:val="000000"/>
          <w:sz w:val="28"/>
          <w:szCs w:val="28"/>
          <w:lang w:eastAsia="ru-RU" w:bidi="ru-RU"/>
        </w:rPr>
        <w:t xml:space="preserve"> Развивать умения чистоты интонирования в пении;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Помогать осваивать навыки ритмического многоголосья посредством игрового музицирования;                                                                                                                                                           </w:t>
      </w:r>
      <w:r w:rsidRPr="00BC6AB3">
        <w:rPr>
          <w:rFonts w:ascii="Times New Roman" w:eastAsia="Times New Roman" w:hAnsi="Times New Roman" w:cs="Times New Roman"/>
          <w:color w:val="000000"/>
          <w:sz w:val="28"/>
          <w:szCs w:val="28"/>
          <w:lang w:eastAsia="ru-RU" w:bidi="ru-RU"/>
        </w:rPr>
        <w:t xml:space="preserve"> Стимулировать самостоятельную деятельность детей по сочинению танцев, игр, оркестровок;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сотрудничества и сотворчества в коллективной музыкальной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Содержание образовательной деятельности</w:t>
      </w:r>
      <w:r w:rsidRPr="00BC6AB3">
        <w:rPr>
          <w:rFonts w:ascii="Times New Roman" w:eastAsia="Times New Roman" w:hAnsi="Times New Roman" w:cs="Times New Roman"/>
          <w:color w:val="000000"/>
          <w:sz w:val="28"/>
          <w:szCs w:val="28"/>
          <w:u w:val="single"/>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sz w:val="28"/>
          <w:szCs w:val="28"/>
          <w:lang w:eastAsia="ru-RU"/>
        </w:rPr>
        <w:t xml:space="preserve">2.1.5. </w:t>
      </w:r>
      <w:r w:rsidRPr="00BC6AB3">
        <w:rPr>
          <w:rFonts w:ascii="Times New Roman" w:eastAsia="Times New Roman" w:hAnsi="Times New Roman" w:cs="Times New Roman"/>
          <w:b/>
          <w:bCs/>
          <w:sz w:val="28"/>
          <w:szCs w:val="28"/>
          <w:lang w:eastAsia="ru-RU"/>
        </w:rPr>
        <w:t>Образовательная область «Физическое развитие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Физическое  развитие  включает  приобретение  опыта  в  следующих</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видах  деятельности  детей:  двигательной,  в  том  числе  связанной  с</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выполнением  упражнений,  направленных  на  развитие  таких  физических</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качеств,  как  координация  и  гибкость;  способствующих  правильному</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формированию  опорно-двигательной  системы  организма,  развитию</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равновесия, координации движения, крупной и мелкой моторики обеих рук, 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также  с  правильным,  не  наносящем  ущерба  организму,  выполнением</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основных движений (ходьба, бег, мягкие прыжки, повороты в обе стороны),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формирование  начальных  представлений  о  некоторых  видах  спорта,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овладение  подвижными  играми  с  правилами;  становление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целенаправленности  и  саморегуляции  в  двигательной  сфере;  становление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ценностей здорового образа жизни, овладение его элементарными нормами 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правилами  (в  питании,  двигательном  режиме,  закаливании,  при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формировании полезных привычек и др.).</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Цель: создание благоприятных условий для оптимального физического развития,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формирования базиса физической культуры личности.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Пятый год жизни. Средняя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Целенаправленно развивать скоростно-силовые качества, координацию, общую выносливость, силу,  гибкость.                                                                                                                                  </w:t>
      </w:r>
      <w:r w:rsidRPr="00BC6AB3">
        <w:rPr>
          <w:rFonts w:ascii="Times New Roman" w:eastAsia="Times New Roman" w:hAnsi="Times New Roman" w:cs="Times New Roman"/>
          <w:color w:val="000000"/>
          <w:sz w:val="28"/>
          <w:szCs w:val="28"/>
          <w:lang w:eastAsia="ru-RU" w:bidi="ru-RU"/>
        </w:rPr>
        <w:t xml:space="preserve"> Формировать у детей потребность в двигательной активности,  интерес к выполнению элементарных правил здорового образа жизни.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r w:rsidRPr="00BC6AB3">
        <w:rPr>
          <w:rFonts w:ascii="Times New Roman" w:eastAsia="Times New Roman" w:hAnsi="Times New Roman" w:cs="Times New Roman"/>
          <w:color w:val="000000"/>
          <w:sz w:val="28"/>
          <w:szCs w:val="28"/>
          <w:u w:val="single"/>
          <w:lang w:eastAsia="ru-RU" w:bidi="ru-RU"/>
        </w:rPr>
        <w:t>.</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Порядковые упражнения.</w:t>
      </w:r>
      <w:r w:rsidRPr="00BC6AB3">
        <w:rPr>
          <w:rFonts w:ascii="Times New Roman" w:eastAsia="Times New Roman" w:hAnsi="Times New Roman" w:cs="Times New Roman"/>
          <w:color w:val="000000"/>
          <w:sz w:val="28"/>
          <w:szCs w:val="28"/>
          <w:lang w:eastAsia="ru-RU" w:bidi="ru-RU"/>
        </w:rPr>
        <w:t xml:space="preserve">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w:t>
      </w:r>
      <w:r w:rsidRPr="00BC6AB3">
        <w:rPr>
          <w:rFonts w:ascii="Times New Roman" w:eastAsia="Times New Roman" w:hAnsi="Times New Roman" w:cs="Times New Roman"/>
          <w:b/>
          <w:color w:val="000000"/>
          <w:sz w:val="28"/>
          <w:szCs w:val="28"/>
          <w:lang w:eastAsia="ru-RU" w:bidi="ru-RU"/>
        </w:rPr>
        <w:t>Общеразвивающие упражнения.</w:t>
      </w:r>
      <w:r w:rsidRPr="00BC6AB3">
        <w:rPr>
          <w:rFonts w:ascii="Times New Roman" w:eastAsia="Times New Roman" w:hAnsi="Times New Roman" w:cs="Times New Roman"/>
          <w:color w:val="000000"/>
          <w:sz w:val="28"/>
          <w:szCs w:val="28"/>
          <w:lang w:eastAsia="ru-RU" w:bidi="ru-RU"/>
        </w:rPr>
        <w:t xml:space="preserve"> Традиционные  четырехчастные общеразвивающие упражнения с четким </w:t>
      </w:r>
      <w:r w:rsidRPr="00BC6AB3">
        <w:rPr>
          <w:rFonts w:ascii="Times New Roman" w:eastAsia="Times New Roman" w:hAnsi="Times New Roman" w:cs="Times New Roman"/>
          <w:color w:val="000000"/>
          <w:sz w:val="28"/>
          <w:szCs w:val="28"/>
          <w:lang w:eastAsia="ru-RU" w:bidi="ru-RU"/>
        </w:rPr>
        <w:lastRenderedPageBreak/>
        <w:t xml:space="preserve">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r w:rsidRPr="00BC6AB3">
        <w:rPr>
          <w:rFonts w:ascii="Times New Roman" w:eastAsia="Times New Roman" w:hAnsi="Times New Roman" w:cs="Times New Roman"/>
          <w:b/>
          <w:color w:val="000000"/>
          <w:sz w:val="28"/>
          <w:szCs w:val="28"/>
          <w:lang w:eastAsia="ru-RU" w:bidi="ru-RU"/>
        </w:rPr>
        <w:t>Основные движения:</w:t>
      </w:r>
      <w:r w:rsidRPr="00BC6AB3">
        <w:rPr>
          <w:rFonts w:ascii="Times New Roman" w:eastAsia="Times New Roman" w:hAnsi="Times New Roman" w:cs="Times New Roman"/>
          <w:color w:val="000000"/>
          <w:sz w:val="28"/>
          <w:szCs w:val="28"/>
          <w:lang w:eastAsia="ru-RU" w:bidi="ru-RU"/>
        </w:rPr>
        <w:t xml:space="preserve">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w:t>
      </w:r>
      <w:r w:rsidRPr="00BC6AB3">
        <w:rPr>
          <w:rFonts w:ascii="Times New Roman" w:eastAsia="Times New Roman" w:hAnsi="Times New Roman" w:cs="Times New Roman"/>
          <w:b/>
          <w:color w:val="000000"/>
          <w:sz w:val="28"/>
          <w:szCs w:val="28"/>
          <w:lang w:eastAsia="ru-RU" w:bidi="ru-RU"/>
        </w:rPr>
        <w:t>Подводящие упражнения. Ходьба</w:t>
      </w:r>
      <w:r w:rsidRPr="00BC6AB3">
        <w:rPr>
          <w:rFonts w:ascii="Times New Roman" w:eastAsia="Times New Roman" w:hAnsi="Times New Roman" w:cs="Times New Roman"/>
          <w:color w:val="000000"/>
          <w:sz w:val="28"/>
          <w:szCs w:val="28"/>
          <w:lang w:eastAsia="ru-RU" w:bidi="ru-RU"/>
        </w:rPr>
        <w:t xml:space="preserve"> с сохранением правильной осанки, заданного темпа (быстрого, умеренного, медленного).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Бег.</w:t>
      </w:r>
      <w:r w:rsidRPr="00BC6AB3">
        <w:rPr>
          <w:rFonts w:ascii="Times New Roman" w:eastAsia="Times New Roman" w:hAnsi="Times New Roman" w:cs="Times New Roman"/>
          <w:color w:val="000000"/>
          <w:sz w:val="28"/>
          <w:szCs w:val="28"/>
          <w:lang w:eastAsia="ru-RU" w:bidi="ru-RU"/>
        </w:rPr>
        <w:t xml:space="preserve">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Бросание, ловля, метание.</w:t>
      </w:r>
      <w:r w:rsidRPr="00BC6AB3">
        <w:rPr>
          <w:rFonts w:ascii="Times New Roman" w:eastAsia="Times New Roman" w:hAnsi="Times New Roman" w:cs="Times New Roman"/>
          <w:color w:val="000000"/>
          <w:sz w:val="28"/>
          <w:szCs w:val="28"/>
          <w:lang w:eastAsia="ru-RU" w:bidi="ru-RU"/>
        </w:rPr>
        <w:t xml:space="preserve"> Ловля мяча с расстояния 1,5 м, отбивание его об пол не менее 5 раз подряд.  Правильные исходные положения при метании.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Ползание, лазанье.</w:t>
      </w:r>
      <w:r w:rsidRPr="00BC6AB3">
        <w:rPr>
          <w:rFonts w:ascii="Times New Roman" w:eastAsia="Times New Roman" w:hAnsi="Times New Roman" w:cs="Times New Roman"/>
          <w:color w:val="000000"/>
          <w:sz w:val="28"/>
          <w:szCs w:val="28"/>
          <w:lang w:eastAsia="ru-RU" w:bidi="ru-RU"/>
        </w:rPr>
        <w:t xml:space="preserve">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Прыжки.</w:t>
      </w:r>
      <w:r w:rsidRPr="00BC6AB3">
        <w:rPr>
          <w:rFonts w:ascii="Times New Roman" w:eastAsia="Times New Roman" w:hAnsi="Times New Roman" w:cs="Times New Roman"/>
          <w:color w:val="000000"/>
          <w:sz w:val="28"/>
          <w:szCs w:val="28"/>
          <w:lang w:eastAsia="ru-RU" w:bidi="ru-RU"/>
        </w:rPr>
        <w:t xml:space="preserve">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 Сохранение  равновесия после вращений, или в заданных положениях: стоя </w:t>
      </w:r>
      <w:r w:rsidRPr="00BC6AB3">
        <w:rPr>
          <w:rFonts w:ascii="Times New Roman" w:eastAsia="Times New Roman" w:hAnsi="Times New Roman" w:cs="Times New Roman"/>
          <w:color w:val="000000"/>
          <w:sz w:val="28"/>
          <w:szCs w:val="28"/>
          <w:lang w:eastAsia="ru-RU" w:bidi="ru-RU"/>
        </w:rPr>
        <w:lastRenderedPageBreak/>
        <w:t xml:space="preserve">на одной ноге, на приподнятой поверхности.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Подвижные игры: </w:t>
      </w:r>
      <w:r w:rsidRPr="00BC6AB3">
        <w:rPr>
          <w:rFonts w:ascii="Times New Roman" w:eastAsia="Times New Roman" w:hAnsi="Times New Roman" w:cs="Times New Roman"/>
          <w:color w:val="000000"/>
          <w:sz w:val="28"/>
          <w:szCs w:val="28"/>
          <w:lang w:eastAsia="ru-RU" w:bidi="ru-RU"/>
        </w:rPr>
        <w:t xml:space="preserve">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Спортивные упражнения.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Ходьба лыжах</w:t>
      </w:r>
      <w:r w:rsidRPr="00BC6AB3">
        <w:rPr>
          <w:rFonts w:ascii="Times New Roman" w:eastAsia="Times New Roman" w:hAnsi="Times New Roman" w:cs="Times New Roman"/>
          <w:color w:val="000000"/>
          <w:sz w:val="28"/>
          <w:szCs w:val="28"/>
          <w:lang w:eastAsia="ru-RU" w:bidi="ru-RU"/>
        </w:rPr>
        <w:t xml:space="preserve"> — скользящий шаг, повороты на месте, подъемы на гору ступающим шагом и полуелочкой, правила надевания и переноса лыж под рукой.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Плавание </w:t>
      </w:r>
      <w:r w:rsidRPr="00BC6AB3">
        <w:rPr>
          <w:rFonts w:ascii="Times New Roman" w:eastAsia="Times New Roman" w:hAnsi="Times New Roman" w:cs="Times New Roman"/>
          <w:color w:val="000000"/>
          <w:sz w:val="28"/>
          <w:szCs w:val="28"/>
          <w:lang w:eastAsia="ru-RU" w:bidi="ru-RU"/>
        </w:rPr>
        <w:t xml:space="preserve">— погружение в воду с головой, попеременные движения ног, игры в воде. Скольжение по ледяным дорожкам на двух ногах самостоятельное.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Катание на санках</w:t>
      </w:r>
      <w:r w:rsidRPr="00BC6AB3">
        <w:rPr>
          <w:rFonts w:ascii="Times New Roman" w:eastAsia="Times New Roman" w:hAnsi="Times New Roman" w:cs="Times New Roman"/>
          <w:color w:val="000000"/>
          <w:sz w:val="28"/>
          <w:szCs w:val="28"/>
          <w:lang w:eastAsia="ru-RU" w:bidi="ru-RU"/>
        </w:rPr>
        <w:t xml:space="preserve">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w:t>
      </w:r>
      <w:r w:rsidRPr="00BC6AB3">
        <w:rPr>
          <w:rFonts w:ascii="Times New Roman" w:eastAsia="Times New Roman" w:hAnsi="Times New Roman" w:cs="Times New Roman"/>
          <w:b/>
          <w:color w:val="000000"/>
          <w:sz w:val="28"/>
          <w:szCs w:val="28"/>
          <w:lang w:eastAsia="ru-RU" w:bidi="ru-RU"/>
        </w:rPr>
        <w:t>Ритмические движения:</w:t>
      </w:r>
      <w:r w:rsidRPr="00BC6AB3">
        <w:rPr>
          <w:rFonts w:ascii="Times New Roman" w:eastAsia="Times New Roman" w:hAnsi="Times New Roman" w:cs="Times New Roman"/>
          <w:color w:val="000000"/>
          <w:sz w:val="28"/>
          <w:szCs w:val="28"/>
          <w:lang w:eastAsia="ru-RU" w:bidi="ru-RU"/>
        </w:rPr>
        <w:t xml:space="preserve">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Основные умения и навыки личной гигиены</w:t>
      </w:r>
      <w:r w:rsidRPr="00BC6AB3">
        <w:rPr>
          <w:rFonts w:ascii="Times New Roman" w:eastAsia="Times New Roman" w:hAnsi="Times New Roman" w:cs="Times New Roman"/>
          <w:color w:val="000000"/>
          <w:sz w:val="28"/>
          <w:szCs w:val="28"/>
          <w:lang w:eastAsia="ru-RU" w:bidi="ru-RU"/>
        </w:rPr>
        <w:t xml:space="preserve">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Шестой год жизни. Старшая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r w:rsidRPr="00BC6AB3">
        <w:rPr>
          <w:rFonts w:ascii="Times New Roman" w:eastAsia="Times New Roman" w:hAnsi="Times New Roman" w:cs="Times New Roman"/>
          <w:color w:val="000000"/>
          <w:sz w:val="28"/>
          <w:szCs w:val="28"/>
          <w:lang w:eastAsia="ru-RU" w:bidi="ru-RU"/>
        </w:rPr>
        <w:t xml:space="preserve"> Развивать умение анализировать (контролировать и оценивать) свои движения и движения товарищей                                                                                                                                                               </w:t>
      </w:r>
      <w:r w:rsidRPr="00BC6AB3">
        <w:rPr>
          <w:rFonts w:ascii="Times New Roman" w:eastAsia="Times New Roman" w:hAnsi="Times New Roman" w:cs="Times New Roman"/>
          <w:color w:val="000000"/>
          <w:sz w:val="28"/>
          <w:szCs w:val="28"/>
          <w:lang w:eastAsia="ru-RU" w:bidi="ru-RU"/>
        </w:rPr>
        <w:t xml:space="preserve"> Формировать первоначальные представления и умения в спортивных играх и упражнениях;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творчества в двигательной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Воспитывать у детей стремление самостоятельно организовывать и проводить подвижные игры и упражнения со сверстниками и малышами;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представления о здоровье, его ценности, полезных привычках, укрепляющих здоровье, о мерах профилактики и охраны здоровья.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самостоятельность детей в выполнении культурно- гигиенических навыков и жизненно важных привычек здорового образа жизни.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умения элементарно описывать свое самочувствие и  привлекать внимание взрослого в случае недомогания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Двигательная деятельностьПорядковые упражнения:</w:t>
      </w:r>
      <w:r w:rsidRPr="00BC6AB3">
        <w:rPr>
          <w:rFonts w:ascii="Times New Roman" w:eastAsia="Times New Roman" w:hAnsi="Times New Roman" w:cs="Times New Roman"/>
          <w:color w:val="000000"/>
          <w:sz w:val="28"/>
          <w:szCs w:val="28"/>
          <w:lang w:eastAsia="ru-RU" w:bidi="ru-RU"/>
        </w:rPr>
        <w:t xml:space="preserve">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r w:rsidRPr="00BC6AB3">
        <w:rPr>
          <w:rFonts w:ascii="Times New Roman" w:eastAsia="Times New Roman" w:hAnsi="Times New Roman" w:cs="Times New Roman"/>
          <w:b/>
          <w:color w:val="000000"/>
          <w:sz w:val="28"/>
          <w:szCs w:val="28"/>
          <w:lang w:eastAsia="ru-RU" w:bidi="ru-RU"/>
        </w:rPr>
        <w:t>Общеразвивающие упражнения:</w:t>
      </w:r>
      <w:r w:rsidRPr="00BC6AB3">
        <w:rPr>
          <w:rFonts w:ascii="Times New Roman" w:eastAsia="Times New Roman" w:hAnsi="Times New Roman" w:cs="Times New Roman"/>
          <w:color w:val="000000"/>
          <w:sz w:val="28"/>
          <w:szCs w:val="28"/>
          <w:lang w:eastAsia="ru-RU" w:bidi="ru-RU"/>
        </w:rPr>
        <w:t xml:space="preserve">Четырехчастные, шестичастные  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разнаой последовательности действий отдельных частей тела. Способы выполнение общеразвивающих упражнений с различными предметами, тренажерами..                                                                 </w:t>
      </w:r>
      <w:r w:rsidRPr="00BC6AB3">
        <w:rPr>
          <w:rFonts w:ascii="Times New Roman" w:eastAsia="Times New Roman" w:hAnsi="Times New Roman" w:cs="Times New Roman"/>
          <w:b/>
          <w:color w:val="000000"/>
          <w:sz w:val="28"/>
          <w:szCs w:val="28"/>
          <w:lang w:eastAsia="ru-RU" w:bidi="ru-RU"/>
        </w:rPr>
        <w:t>Подводящие  и подготовительные упражнения.</w:t>
      </w:r>
      <w:r w:rsidRPr="00BC6AB3">
        <w:rPr>
          <w:rFonts w:ascii="Times New Roman" w:eastAsia="Times New Roman" w:hAnsi="Times New Roman" w:cs="Times New Roman"/>
          <w:color w:val="000000"/>
          <w:sz w:val="28"/>
          <w:szCs w:val="28"/>
          <w:lang w:eastAsia="ru-RU" w:bidi="ru-RU"/>
        </w:rPr>
        <w:t xml:space="preserve">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Ходьба.</w:t>
      </w:r>
      <w:r w:rsidRPr="00BC6AB3">
        <w:rPr>
          <w:rFonts w:ascii="Times New Roman" w:eastAsia="Times New Roman" w:hAnsi="Times New Roman" w:cs="Times New Roman"/>
          <w:color w:val="000000"/>
          <w:sz w:val="28"/>
          <w:szCs w:val="28"/>
          <w:lang w:eastAsia="ru-RU" w:bidi="ru-RU"/>
        </w:rPr>
        <w:t xml:space="preserve"> Энергичная ходьба с сохранением правильной осанки и равновесия при передвижении по ограниченной площади опоры.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Бег.</w:t>
      </w:r>
      <w:r w:rsidRPr="00BC6AB3">
        <w:rPr>
          <w:rFonts w:ascii="Times New Roman" w:eastAsia="Times New Roman" w:hAnsi="Times New Roman" w:cs="Times New Roman"/>
          <w:color w:val="000000"/>
          <w:sz w:val="28"/>
          <w:szCs w:val="28"/>
          <w:lang w:eastAsia="ru-RU" w:bidi="ru-RU"/>
        </w:rP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скрестно — ноги врозь; одна нога вперед, другая назад; попеременно на правой и левой ноге 4—5 м.                                                                                                                                         </w:t>
      </w:r>
      <w:r w:rsidRPr="00BC6AB3">
        <w:rPr>
          <w:rFonts w:ascii="Times New Roman" w:eastAsia="Times New Roman" w:hAnsi="Times New Roman" w:cs="Times New Roman"/>
          <w:b/>
          <w:color w:val="000000"/>
          <w:sz w:val="28"/>
          <w:szCs w:val="28"/>
          <w:lang w:eastAsia="ru-RU" w:bidi="ru-RU"/>
        </w:rPr>
        <w:t>Прыжки</w:t>
      </w:r>
      <w:r w:rsidRPr="00BC6AB3">
        <w:rPr>
          <w:rFonts w:ascii="Times New Roman" w:eastAsia="Times New Roman" w:hAnsi="Times New Roman" w:cs="Times New Roman"/>
          <w:color w:val="000000"/>
          <w:sz w:val="28"/>
          <w:szCs w:val="28"/>
          <w:lang w:eastAsia="ru-RU" w:bidi="ru-RU"/>
        </w:rPr>
        <w:t xml:space="preserve">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Бросание,</w:t>
      </w:r>
      <w:r w:rsidRPr="00BC6AB3">
        <w:rPr>
          <w:rFonts w:ascii="Times New Roman" w:eastAsia="Times New Roman" w:hAnsi="Times New Roman" w:cs="Times New Roman"/>
          <w:color w:val="000000"/>
          <w:sz w:val="28"/>
          <w:szCs w:val="28"/>
          <w:lang w:eastAsia="ru-RU" w:bidi="ru-RU"/>
        </w:rPr>
        <w:t xml:space="preserve">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w:t>
      </w:r>
      <w:r w:rsidRPr="00BC6AB3">
        <w:rPr>
          <w:rFonts w:ascii="Times New Roman" w:eastAsia="Times New Roman" w:hAnsi="Times New Roman" w:cs="Times New Roman"/>
          <w:color w:val="000000"/>
          <w:sz w:val="28"/>
          <w:szCs w:val="28"/>
          <w:lang w:eastAsia="ru-RU" w:bidi="ru-RU"/>
        </w:rPr>
        <w:lastRenderedPageBreak/>
        <w:t xml:space="preserve">менее 5—6 м). 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                                                                                                                                                  </w:t>
      </w:r>
      <w:r w:rsidRPr="00BC6AB3">
        <w:rPr>
          <w:rFonts w:ascii="Times New Roman" w:eastAsia="Times New Roman" w:hAnsi="Times New Roman" w:cs="Times New Roman"/>
          <w:b/>
          <w:color w:val="000000"/>
          <w:sz w:val="28"/>
          <w:szCs w:val="28"/>
          <w:lang w:eastAsia="ru-RU" w:bidi="ru-RU"/>
        </w:rPr>
        <w:t>Ползание и лазание.</w:t>
      </w:r>
      <w:r w:rsidRPr="00BC6AB3">
        <w:rPr>
          <w:rFonts w:ascii="Times New Roman" w:eastAsia="Times New Roman" w:hAnsi="Times New Roman" w:cs="Times New Roman"/>
          <w:color w:val="000000"/>
          <w:sz w:val="28"/>
          <w:szCs w:val="28"/>
          <w:lang w:eastAsia="ru-RU" w:bidi="ru-RU"/>
        </w:rPr>
        <w:t xml:space="preserve">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Подвижные игры с</w:t>
      </w:r>
      <w:r w:rsidRPr="00BC6AB3">
        <w:rPr>
          <w:rFonts w:ascii="Times New Roman" w:eastAsia="Times New Roman" w:hAnsi="Times New Roman" w:cs="Times New Roman"/>
          <w:color w:val="000000"/>
          <w:sz w:val="28"/>
          <w:szCs w:val="28"/>
          <w:lang w:eastAsia="ru-RU" w:bidi="ru-RU"/>
        </w:rPr>
        <w:t xml:space="preserve">  бегом, прыжками, ползанием, лазанием, метанием на развитие физических качеств и закрепление  двигательных навыков.   Игры- эстафеты. Правила в  играх,  варианты их изменения, выбора ведущих. Самостоятельное проведение  подвижных игр.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Спортивные игры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Городки. Бросание</w:t>
      </w:r>
      <w:r w:rsidRPr="00BC6AB3">
        <w:rPr>
          <w:rFonts w:ascii="Times New Roman" w:eastAsia="Times New Roman" w:hAnsi="Times New Roman" w:cs="Times New Roman"/>
          <w:color w:val="000000"/>
          <w:sz w:val="28"/>
          <w:szCs w:val="28"/>
          <w:lang w:eastAsia="ru-RU" w:bidi="ru-RU"/>
        </w:rPr>
        <w:t xml:space="preserve">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r w:rsidRPr="00BC6AB3">
        <w:rPr>
          <w:rFonts w:ascii="Times New Roman" w:eastAsia="Times New Roman" w:hAnsi="Times New Roman" w:cs="Times New Roman"/>
          <w:b/>
          <w:color w:val="000000"/>
          <w:sz w:val="28"/>
          <w:szCs w:val="28"/>
          <w:lang w:eastAsia="ru-RU" w:bidi="ru-RU"/>
        </w:rPr>
        <w:t>Спортивные упражнения:</w:t>
      </w:r>
      <w:r w:rsidRPr="00BC6AB3">
        <w:rPr>
          <w:rFonts w:ascii="Times New Roman" w:eastAsia="Times New Roman" w:hAnsi="Times New Roman" w:cs="Times New Roman"/>
          <w:color w:val="000000"/>
          <w:sz w:val="28"/>
          <w:szCs w:val="28"/>
          <w:lang w:eastAsia="ru-RU" w:bidi="ru-RU"/>
        </w:rPr>
        <w:t xml:space="preserve">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Становление у детей ценностей здорового образа жизни, овладение элементарными нормами и правилами здорового образа жизни Признаки здоровья и нездоровья человека, особенности самочувствия, настроения и поведения здорового человека.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Правила здорового образа жизни, полезные</w:t>
      </w:r>
      <w:r w:rsidRPr="00BC6AB3">
        <w:rPr>
          <w:rFonts w:ascii="Times New Roman" w:eastAsia="Times New Roman" w:hAnsi="Times New Roman" w:cs="Times New Roman"/>
          <w:color w:val="000000"/>
          <w:sz w:val="28"/>
          <w:szCs w:val="28"/>
          <w:lang w:eastAsia="ru-RU" w:bidi="ru-RU"/>
        </w:rPr>
        <w:t xml:space="preserve">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w:t>
      </w:r>
      <w:r w:rsidRPr="00BC6AB3">
        <w:rPr>
          <w:rFonts w:ascii="Times New Roman" w:eastAsia="Times New Roman" w:hAnsi="Times New Roman" w:cs="Times New Roman"/>
          <w:color w:val="000000"/>
          <w:sz w:val="28"/>
          <w:szCs w:val="28"/>
          <w:lang w:eastAsia="ru-RU" w:bidi="ru-RU"/>
        </w:rPr>
        <w:lastRenderedPageBreak/>
        <w:t xml:space="preserve">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Седьмой  год жизни. Подготовительная  группа.</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Задачи образовательной деятельности</w:t>
      </w:r>
      <w:r w:rsidRPr="00BC6AB3">
        <w:rPr>
          <w:rFonts w:ascii="Times New Roman" w:eastAsia="Times New Roman" w:hAnsi="Times New Roman" w:cs="Times New Roman"/>
          <w:color w:val="000000"/>
          <w:sz w:val="28"/>
          <w:szCs w:val="28"/>
          <w:lang w:eastAsia="ru-RU" w:bidi="ru-RU"/>
        </w:rPr>
        <w:t xml:space="preserve">: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и закреплять двигательные умения  и знания правил  в спортивных играх и спортивных упражнениях;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Закреплять умение  самостоятельно организовывать подвижные игры и упражнения со сверстниками и малышами;                                                                                                                                         </w:t>
      </w:r>
      <w:r w:rsidRPr="00BC6AB3">
        <w:rPr>
          <w:rFonts w:ascii="Times New Roman" w:eastAsia="Times New Roman" w:hAnsi="Times New Roman" w:cs="Times New Roman"/>
          <w:color w:val="000000"/>
          <w:sz w:val="28"/>
          <w:szCs w:val="28"/>
          <w:lang w:eastAsia="ru-RU" w:bidi="ru-RU"/>
        </w:rPr>
        <w:t xml:space="preserve"> Развивать творчество и инициативу, добиваясь выразительного и вариативного выполнения движений;                                                                                                                                                                                                        </w:t>
      </w:r>
      <w:r w:rsidRPr="00BC6AB3">
        <w:rPr>
          <w:rFonts w:ascii="Times New Roman" w:eastAsia="Times New Roman" w:hAnsi="Times New Roman" w:cs="Times New Roman"/>
          <w:color w:val="000000"/>
          <w:sz w:val="28"/>
          <w:szCs w:val="28"/>
          <w:lang w:eastAsia="ru-RU" w:bidi="ru-RU"/>
        </w:rPr>
        <w:t xml:space="preserve"> Развивать  физические качества  (силу, гибкость, выносливость), особенно - ведущие в этом возрасте  быстроту и ловкость- координацию движений.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Формировать осознанную потребность в двигательной активности и физическом совершенствовании.                                                                                                                                                          </w:t>
      </w:r>
      <w:r w:rsidRPr="00BC6AB3">
        <w:rPr>
          <w:rFonts w:ascii="Times New Roman" w:eastAsia="Times New Roman" w:hAnsi="Times New Roman" w:cs="Times New Roman"/>
          <w:color w:val="000000"/>
          <w:sz w:val="28"/>
          <w:szCs w:val="28"/>
          <w:lang w:eastAsia="ru-RU" w:bidi="ru-RU"/>
        </w:rPr>
        <w:t xml:space="preserve"> Формировать представления о некоторых  видах спорта, развивать интерес к физической культуре и спорту                                                                                                                                     </w:t>
      </w:r>
      <w:r w:rsidRPr="00BC6AB3">
        <w:rPr>
          <w:rFonts w:ascii="Times New Roman" w:eastAsia="Times New Roman" w:hAnsi="Times New Roman" w:cs="Times New Roman"/>
          <w:color w:val="000000"/>
          <w:sz w:val="28"/>
          <w:szCs w:val="28"/>
          <w:lang w:eastAsia="ru-RU" w:bidi="ru-RU"/>
        </w:rPr>
        <w:t xml:space="preserve">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 Развивать  самостоятельность в применении культурно-гигиенических навыков, обогащать представления о гигиенической культуре.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Содержание образовательной деятельности.</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lastRenderedPageBreak/>
        <w:t>Двигательная деятельность</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Порядковые упражнения.</w:t>
      </w:r>
      <w:r w:rsidRPr="00BC6AB3">
        <w:rPr>
          <w:rFonts w:ascii="Times New Roman" w:eastAsia="Times New Roman" w:hAnsi="Times New Roman" w:cs="Times New Roman"/>
          <w:color w:val="000000"/>
          <w:sz w:val="28"/>
          <w:szCs w:val="28"/>
          <w:lang w:eastAsia="ru-RU" w:bidi="ru-RU"/>
        </w:rPr>
        <w:t xml:space="preserve"> Способы перестроения. Самостоятельное, быстрое и организованное построение и  и перестроение во время движения. Перестроение четверками.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Общеразвивающие упражнения.</w:t>
      </w:r>
      <w:r w:rsidRPr="00BC6AB3">
        <w:rPr>
          <w:rFonts w:ascii="Times New Roman" w:eastAsia="Times New Roman" w:hAnsi="Times New Roman" w:cs="Times New Roman"/>
          <w:color w:val="000000"/>
          <w:sz w:val="28"/>
          <w:szCs w:val="28"/>
          <w:lang w:eastAsia="ru-RU" w:bidi="ru-RU"/>
        </w:rPr>
        <w:t xml:space="preserve">Четырехчастные, шестичастные,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Упражнения в парах и подгруппах.</w:t>
      </w:r>
      <w:r w:rsidRPr="00BC6AB3">
        <w:rPr>
          <w:rFonts w:ascii="Times New Roman" w:eastAsia="Times New Roman" w:hAnsi="Times New Roman" w:cs="Times New Roman"/>
          <w:color w:val="000000"/>
          <w:sz w:val="28"/>
          <w:szCs w:val="28"/>
          <w:lang w:eastAsia="ru-RU" w:bidi="ru-RU"/>
        </w:rPr>
        <w:t xml:space="preserve">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Упражнения с разными  предметами, тренажерами.  Основные движения. Соблюдение  требований к выполнению основных элементов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Ходьба</w:t>
      </w:r>
      <w:r w:rsidRPr="00BC6AB3">
        <w:rPr>
          <w:rFonts w:ascii="Times New Roman" w:eastAsia="Times New Roman" w:hAnsi="Times New Roman" w:cs="Times New Roman"/>
          <w:color w:val="000000"/>
          <w:sz w:val="28"/>
          <w:szCs w:val="28"/>
          <w:lang w:eastAsia="ru-RU" w:bidi="ru-RU"/>
        </w:rPr>
        <w:t xml:space="preserve">. Разные виды и  способы: обычная, гимнастическая, скрестным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w:t>
      </w:r>
      <w:r w:rsidRPr="00BC6AB3">
        <w:rPr>
          <w:rFonts w:ascii="Times New Roman" w:eastAsia="Times New Roman" w:hAnsi="Times New Roman" w:cs="Times New Roman"/>
          <w:color w:val="000000"/>
          <w:sz w:val="28"/>
          <w:szCs w:val="28"/>
          <w:lang w:eastAsia="ru-RU" w:bidi="ru-RU"/>
        </w:rPr>
        <w:lastRenderedPageBreak/>
        <w:t xml:space="preserve">(вес 3 кг). Кружиться с закрытыми глазами, останавливаться, сделать фигуру.                                                                                                                           </w:t>
      </w:r>
      <w:r w:rsidRPr="00BC6AB3">
        <w:rPr>
          <w:rFonts w:ascii="Times New Roman" w:eastAsia="Times New Roman" w:hAnsi="Times New Roman" w:cs="Times New Roman"/>
          <w:b/>
          <w:color w:val="000000"/>
          <w:sz w:val="28"/>
          <w:szCs w:val="28"/>
          <w:lang w:eastAsia="ru-RU" w:bidi="ru-RU"/>
        </w:rPr>
        <w:t>Бег.</w:t>
      </w:r>
      <w:r w:rsidRPr="00BC6AB3">
        <w:rPr>
          <w:rFonts w:ascii="Times New Roman" w:eastAsia="Times New Roman" w:hAnsi="Times New Roman" w:cs="Times New Roman"/>
          <w:color w:val="000000"/>
          <w:sz w:val="28"/>
          <w:szCs w:val="28"/>
          <w:lang w:eastAsia="ru-RU" w:bidi="ru-RU"/>
        </w:rPr>
        <w:t xml:space="preserve">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w:t>
      </w:r>
      <w:r w:rsidRPr="00BC6AB3">
        <w:rPr>
          <w:rFonts w:ascii="Times New Roman" w:eastAsia="Times New Roman" w:hAnsi="Times New Roman" w:cs="Times New Roman"/>
          <w:b/>
          <w:color w:val="000000"/>
          <w:sz w:val="28"/>
          <w:szCs w:val="28"/>
          <w:lang w:eastAsia="ru-RU" w:bidi="ru-RU"/>
        </w:rPr>
        <w:t>Прыжки.</w:t>
      </w:r>
      <w:r w:rsidRPr="00BC6AB3">
        <w:rPr>
          <w:rFonts w:ascii="Times New Roman" w:eastAsia="Times New Roman" w:hAnsi="Times New Roman" w:cs="Times New Roman"/>
          <w:color w:val="000000"/>
          <w:sz w:val="28"/>
          <w:szCs w:val="28"/>
          <w:lang w:eastAsia="ru-RU" w:bidi="ru-RU"/>
        </w:rPr>
        <w:t xml:space="preserve">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Метание.</w:t>
      </w:r>
      <w:r w:rsidRPr="00BC6AB3">
        <w:rPr>
          <w:rFonts w:ascii="Times New Roman" w:eastAsia="Times New Roman" w:hAnsi="Times New Roman" w:cs="Times New Roman"/>
          <w:color w:val="000000"/>
          <w:sz w:val="28"/>
          <w:szCs w:val="28"/>
          <w:lang w:eastAsia="ru-RU" w:bidi="ru-RU"/>
        </w:rPr>
        <w:t xml:space="preserve">  Отбивать, передавать, подбрасывать мячей разного размера разными способами. Метание вдаль и в цель (горизонтальную, вертикальную, кольцеброс и другие)  разными способами. Точное поражение цели.                                                                                                            </w:t>
      </w:r>
      <w:r w:rsidRPr="00BC6AB3">
        <w:rPr>
          <w:rFonts w:ascii="Times New Roman" w:eastAsia="Times New Roman" w:hAnsi="Times New Roman" w:cs="Times New Roman"/>
          <w:b/>
          <w:color w:val="000000"/>
          <w:sz w:val="28"/>
          <w:szCs w:val="28"/>
          <w:lang w:eastAsia="ru-RU" w:bidi="ru-RU"/>
        </w:rPr>
        <w:t>Лазанье.</w:t>
      </w:r>
      <w:r w:rsidRPr="00BC6AB3">
        <w:rPr>
          <w:rFonts w:ascii="Times New Roman" w:eastAsia="Times New Roman" w:hAnsi="Times New Roman" w:cs="Times New Roman"/>
          <w:color w:val="000000"/>
          <w:sz w:val="28"/>
          <w:szCs w:val="28"/>
          <w:lang w:eastAsia="ru-RU" w:bidi="ru-RU"/>
        </w:rPr>
        <w:t xml:space="preserve">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w:t>
      </w:r>
      <w:r w:rsidRPr="00BC6AB3">
        <w:rPr>
          <w:rFonts w:ascii="Times New Roman" w:eastAsia="Times New Roman" w:hAnsi="Times New Roman" w:cs="Times New Roman"/>
          <w:b/>
          <w:color w:val="000000"/>
          <w:sz w:val="28"/>
          <w:szCs w:val="28"/>
          <w:lang w:eastAsia="ru-RU" w:bidi="ru-RU"/>
        </w:rPr>
        <w:t>Подвижные игры.</w:t>
      </w:r>
      <w:r w:rsidRPr="00BC6AB3">
        <w:rPr>
          <w:rFonts w:ascii="Times New Roman" w:eastAsia="Times New Roman" w:hAnsi="Times New Roman" w:cs="Times New Roman"/>
          <w:color w:val="000000"/>
          <w:sz w:val="28"/>
          <w:szCs w:val="28"/>
          <w:lang w:eastAsia="ru-RU" w:bidi="ru-RU"/>
        </w:rPr>
        <w:t xml:space="preserve"> Организовать знакомые игры  игру с подгруппой сверстников. Игры-эстафеты. Спортивные игры.  Правила спортивных игр.  Городки. Выбивать городки с полукона и кона при наименьшем количестве бит. Баскетбол.  </w:t>
      </w:r>
      <w:r w:rsidRPr="00BC6AB3">
        <w:rPr>
          <w:rFonts w:ascii="Times New Roman" w:eastAsia="Times New Roman" w:hAnsi="Times New Roman" w:cs="Times New Roman"/>
          <w:color w:val="000000"/>
          <w:sz w:val="28"/>
          <w:szCs w:val="28"/>
          <w:lang w:eastAsia="ru-RU" w:bidi="ru-RU"/>
        </w:rPr>
        <w:lastRenderedPageBreak/>
        <w:t xml:space="preserve">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Спортивные упражнения.  </w:t>
      </w:r>
    </w:p>
    <w:p w:rsidR="00BC6AB3" w:rsidRPr="00BC6AB3" w:rsidRDefault="00BC6AB3" w:rsidP="00BC6AB3">
      <w:pPr>
        <w:widowControl w:val="0"/>
        <w:tabs>
          <w:tab w:val="left" w:pos="472"/>
        </w:tabs>
        <w:spacing w:before="200"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Ходьба на лыжах.</w:t>
      </w:r>
      <w:r w:rsidRPr="00BC6AB3">
        <w:rPr>
          <w:rFonts w:ascii="Times New Roman" w:eastAsia="Times New Roman" w:hAnsi="Times New Roman" w:cs="Times New Roman"/>
          <w:color w:val="000000"/>
          <w:sz w:val="28"/>
          <w:szCs w:val="28"/>
          <w:lang w:eastAsia="ru-RU" w:bidi="ru-RU"/>
        </w:rPr>
        <w:t xml:space="preserve"> Скользящий попеременный двухшаговый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w:t>
      </w:r>
      <w:r w:rsidRPr="00BC6AB3">
        <w:rPr>
          <w:rFonts w:ascii="Times New Roman" w:eastAsia="Times New Roman" w:hAnsi="Times New Roman" w:cs="Times New Roman"/>
          <w:b/>
          <w:color w:val="000000"/>
          <w:sz w:val="28"/>
          <w:szCs w:val="28"/>
          <w:lang w:eastAsia="ru-RU" w:bidi="ru-RU"/>
        </w:rPr>
        <w:t>Катание на велосипеде.</w:t>
      </w:r>
      <w:r w:rsidRPr="00BC6AB3">
        <w:rPr>
          <w:rFonts w:ascii="Times New Roman" w:eastAsia="Times New Roman" w:hAnsi="Times New Roman" w:cs="Times New Roman"/>
          <w:color w:val="000000"/>
          <w:sz w:val="28"/>
          <w:szCs w:val="28"/>
          <w:lang w:eastAsia="ru-RU" w:bidi="ru-RU"/>
        </w:rPr>
        <w:t xml:space="preserve">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 Становление у детей ценностей здорового образа жизни, овладение элементарными нормами и правилами здорового образа жизни 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lastRenderedPageBreak/>
        <w:t xml:space="preserve">2.2. Формы, способы, методы и средства реализации Рабочей Программы с учетом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возрастных и индивидуальных особенностей детей старшей разновозрастной группы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При реализации Рабочей программы  педагог: </w:t>
      </w:r>
    </w:p>
    <w:p w:rsidR="00BC6AB3" w:rsidRPr="00BC6AB3" w:rsidRDefault="00BC6AB3" w:rsidP="00BC6AB3">
      <w:pPr>
        <w:numPr>
          <w:ilvl w:val="0"/>
          <w:numId w:val="9"/>
        </w:numPr>
        <w:autoSpaceDE w:val="0"/>
        <w:autoSpaceDN w:val="0"/>
        <w:adjustRightInd w:val="0"/>
        <w:spacing w:after="0" w:line="240" w:lineRule="auto"/>
        <w:contextualSpacing/>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продумывает содержание и организацию совместного образа жизни детей, условия эмоционального благополучия и развития </w:t>
      </w:r>
      <w:r w:rsidRPr="00BC6AB3">
        <w:rPr>
          <w:rFonts w:ascii="Times New Roman" w:eastAsia="Times New Roman" w:hAnsi="Times New Roman" w:cs="Times New Roman"/>
          <w:bCs/>
          <w:color w:val="1A1A1A" w:themeColor="background1" w:themeShade="1A"/>
          <w:sz w:val="28"/>
          <w:szCs w:val="28"/>
          <w:lang w:eastAsia="ru-RU"/>
        </w:rPr>
        <w:t>каждого ребенка;</w:t>
      </w:r>
    </w:p>
    <w:p w:rsidR="00BC6AB3" w:rsidRPr="00BC6AB3" w:rsidRDefault="00BC6AB3" w:rsidP="00BC6AB3">
      <w:pPr>
        <w:numPr>
          <w:ilvl w:val="0"/>
          <w:numId w:val="9"/>
        </w:numPr>
        <w:autoSpaceDE w:val="0"/>
        <w:autoSpaceDN w:val="0"/>
        <w:adjustRightInd w:val="0"/>
        <w:spacing w:after="0" w:line="240" w:lineRule="auto"/>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BC6AB3" w:rsidRPr="00BC6AB3" w:rsidRDefault="00BC6AB3" w:rsidP="00BC6AB3">
      <w:pPr>
        <w:numPr>
          <w:ilvl w:val="0"/>
          <w:numId w:val="9"/>
        </w:numPr>
        <w:autoSpaceDE w:val="0"/>
        <w:autoSpaceDN w:val="0"/>
        <w:adjustRightInd w:val="0"/>
        <w:spacing w:after="0" w:line="240" w:lineRule="auto"/>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соблюдает гуманистические </w:t>
      </w:r>
      <w:r w:rsidRPr="00BC6AB3">
        <w:rPr>
          <w:rFonts w:ascii="Times New Roman" w:eastAsia="Times New Roman" w:hAnsi="Times New Roman" w:cs="Times New Roman"/>
          <w:bCs/>
          <w:color w:val="1A1A1A" w:themeColor="background1" w:themeShade="1A"/>
          <w:sz w:val="28"/>
          <w:szCs w:val="28"/>
          <w:lang w:eastAsia="ru-RU"/>
        </w:rPr>
        <w:t>принципы педагогического сопровождения</w:t>
      </w:r>
      <w:r w:rsidRPr="00BC6AB3">
        <w:rPr>
          <w:rFonts w:ascii="Times New Roman" w:eastAsia="Times New Roman" w:hAnsi="Times New Roman" w:cs="Times New Roman"/>
          <w:color w:val="1A1A1A" w:themeColor="background1" w:themeShade="1A"/>
          <w:sz w:val="28"/>
          <w:szCs w:val="28"/>
          <w:lang w:eastAsia="ru-RU"/>
        </w:rPr>
        <w:t>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BC6AB3" w:rsidRPr="00BC6AB3" w:rsidRDefault="00BC6AB3" w:rsidP="00BC6AB3">
      <w:pPr>
        <w:numPr>
          <w:ilvl w:val="0"/>
          <w:numId w:val="9"/>
        </w:numPr>
        <w:autoSpaceDE w:val="0"/>
        <w:autoSpaceDN w:val="0"/>
        <w:adjustRightInd w:val="0"/>
        <w:spacing w:after="0" w:line="240" w:lineRule="auto"/>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осуществляет </w:t>
      </w:r>
      <w:r w:rsidRPr="00BC6AB3">
        <w:rPr>
          <w:rFonts w:ascii="Times New Roman" w:eastAsia="Times New Roman" w:hAnsi="Times New Roman" w:cs="Times New Roman"/>
          <w:bCs/>
          <w:color w:val="1A1A1A" w:themeColor="background1" w:themeShade="1A"/>
          <w:sz w:val="28"/>
          <w:szCs w:val="28"/>
          <w:lang w:eastAsia="ru-RU"/>
        </w:rPr>
        <w:t>развивающее взаимодействие</w:t>
      </w:r>
      <w:r w:rsidRPr="00BC6AB3">
        <w:rPr>
          <w:rFonts w:ascii="Times New Roman" w:eastAsia="Times New Roman" w:hAnsi="Times New Roman" w:cs="Times New Roman"/>
          <w:color w:val="1A1A1A" w:themeColor="background1" w:themeShade="1A"/>
          <w:sz w:val="28"/>
          <w:szCs w:val="28"/>
          <w:lang w:eastAsia="ru-RU"/>
        </w:rPr>
        <w:t>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BC6AB3" w:rsidRPr="00BC6AB3" w:rsidRDefault="00BC6AB3" w:rsidP="00BC6AB3">
      <w:pPr>
        <w:numPr>
          <w:ilvl w:val="0"/>
          <w:numId w:val="9"/>
        </w:numPr>
        <w:autoSpaceDE w:val="0"/>
        <w:autoSpaceDN w:val="0"/>
        <w:adjustRightInd w:val="0"/>
        <w:spacing w:after="0" w:line="240" w:lineRule="auto"/>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сочетает совместную с ребенком деятельность (игры, труд,   наблюденияи пр.) и самостоятельную деятельность детей; </w:t>
      </w:r>
    </w:p>
    <w:p w:rsidR="00BC6AB3" w:rsidRPr="00BC6AB3" w:rsidRDefault="00BC6AB3" w:rsidP="00BC6AB3">
      <w:pPr>
        <w:numPr>
          <w:ilvl w:val="0"/>
          <w:numId w:val="9"/>
        </w:numPr>
        <w:autoSpaceDE w:val="0"/>
        <w:autoSpaceDN w:val="0"/>
        <w:adjustRightInd w:val="0"/>
        <w:spacing w:after="0" w:line="240" w:lineRule="auto"/>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BC6AB3" w:rsidRPr="00BC6AB3" w:rsidRDefault="00BC6AB3" w:rsidP="00BC6AB3">
      <w:pPr>
        <w:numPr>
          <w:ilvl w:val="0"/>
          <w:numId w:val="9"/>
        </w:numPr>
        <w:autoSpaceDE w:val="0"/>
        <w:autoSpaceDN w:val="0"/>
        <w:adjustRightInd w:val="0"/>
        <w:spacing w:after="0" w:line="240" w:lineRule="auto"/>
        <w:jc w:val="both"/>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создает развивающую предметно-пространственную среду; </w:t>
      </w:r>
    </w:p>
    <w:p w:rsidR="00BC6AB3" w:rsidRPr="00BC6AB3" w:rsidRDefault="00BC6AB3" w:rsidP="00BC6AB3">
      <w:pPr>
        <w:numPr>
          <w:ilvl w:val="0"/>
          <w:numId w:val="9"/>
        </w:numPr>
        <w:autoSpaceDE w:val="0"/>
        <w:autoSpaceDN w:val="0"/>
        <w:adjustRightInd w:val="0"/>
        <w:spacing w:after="0" w:line="240" w:lineRule="auto"/>
        <w:jc w:val="both"/>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наблюдает, как развиваются самостоятельность каждого ребенка и взаимоотношения детей; </w:t>
      </w:r>
    </w:p>
    <w:p w:rsidR="00BC6AB3" w:rsidRPr="00BC6AB3" w:rsidRDefault="00BC6AB3" w:rsidP="00BC6AB3">
      <w:pPr>
        <w:numPr>
          <w:ilvl w:val="0"/>
          <w:numId w:val="9"/>
        </w:numPr>
        <w:autoSpaceDE w:val="0"/>
        <w:autoSpaceDN w:val="0"/>
        <w:adjustRightInd w:val="0"/>
        <w:spacing w:after="0" w:line="240" w:lineRule="auto"/>
        <w:jc w:val="both"/>
        <w:rPr>
          <w:rFonts w:ascii="Times New Roman" w:eastAsia="Times New Roman" w:hAnsi="Times New Roman" w:cs="Times New Roman"/>
          <w:b/>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 xml:space="preserve">сотрудничает с родителями, совместно с ними решая задачи воспитания и развития малышей. </w:t>
      </w:r>
    </w:p>
    <w:p w:rsidR="00BC6AB3" w:rsidRPr="00BC6AB3" w:rsidRDefault="00BC6AB3" w:rsidP="00BC6AB3">
      <w:pPr>
        <w:rPr>
          <w:rFonts w:ascii="Times New Roman" w:hAnsi="Times New Roman" w:cs="Times New Roman"/>
          <w:color w:val="1A1A1A" w:themeColor="background1" w:themeShade="1A"/>
          <w:sz w:val="28"/>
          <w:szCs w:val="28"/>
          <w:u w:val="single"/>
        </w:rPr>
      </w:pPr>
      <w:r w:rsidRPr="00BC6AB3">
        <w:rPr>
          <w:rFonts w:ascii="Times New Roman" w:hAnsi="Times New Roman" w:cs="Times New Roman"/>
          <w:color w:val="1A1A1A" w:themeColor="background1" w:themeShade="1A"/>
          <w:sz w:val="28"/>
          <w:szCs w:val="28"/>
        </w:rPr>
        <w:t xml:space="preserve">Вариативные формы, способы, методы и средства реализации рабочей программы </w:t>
      </w:r>
    </w:p>
    <w:tbl>
      <w:tblPr>
        <w:tblStyle w:val="111"/>
        <w:tblW w:w="0" w:type="auto"/>
        <w:tblLook w:val="04A0" w:firstRow="1" w:lastRow="0" w:firstColumn="1" w:lastColumn="0" w:noHBand="0" w:noVBand="1"/>
      </w:tblPr>
      <w:tblGrid>
        <w:gridCol w:w="2667"/>
        <w:gridCol w:w="6904"/>
      </w:tblGrid>
      <w:tr w:rsidR="00BC6AB3" w:rsidRPr="00BC6AB3" w:rsidTr="00330E9A">
        <w:trPr>
          <w:trHeight w:val="355"/>
        </w:trPr>
        <w:tc>
          <w:tcPr>
            <w:tcW w:w="2667" w:type="dxa"/>
          </w:tcPr>
          <w:p w:rsidR="00BC6AB3" w:rsidRPr="00BC6AB3" w:rsidRDefault="00BC6AB3" w:rsidP="00BC6AB3">
            <w:pPr>
              <w:jc w:val="center"/>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Возраст детей</w:t>
            </w:r>
          </w:p>
        </w:tc>
        <w:tc>
          <w:tcPr>
            <w:tcW w:w="6904" w:type="dxa"/>
          </w:tcPr>
          <w:p w:rsidR="00BC6AB3" w:rsidRPr="00BC6AB3" w:rsidRDefault="00BC6AB3" w:rsidP="00BC6AB3">
            <w:pPr>
              <w:jc w:val="center"/>
              <w:rPr>
                <w:rFonts w:ascii="Times New Roman" w:hAnsi="Times New Roman" w:cs="Times New Roman"/>
                <w:color w:val="1A1A1A" w:themeColor="background1" w:themeShade="1A"/>
                <w:sz w:val="28"/>
                <w:szCs w:val="28"/>
                <w:u w:val="single"/>
              </w:rPr>
            </w:pPr>
            <w:r w:rsidRPr="00BC6AB3">
              <w:rPr>
                <w:rFonts w:ascii="Times New Roman" w:hAnsi="Times New Roman" w:cs="Times New Roman"/>
                <w:color w:val="1A1A1A" w:themeColor="background1" w:themeShade="1A"/>
                <w:sz w:val="28"/>
                <w:szCs w:val="28"/>
              </w:rPr>
              <w:t>Формы, способы, методы, средства</w:t>
            </w:r>
          </w:p>
        </w:tc>
      </w:tr>
      <w:tr w:rsidR="00BC6AB3" w:rsidRPr="00BC6AB3" w:rsidTr="00330E9A">
        <w:tc>
          <w:tcPr>
            <w:tcW w:w="9571" w:type="dxa"/>
            <w:gridSpan w:val="2"/>
          </w:tcPr>
          <w:p w:rsidR="00BC6AB3" w:rsidRPr="00BC6AB3" w:rsidRDefault="00BC6AB3" w:rsidP="00BC6AB3">
            <w:pPr>
              <w:autoSpaceDE w:val="0"/>
              <w:autoSpaceDN w:val="0"/>
              <w:adjustRightInd w:val="0"/>
              <w:jc w:val="center"/>
              <w:rPr>
                <w:rFonts w:ascii="Times New Roman" w:eastAsia="Times New Roman" w:hAnsi="Times New Roman" w:cs="Times New Roman"/>
                <w:bCs/>
                <w:color w:val="1A1A1A" w:themeColor="background1" w:themeShade="1A"/>
                <w:sz w:val="28"/>
                <w:szCs w:val="28"/>
                <w:lang w:eastAsia="ru-RU"/>
              </w:rPr>
            </w:pPr>
          </w:p>
          <w:p w:rsidR="00BC6AB3" w:rsidRPr="00BC6AB3" w:rsidRDefault="00BC6AB3" w:rsidP="00BC6AB3">
            <w:pPr>
              <w:autoSpaceDE w:val="0"/>
              <w:autoSpaceDN w:val="0"/>
              <w:adjustRightInd w:val="0"/>
              <w:jc w:val="center"/>
              <w:rPr>
                <w:rFonts w:ascii="Times New Roman" w:eastAsia="Times New Roman" w:hAnsi="Times New Roman" w:cs="Times New Roman"/>
                <w:color w:val="1A1A1A" w:themeColor="background1" w:themeShade="1A"/>
                <w:sz w:val="28"/>
                <w:szCs w:val="28"/>
                <w:lang w:eastAsia="ru-RU"/>
              </w:rPr>
            </w:pPr>
            <w:r w:rsidRPr="00BC6AB3">
              <w:rPr>
                <w:rFonts w:ascii="Times New Roman" w:eastAsia="Times New Roman" w:hAnsi="Times New Roman" w:cs="Times New Roman"/>
                <w:bCs/>
                <w:color w:val="1A1A1A" w:themeColor="background1" w:themeShade="1A"/>
                <w:sz w:val="28"/>
                <w:szCs w:val="28"/>
                <w:lang w:eastAsia="ru-RU"/>
              </w:rPr>
              <w:t>Старшая разновозрастная группа</w:t>
            </w:r>
          </w:p>
        </w:tc>
      </w:tr>
      <w:tr w:rsidR="00BC6AB3" w:rsidRPr="00BC6AB3" w:rsidTr="00330E9A">
        <w:tc>
          <w:tcPr>
            <w:tcW w:w="2667" w:type="dxa"/>
            <w:vMerge w:val="restart"/>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bCs/>
                <w:color w:val="1A1A1A" w:themeColor="background1" w:themeShade="1A"/>
                <w:sz w:val="28"/>
                <w:szCs w:val="28"/>
              </w:rPr>
              <w:t xml:space="preserve">разумный двигательный </w:t>
            </w:r>
            <w:r w:rsidRPr="00BC6AB3">
              <w:rPr>
                <w:rFonts w:ascii="Times New Roman" w:hAnsi="Times New Roman" w:cs="Times New Roman"/>
                <w:bCs/>
                <w:color w:val="1A1A1A" w:themeColor="background1" w:themeShade="1A"/>
                <w:sz w:val="28"/>
                <w:szCs w:val="28"/>
              </w:rPr>
              <w:lastRenderedPageBreak/>
              <w:t>режим</w:t>
            </w:r>
          </w:p>
        </w:tc>
        <w:tc>
          <w:tcPr>
            <w:tcW w:w="6904" w:type="dxa"/>
          </w:tcPr>
          <w:p w:rsidR="00BC6AB3" w:rsidRPr="00BC6AB3" w:rsidRDefault="00BC6AB3" w:rsidP="00BC6AB3">
            <w:pPr>
              <w:autoSpaceDE w:val="0"/>
              <w:autoSpaceDN w:val="0"/>
              <w:adjustRightInd w:val="0"/>
              <w:rPr>
                <w:rFonts w:ascii="Times New Roman" w:eastAsia="Times New Roman" w:hAnsi="Times New Roman" w:cs="Times New Roman"/>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lastRenderedPageBreak/>
              <w:t xml:space="preserve">наполнение жизни детей разнообразными подвижными играми, игровыми заданиями, танцевальными </w:t>
            </w:r>
            <w:r w:rsidRPr="00BC6AB3">
              <w:rPr>
                <w:rFonts w:ascii="Times New Roman" w:eastAsia="Times New Roman" w:hAnsi="Times New Roman" w:cs="Times New Roman"/>
                <w:color w:val="1A1A1A" w:themeColor="background1" w:themeShade="1A"/>
                <w:sz w:val="28"/>
                <w:szCs w:val="28"/>
                <w:lang w:eastAsia="ru-RU"/>
              </w:rPr>
              <w:lastRenderedPageBreak/>
              <w:t>движениями под музыку, хороводными играми</w:t>
            </w:r>
          </w:p>
        </w:tc>
      </w:tr>
      <w:tr w:rsidR="00BC6AB3" w:rsidRPr="00BC6AB3" w:rsidTr="00330E9A">
        <w:tc>
          <w:tcPr>
            <w:tcW w:w="2667" w:type="dxa"/>
            <w:vMerge/>
          </w:tcPr>
          <w:p w:rsidR="00BC6AB3" w:rsidRPr="00BC6AB3" w:rsidRDefault="00BC6AB3" w:rsidP="00BC6AB3">
            <w:pPr>
              <w:jc w:val="both"/>
              <w:rPr>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эмоционально окрашенная деятельность</w:t>
            </w:r>
          </w:p>
        </w:tc>
      </w:tr>
      <w:tr w:rsidR="00BC6AB3" w:rsidRPr="00BC6AB3" w:rsidTr="00330E9A">
        <w:tc>
          <w:tcPr>
            <w:tcW w:w="2667" w:type="dxa"/>
            <w:vMerge/>
          </w:tcPr>
          <w:p w:rsidR="00BC6AB3" w:rsidRPr="00BC6AB3" w:rsidRDefault="00BC6AB3" w:rsidP="00BC6AB3">
            <w:pPr>
              <w:jc w:val="both"/>
              <w:rPr>
                <w:color w:val="1A1A1A" w:themeColor="background1" w:themeShade="1A"/>
                <w:sz w:val="28"/>
                <w:szCs w:val="28"/>
              </w:rPr>
            </w:pPr>
          </w:p>
        </w:tc>
        <w:tc>
          <w:tcPr>
            <w:tcW w:w="6904" w:type="dxa"/>
          </w:tcPr>
          <w:p w:rsidR="00BC6AB3" w:rsidRPr="00BC6AB3" w:rsidRDefault="00BC6AB3" w:rsidP="00BC6AB3">
            <w:pPr>
              <w:autoSpaceDE w:val="0"/>
              <w:autoSpaceDN w:val="0"/>
              <w:adjustRightInd w:val="0"/>
              <w:rPr>
                <w:rFonts w:ascii="Times New Roman" w:eastAsia="Times New Roman" w:hAnsi="Times New Roman" w:cs="Times New Roman"/>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при перевозбуждении ребенка, воспитатель, учитывая слабость тормозных процессов детей 4-6 лет - переключение его внимание на более спокойное занятие, с целью восстановить силы и успокоиться</w:t>
            </w:r>
          </w:p>
        </w:tc>
      </w:tr>
      <w:tr w:rsidR="00BC6AB3" w:rsidRPr="00BC6AB3" w:rsidTr="00330E9A">
        <w:tc>
          <w:tcPr>
            <w:tcW w:w="2667" w:type="dxa"/>
            <w:vMerge w:val="restart"/>
          </w:tcPr>
          <w:p w:rsidR="00BC6AB3" w:rsidRPr="00BC6AB3" w:rsidRDefault="00BC6AB3" w:rsidP="00BC6AB3">
            <w:pPr>
              <w:jc w:val="both"/>
              <w:rPr>
                <w:rFonts w:ascii="Times New Roman" w:hAnsi="Times New Roman" w:cs="Times New Roman"/>
                <w:b/>
                <w:color w:val="1A1A1A" w:themeColor="background1" w:themeShade="1A"/>
                <w:sz w:val="28"/>
                <w:szCs w:val="28"/>
              </w:rPr>
            </w:pPr>
          </w:p>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общение со сверстниками</w:t>
            </w:r>
          </w:p>
        </w:tc>
        <w:tc>
          <w:tcPr>
            <w:tcW w:w="6904" w:type="dxa"/>
          </w:tcPr>
          <w:p w:rsidR="00BC6AB3" w:rsidRPr="00BC6AB3" w:rsidRDefault="00BC6AB3" w:rsidP="00BC6AB3">
            <w:pPr>
              <w:autoSpaceDE w:val="0"/>
              <w:autoSpaceDN w:val="0"/>
              <w:adjustRightInd w:val="0"/>
              <w:rPr>
                <w:rFonts w:ascii="Times New Roman" w:eastAsia="Times New Roman" w:hAnsi="Times New Roman" w:cs="Times New Roman"/>
                <w:color w:val="1A1A1A" w:themeColor="background1" w:themeShade="1A"/>
                <w:sz w:val="28"/>
                <w:szCs w:val="28"/>
                <w:lang w:eastAsia="ru-RU"/>
              </w:rPr>
            </w:pPr>
          </w:p>
          <w:p w:rsidR="00BC6AB3" w:rsidRPr="00BC6AB3" w:rsidRDefault="00BC6AB3" w:rsidP="00BC6AB3">
            <w:pPr>
              <w:autoSpaceDE w:val="0"/>
              <w:autoSpaceDN w:val="0"/>
              <w:adjustRightInd w:val="0"/>
              <w:rPr>
                <w:rFonts w:ascii="Times New Roman" w:eastAsia="Times New Roman" w:hAnsi="Times New Roman" w:cs="Times New Roman"/>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налаживание дружеских связей между детьми</w:t>
            </w:r>
            <w:r w:rsidRPr="00BC6AB3">
              <w:rPr>
                <w:rFonts w:ascii="Times New Roman" w:eastAsia="Times New Roman" w:hAnsi="Times New Roman" w:cs="Times New Roman"/>
                <w:bCs/>
                <w:color w:val="1A1A1A" w:themeColor="background1" w:themeShade="1A"/>
                <w:sz w:val="28"/>
                <w:szCs w:val="28"/>
                <w:lang w:eastAsia="ru-RU"/>
              </w:rPr>
              <w:t>,</w:t>
            </w:r>
            <w:r w:rsidRPr="00BC6AB3">
              <w:rPr>
                <w:rFonts w:ascii="Times New Roman" w:eastAsia="Times New Roman" w:hAnsi="Times New Roman" w:cs="Times New Roman"/>
                <w:color w:val="1A1A1A" w:themeColor="background1" w:themeShade="1A"/>
                <w:sz w:val="28"/>
                <w:szCs w:val="28"/>
                <w:lang w:eastAsia="ru-RU"/>
              </w:rPr>
              <w:t xml:space="preserve"> объединение детей в небольшие подгруппы на основе общих интересов, взаимных симпатий </w:t>
            </w:r>
          </w:p>
        </w:tc>
      </w:tr>
      <w:tr w:rsidR="00BC6AB3" w:rsidRPr="00BC6AB3" w:rsidTr="00330E9A">
        <w:tc>
          <w:tcPr>
            <w:tcW w:w="2667" w:type="dxa"/>
            <w:vMerge/>
          </w:tcPr>
          <w:p w:rsidR="00BC6AB3" w:rsidRPr="00BC6AB3" w:rsidRDefault="00BC6AB3" w:rsidP="00BC6AB3">
            <w:pPr>
              <w:jc w:val="both"/>
              <w:rPr>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участие в играх с целью оказания помощи детям понять, как можно договориться, подобрать нужные игрушки, создать игровую обстановку</w:t>
            </w:r>
          </w:p>
        </w:tc>
      </w:tr>
      <w:tr w:rsidR="00BC6AB3" w:rsidRPr="00BC6AB3" w:rsidTr="00330E9A">
        <w:tc>
          <w:tcPr>
            <w:tcW w:w="2667" w:type="dxa"/>
            <w:vMerge/>
          </w:tcPr>
          <w:p w:rsidR="00BC6AB3" w:rsidRPr="00BC6AB3" w:rsidRDefault="00BC6AB3" w:rsidP="00BC6AB3">
            <w:pPr>
              <w:jc w:val="both"/>
              <w:rPr>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внимательное отношение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 анализ причин и нахождение пути налаживания контактов ребенка со сверстниками</w:t>
            </w:r>
          </w:p>
        </w:tc>
      </w:tr>
      <w:tr w:rsidR="00BC6AB3" w:rsidRPr="00BC6AB3" w:rsidTr="00330E9A">
        <w:tc>
          <w:tcPr>
            <w:tcW w:w="2667" w:type="dxa"/>
            <w:vMerge w:val="restart"/>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развитие самостоятельности в познании</w:t>
            </w: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поддержка детей в освоении системы разнообразных обследовательских действий, приемов простейшего анализа, сравнения, наблюдения</w:t>
            </w:r>
          </w:p>
        </w:tc>
      </w:tr>
      <w:tr w:rsidR="00BC6AB3" w:rsidRPr="00BC6AB3" w:rsidTr="00330E9A">
        <w:tc>
          <w:tcPr>
            <w:tcW w:w="2667" w:type="dxa"/>
            <w:vMerge/>
          </w:tcPr>
          <w:p w:rsidR="00BC6AB3" w:rsidRPr="00BC6AB3" w:rsidRDefault="00BC6AB3" w:rsidP="00BC6AB3">
            <w:pPr>
              <w:jc w:val="both"/>
              <w:rPr>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специальное насыщение жизни детей проблемными практическими и познавательными ситуациями, в которых детям необходимо самостоятельно применить освоенные приемы</w:t>
            </w:r>
          </w:p>
        </w:tc>
      </w:tr>
      <w:tr w:rsidR="00BC6AB3" w:rsidRPr="00BC6AB3" w:rsidTr="00330E9A">
        <w:trPr>
          <w:trHeight w:val="1668"/>
        </w:trPr>
        <w:tc>
          <w:tcPr>
            <w:tcW w:w="2667" w:type="dxa"/>
            <w:vMerge/>
          </w:tcPr>
          <w:p w:rsidR="00BC6AB3" w:rsidRPr="00BC6AB3" w:rsidRDefault="00BC6AB3" w:rsidP="00BC6AB3">
            <w:pPr>
              <w:jc w:val="both"/>
              <w:rPr>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широкое использование приемов индивидуального подхода, следуя правилу: не делать за ребенка то, что он в состоянии сделать самостоятельно, исходя из реального уровня умений, которые могут значительно различаться у разных детей: напоминание о нужном действии, совет, показ или совместное действие с ребенком</w:t>
            </w:r>
          </w:p>
        </w:tc>
      </w:tr>
      <w:tr w:rsidR="00BC6AB3" w:rsidRPr="00BC6AB3" w:rsidTr="00330E9A">
        <w:tc>
          <w:tcPr>
            <w:tcW w:w="2667" w:type="dxa"/>
            <w:vMerge w:val="restart"/>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lastRenderedPageBreak/>
              <w:t>поддержка интереса к игре</w:t>
            </w: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bCs/>
                <w:color w:val="1A1A1A" w:themeColor="background1" w:themeShade="1A"/>
                <w:sz w:val="28"/>
                <w:szCs w:val="28"/>
              </w:rPr>
              <w:t>игровое построение всего образа жизни детей</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разнообразные игры - сюжетно-ролевые, режиссерские, подвижные, имитационно-театрализованные, хороводные, музыкальные, познавательные (часть из которых организуется и целенаправленно используется как средство решения определенных задач)</w:t>
            </w:r>
          </w:p>
        </w:tc>
      </w:tr>
      <w:tr w:rsidR="00BC6AB3" w:rsidRPr="00BC6AB3" w:rsidTr="00330E9A">
        <w:trPr>
          <w:trHeight w:val="998"/>
        </w:trPr>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игры с готовым содержанием и правилами используются для развития внимания, памяти, речи, умения сравнивать, действовать по элементарному алгоритму</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ненавязчивая передача детям игровых традиций</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autoSpaceDE w:val="0"/>
              <w:autoSpaceDN w:val="0"/>
              <w:adjustRightInd w:val="0"/>
              <w:rPr>
                <w:rFonts w:ascii="Times New Roman" w:eastAsia="Times New Roman" w:hAnsi="Times New Roman" w:cs="Times New Roman"/>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показ детям в совместной деятельности, как лучше договориться, распределить роли, как с помощью развития сюжета принять в игру всех желающих</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 xml:space="preserve">участие в одной и той же игре, с целью взятия на себя новых ролей, вступление с детьми в разные ролевые диалоги; используя свою игровую роль - побуждение детей к творчеству, к изменению игровой обстановки (поставить дополнительный телефон для переговоров, </w:t>
            </w:r>
            <w:r w:rsidRPr="00BC6AB3">
              <w:rPr>
                <w:rFonts w:ascii="Times New Roman" w:hAnsi="Times New Roman" w:cs="Times New Roman"/>
                <w:color w:val="1A1A1A" w:themeColor="background1" w:themeShade="1A"/>
                <w:sz w:val="28"/>
                <w:szCs w:val="28"/>
              </w:rPr>
              <w:lastRenderedPageBreak/>
              <w:t>отгородить место для еще одного кабинета врача, наметить новый маршрут путешествия)</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обогащение детского игрового опыта: придумывание в игре фантастических образов животных, людей, сказочных путешествий</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игровая мотивация в организации деятельности детей</w:t>
            </w:r>
          </w:p>
        </w:tc>
      </w:tr>
      <w:tr w:rsidR="00BC6AB3" w:rsidRPr="00BC6AB3" w:rsidTr="00330E9A">
        <w:tc>
          <w:tcPr>
            <w:tcW w:w="2667" w:type="dxa"/>
            <w:vMerge w:val="restart"/>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bCs/>
                <w:color w:val="1A1A1A" w:themeColor="background1" w:themeShade="1A"/>
                <w:sz w:val="28"/>
                <w:szCs w:val="28"/>
              </w:rPr>
              <w:t>образовательные ситуации в форме игры, или составлены из игровых приемов и действий</w:t>
            </w: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предпочтение наглядным, игровым и практическим методам, слова педагога сопровождаются разнообразными формами наглядности и практической деятельностью детей</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bCs/>
                <w:color w:val="1A1A1A" w:themeColor="background1" w:themeShade="1A"/>
                <w:sz w:val="28"/>
                <w:szCs w:val="28"/>
              </w:rPr>
            </w:pPr>
          </w:p>
        </w:tc>
        <w:tc>
          <w:tcPr>
            <w:tcW w:w="6904" w:type="dxa"/>
          </w:tcPr>
          <w:p w:rsidR="00BC6AB3" w:rsidRPr="00BC6AB3" w:rsidRDefault="00BC6AB3" w:rsidP="00BC6AB3">
            <w:pPr>
              <w:autoSpaceDE w:val="0"/>
              <w:autoSpaceDN w:val="0"/>
              <w:adjustRightInd w:val="0"/>
              <w:rPr>
                <w:rFonts w:ascii="Times New Roman" w:eastAsia="Times New Roman" w:hAnsi="Times New Roman" w:cs="Times New Roman"/>
                <w:color w:val="1A1A1A" w:themeColor="background1" w:themeShade="1A"/>
                <w:sz w:val="28"/>
                <w:szCs w:val="28"/>
                <w:lang w:eastAsia="ru-RU"/>
              </w:rPr>
            </w:pPr>
            <w:r w:rsidRPr="00BC6AB3">
              <w:rPr>
                <w:rFonts w:ascii="Times New Roman" w:eastAsia="Times New Roman" w:hAnsi="Times New Roman" w:cs="Times New Roman"/>
                <w:color w:val="1A1A1A" w:themeColor="background1" w:themeShade="1A"/>
                <w:sz w:val="28"/>
                <w:szCs w:val="28"/>
                <w:lang w:eastAsia="ru-RU"/>
              </w:rPr>
              <w:t>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слушание любимых музыкальных произведений по «заявкам» детей, вечера досуга, занятия в кружках по интересам, свободные игры по выбору детей (планируются на вторую половину дня)</w:t>
            </w:r>
          </w:p>
        </w:tc>
      </w:tr>
      <w:tr w:rsidR="00BC6AB3" w:rsidRPr="00BC6AB3" w:rsidTr="00330E9A">
        <w:tc>
          <w:tcPr>
            <w:tcW w:w="2667" w:type="dxa"/>
            <w:vMerge w:val="restart"/>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bCs/>
                <w:color w:val="1A1A1A" w:themeColor="background1" w:themeShade="1A"/>
                <w:sz w:val="28"/>
                <w:szCs w:val="28"/>
              </w:rPr>
              <w:t xml:space="preserve"> интерес к правилам поведения</w:t>
            </w: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предвидеть поступки детей и заблаговременно ориентировать их на правильное поведение</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личный пример, проективные оценки - оценки за предполагаемые будущие правильные действия ребенка</w:t>
            </w:r>
          </w:p>
        </w:tc>
      </w:tr>
      <w:tr w:rsidR="00BC6AB3" w:rsidRPr="00BC6AB3" w:rsidTr="00330E9A">
        <w:tc>
          <w:tcPr>
            <w:tcW w:w="2667" w:type="dxa"/>
            <w:vMerge/>
          </w:tcPr>
          <w:p w:rsidR="00BC6AB3" w:rsidRPr="00BC6AB3" w:rsidRDefault="00BC6AB3" w:rsidP="00BC6AB3">
            <w:pPr>
              <w:jc w:val="both"/>
              <w:rPr>
                <w:rFonts w:ascii="Times New Roman" w:hAnsi="Times New Roman" w:cs="Times New Roman"/>
                <w:color w:val="1A1A1A" w:themeColor="background1" w:themeShade="1A"/>
                <w:sz w:val="28"/>
                <w:szCs w:val="28"/>
              </w:rPr>
            </w:pP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подчеркивание успехов, достижения и нацеливание на положительные действия</w:t>
            </w:r>
          </w:p>
        </w:tc>
      </w:tr>
      <w:tr w:rsidR="00BC6AB3" w:rsidRPr="00BC6AB3" w:rsidTr="00330E9A">
        <w:tc>
          <w:tcPr>
            <w:tcW w:w="2667"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 xml:space="preserve">развитие </w:t>
            </w:r>
            <w:r w:rsidRPr="00BC6AB3">
              <w:rPr>
                <w:rFonts w:ascii="Times New Roman" w:hAnsi="Times New Roman" w:cs="Times New Roman"/>
                <w:bCs/>
                <w:color w:val="1A1A1A" w:themeColor="background1" w:themeShade="1A"/>
                <w:sz w:val="28"/>
                <w:szCs w:val="28"/>
              </w:rPr>
              <w:t xml:space="preserve">эстетических чувств </w:t>
            </w:r>
            <w:r w:rsidRPr="00BC6AB3">
              <w:rPr>
                <w:rFonts w:ascii="Times New Roman" w:hAnsi="Times New Roman" w:cs="Times New Roman"/>
                <w:bCs/>
                <w:color w:val="1A1A1A" w:themeColor="background1" w:themeShade="1A"/>
                <w:sz w:val="28"/>
                <w:szCs w:val="28"/>
              </w:rPr>
              <w:lastRenderedPageBreak/>
              <w:t>детей</w:t>
            </w: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lastRenderedPageBreak/>
              <w:t xml:space="preserve">обращение внимания детей на красоту природы, звучание музыки, разнообразие изобразительных </w:t>
            </w:r>
            <w:r w:rsidRPr="00BC6AB3">
              <w:rPr>
                <w:rFonts w:ascii="Times New Roman" w:hAnsi="Times New Roman" w:cs="Times New Roman"/>
                <w:color w:val="1A1A1A" w:themeColor="background1" w:themeShade="1A"/>
                <w:sz w:val="28"/>
                <w:szCs w:val="28"/>
              </w:rPr>
              <w:lastRenderedPageBreak/>
              <w:t>средств</w:t>
            </w:r>
          </w:p>
        </w:tc>
      </w:tr>
      <w:tr w:rsidR="00BC6AB3" w:rsidRPr="00BC6AB3" w:rsidTr="00330E9A">
        <w:tc>
          <w:tcPr>
            <w:tcW w:w="2667" w:type="dxa"/>
          </w:tcPr>
          <w:p w:rsidR="00BC6AB3" w:rsidRPr="00BC6AB3" w:rsidRDefault="00BC6AB3" w:rsidP="00BC6AB3">
            <w:pPr>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lastRenderedPageBreak/>
              <w:t>становление самостоятельности</w:t>
            </w:r>
          </w:p>
        </w:tc>
        <w:tc>
          <w:tcPr>
            <w:tcW w:w="6904" w:type="dxa"/>
          </w:tcPr>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 xml:space="preserve">педагогические позиции: партнерства и сотрудничества («Мы сделаем это вместе», «Давайте найдем общее решение», «Мне тоже интересно узнать об этом»), </w:t>
            </w:r>
          </w:p>
          <w:p w:rsidR="00BC6AB3" w:rsidRPr="00BC6AB3" w:rsidRDefault="00BC6AB3" w:rsidP="00BC6AB3">
            <w:pPr>
              <w:jc w:val="both"/>
              <w:rPr>
                <w:rFonts w:ascii="Times New Roman" w:hAnsi="Times New Roman" w:cs="Times New Roman"/>
                <w:color w:val="1A1A1A" w:themeColor="background1" w:themeShade="1A"/>
                <w:sz w:val="28"/>
                <w:szCs w:val="28"/>
              </w:rPr>
            </w:pPr>
            <w:r w:rsidRPr="00BC6AB3">
              <w:rPr>
                <w:rFonts w:ascii="Times New Roman" w:hAnsi="Times New Roman" w:cs="Times New Roman"/>
                <w:color w:val="1A1A1A" w:themeColor="background1" w:themeShade="1A"/>
                <w:sz w:val="28"/>
                <w:szCs w:val="28"/>
              </w:rPr>
              <w:t>позиция передачи опыта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w:t>
            </w:r>
          </w:p>
        </w:tc>
      </w:tr>
    </w:tbl>
    <w:p w:rsidR="00BC6AB3" w:rsidRPr="00BC6AB3" w:rsidRDefault="00BC6AB3" w:rsidP="00BC6AB3">
      <w:pPr>
        <w:spacing w:line="240" w:lineRule="auto"/>
        <w:rPr>
          <w:rFonts w:ascii="Times New Roman" w:hAnsi="Times New Roman" w:cs="Times New Roman"/>
          <w:sz w:val="28"/>
          <w:szCs w:val="28"/>
        </w:rPr>
      </w:pPr>
      <w:r w:rsidRPr="00BC6AB3">
        <w:rPr>
          <w:rFonts w:ascii="Times New Roman" w:hAnsi="Times New Roman" w:cs="Times New Roman"/>
          <w:sz w:val="28"/>
          <w:szCs w:val="28"/>
        </w:rPr>
        <w:t>Формы и средства организации образовательного процесса:</w:t>
      </w:r>
    </w:p>
    <w:p w:rsidR="00BC6AB3" w:rsidRPr="00BC6AB3" w:rsidRDefault="00BC6AB3" w:rsidP="00BC6AB3">
      <w:pPr>
        <w:spacing w:line="240" w:lineRule="auto"/>
        <w:rPr>
          <w:rFonts w:ascii="Times New Roman" w:hAnsi="Times New Roman" w:cs="Times New Roman"/>
          <w:sz w:val="28"/>
          <w:szCs w:val="28"/>
        </w:rPr>
      </w:pPr>
      <w:r w:rsidRPr="00BC6AB3">
        <w:rPr>
          <w:rFonts w:ascii="Times New Roman" w:hAnsi="Times New Roman" w:cs="Times New Roman"/>
          <w:sz w:val="28"/>
          <w:szCs w:val="28"/>
        </w:rPr>
        <w:t>— традиционные — занятия, беседы, дидактические игры, экскурсии, конструирование, викторины, спортивные игры, досуги, развлечения, театрализованная деятельность и др.;</w:t>
      </w:r>
    </w:p>
    <w:p w:rsidR="00BC6AB3" w:rsidRPr="00BC6AB3" w:rsidRDefault="00BC6AB3" w:rsidP="00BC6AB3">
      <w:pPr>
        <w:spacing w:line="240" w:lineRule="auto"/>
        <w:rPr>
          <w:rFonts w:ascii="Times New Roman" w:hAnsi="Times New Roman" w:cs="Times New Roman"/>
          <w:sz w:val="28"/>
          <w:szCs w:val="28"/>
        </w:rPr>
      </w:pPr>
      <w:r w:rsidRPr="00BC6AB3">
        <w:rPr>
          <w:rFonts w:ascii="Times New Roman" w:hAnsi="Times New Roman" w:cs="Times New Roman"/>
          <w:sz w:val="28"/>
          <w:szCs w:val="28"/>
        </w:rPr>
        <w:t>— интерактивные — проектная деятельность, создание коллекций, интегративная  деятельность, режиссерская игра, решение проблемных ситуаций, пресс-конференция и др</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Организация непосредственной образовательной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Формы работы с детьми — игровые, сюжетные, интегрированные, занятия учебно –тренирующего характера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Виды детской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Формы организации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Двигательная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Подвижные игры с правилами; подвижные дидактические игры;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игровые упражнения; игровые ситуации; соревнования; досуг;</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ритмика; спортивные игры и упражнения; аттракционы; спортивные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праздники; гимнастика (утренняя и пробуждения).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Игровая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Сюжетные игры; игры с правилами; создание игровой ситуации по режимным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моментам, с использованием литературного произведения; игры с речевым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сопровождением; пальчиковые игры; театрализованные игры.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Изобразительная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Мастерская по изготовлению продуктов детского творчества;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реализация проектов совместно с родителями; создание творческой группы;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детский дизайн; опытно-экспериментальная деятельность; выставки; минимузеи; рисование, лепка, аппликация.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Коммуникативная (более широкий взгляд на речевое развитие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Беседа; ситуативный разговор; речевая ситуация; обобщение на определённые темы; напоминание; составление отгадывание загадок; игры (сюжетные, с правилами, театрализованные); игровые ситуации; этюды и постановки;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логоритмика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Самообслуживание, бытовой труд</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Дежурство, поручение; задания; самообслуживание; совместные действия;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экскурсия; хозяйственно-бытовой труд (содружество взрослого и ребёнка),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труд в природе, ознакомление с трудом взрослых, ручной труд.</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Познавательно-исследовательская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Наблюдение; целевые прогулки; экскурсия; решение проблемных ситуаций;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экспериментирование; коллекционирование; моделирование; реализация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проекта; игры (сюжетные, с правилами); интеллектуальные игры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(головоломки, викторины, задачи-шутки, ребусы, кроссворды, шарады); мини-музеи.; конструирование; увлечения.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Музыкальная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Слушание; исполнение; импровизация вокальная; музицирование на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музыкальных инструментах, пение, подпевание, подвижные игры с музыкальным сопровождением; экспериментирование; музыкально-дидактические игры.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Восприятие художественной литературы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Чтение; обсуждение; рассматривание иллюстраций; заучивание,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рассказывание; беседа; театрализованная деятельность; самостоятельная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художественная речевая деятельность; викторина; КВН; вопросы и ответы;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презентации книжек; выставки в книжном уголке; литературные праздники,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досуг.</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Контроль за ходом образовательного процесса осуществляется через:</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итоговые события по завершению освоения темы детьми с включением в них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соревновательных моментов, элементы викторин, практических заданий, требующих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применения полученных знаний;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построение повседневной жизни детей, предусматривающей возможность ещё раз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вернуться к тому, что происходило в специально организованной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Формы организации образовательной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совместная деятельность взрослого и детей: НОД и деятельность, осуществляемая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ходе режимных моментов;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самостоятельная деятельность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Формы организации НОД — подгрупповые, фронтальные</w:t>
      </w:r>
    </w:p>
    <w:p w:rsidR="00BC6AB3" w:rsidRPr="00BC6AB3" w:rsidRDefault="00BC6AB3" w:rsidP="00BC6AB3">
      <w:pPr>
        <w:spacing w:line="240" w:lineRule="auto"/>
        <w:ind w:firstLine="708"/>
        <w:rPr>
          <w:rFonts w:ascii="Times New Roman" w:hAnsi="Times New Roman" w:cs="Times New Roman"/>
          <w:sz w:val="28"/>
          <w:szCs w:val="28"/>
        </w:rPr>
      </w:pPr>
      <w:r w:rsidRPr="00BC6AB3">
        <w:rPr>
          <w:rFonts w:ascii="Times New Roman" w:hAnsi="Times New Roman" w:cs="Times New Roman"/>
          <w:sz w:val="28"/>
          <w:szCs w:val="28"/>
        </w:rPr>
        <w:t>Образовательная деятельность, осуществляемая в утренний отрезок времени, включает:</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наблюдения - в уголке природы, за деятельностью взрослых (сервировка стола к завтраку)</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индивидуальные игры и игры с небольшими подгруппами детей (дидактические, развивающие, сюжетные, музыкальные, подвижные и пр.)</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трудовые поручения (сервировка столов к завтраку, уход за комнатными растениями и пр.);</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беседы и разговоры с детьми по их интересам;</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рассматривание дидактических картинок, иллюстраций, просмотр видеоматериалов разнообразного содержания;</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индивидуальную работу с детьми в соответствии с задачами разных образовательных областей;</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BC6AB3" w:rsidRPr="00BC6AB3" w:rsidRDefault="00BC6AB3" w:rsidP="00BC6AB3">
      <w:pPr>
        <w:widowControl w:val="0"/>
        <w:numPr>
          <w:ilvl w:val="0"/>
          <w:numId w:val="10"/>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работу по воспитанию у детей культурно-гигиенических навыков и культуры здоровья.</w:t>
      </w:r>
    </w:p>
    <w:p w:rsidR="00BC6AB3" w:rsidRPr="00BC6AB3" w:rsidRDefault="00BC6AB3" w:rsidP="00BC6AB3">
      <w:pPr>
        <w:spacing w:after="0" w:line="240" w:lineRule="auto"/>
        <w:rPr>
          <w:rFonts w:ascii="Times New Roman" w:hAnsi="Times New Roman" w:cs="Times New Roman"/>
          <w:sz w:val="28"/>
          <w:szCs w:val="28"/>
        </w:rPr>
      </w:pPr>
      <w:r w:rsidRPr="00BC6AB3">
        <w:rPr>
          <w:rFonts w:ascii="Times New Roman" w:hAnsi="Times New Roman" w:cs="Times New Roman"/>
          <w:sz w:val="28"/>
          <w:szCs w:val="28"/>
        </w:rPr>
        <w:lastRenderedPageBreak/>
        <w:t>Образовательная деятельность, осуществляемая во время прогулки,</w:t>
      </w:r>
    </w:p>
    <w:p w:rsidR="00BC6AB3" w:rsidRPr="00BC6AB3" w:rsidRDefault="00BC6AB3" w:rsidP="00BC6AB3">
      <w:pPr>
        <w:spacing w:after="0" w:line="240" w:lineRule="auto"/>
        <w:rPr>
          <w:rFonts w:ascii="Times New Roman" w:hAnsi="Times New Roman" w:cs="Times New Roman"/>
          <w:sz w:val="28"/>
          <w:szCs w:val="28"/>
        </w:rPr>
      </w:pPr>
      <w:r w:rsidRPr="00BC6AB3">
        <w:rPr>
          <w:rFonts w:ascii="Times New Roman" w:hAnsi="Times New Roman" w:cs="Times New Roman"/>
          <w:sz w:val="28"/>
          <w:szCs w:val="28"/>
        </w:rPr>
        <w:t>включает:</w:t>
      </w:r>
    </w:p>
    <w:p w:rsidR="00BC6AB3" w:rsidRPr="00BC6AB3" w:rsidRDefault="00BC6AB3" w:rsidP="00BC6AB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подвижные игры и упражнения, направленные на оптимизацию режима двигательной активности и укрепление здоровья детей;</w:t>
      </w:r>
    </w:p>
    <w:p w:rsidR="00BC6AB3" w:rsidRPr="00BC6AB3" w:rsidRDefault="00BC6AB3" w:rsidP="00BC6AB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C6AB3" w:rsidRPr="00BC6AB3" w:rsidRDefault="00BC6AB3" w:rsidP="00BC6AB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экспериментирование с объектами неживой природы;</w:t>
      </w:r>
    </w:p>
    <w:p w:rsidR="00BC6AB3" w:rsidRPr="00BC6AB3" w:rsidRDefault="00BC6AB3" w:rsidP="00BC6AB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сюжетно-ролевые и конструктивные игры (с песком, со снегом, с природным материалом);</w:t>
      </w:r>
    </w:p>
    <w:p w:rsidR="00BC6AB3" w:rsidRPr="00BC6AB3" w:rsidRDefault="00BC6AB3" w:rsidP="00BC6AB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элементарную трудовую деятельность детей на участке детского сада;</w:t>
      </w:r>
    </w:p>
    <w:p w:rsidR="00BC6AB3" w:rsidRPr="00BC6AB3" w:rsidRDefault="00BC6AB3" w:rsidP="00BC6AB3">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свободное общение воспитателя с детьми.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Для успешной и эффективной реализации образовательного процесса используем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современные педагогические технологии: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«Наглядное моделирование»;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«Русские народные сказки»;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Лего – технология;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Цветные счётные палочки Кюизенера;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Игровые технологии;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«Квест-технология»;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Лэпбук;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2.3. Содержание инклюзивного образования и коррекционной работы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Одним из актуальных направлений совершенствования системы специального образования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является поиск оптимальных путей совместного обучения здоровых детей и детей с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ограниченными возможностями здоровья (ОВЗ). При этом детей с ОВЗ важно обеспечить, с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одной стороны, возможностью ранней интеграции, а с другой - сохранить систематическое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коррекционное обучение.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lastRenderedPageBreak/>
        <w:t xml:space="preserve">Инклюзивное образование – обеспечение равного доступа к образованию для всех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обучающихся с учетом разнообразия особых образовательных потребностей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индивидуальных возможностей.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Обучающийся с ограниченными возможностями здоровья (ОВЗ) – физическое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лицо, имеющее недостатки в физическом и (или) психологическом развитии,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подтвержденные психолого-медико-педагогической комиссией и препятствующие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получению образования без создания специальных условий.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Основные задачи инклюзивного образования: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1. обеспечение детей с ОВЗ возможностью быть интегрированными в среду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нормально развивающихся сверстников;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2. обеспечение родителям возможности получения необходимой консультативной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помощи;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Основные принципы: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принцип индивидуального подхода;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принцип поддержки самостоятельной активности ребенка;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принцип социального взаимодействия;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принцип междисциплинарного подхода;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принцип вариативности;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принцип партнерского взаимодействия с семьей.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Реализуемая образовательная программа: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«Комплексная образовательная программа дошкольного образования для детей с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тяжелыми нарушениями речи (общим недоразвитием речи) 3-7 лет» Н.В. Нищевой.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Логопедическая работа строится на основе комплексного медико-педагогического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подхода, а именно: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логопедическое воздействие учителя-логопеда;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максимальная помощь родителей, воспитателей.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Коррекционные занятия проводятся учителем-логопедом индивидуально или малыми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lastRenderedPageBreak/>
        <w:t>подгруппами на логопункте.</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 Содержание образовательного процесса определяется ООП ДО и специальными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(адаптированными) программами с учетом индивидуальных особенностей воспитанников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(возраста, структуры нарушения, уровня психофизического развития и т.п.).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Часть, формируемая участниками образовательных отношений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Организационные формы образовательной деятельности с воспитанниками —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фронтальная, подгрупповая, малыми подгруппами (по 2 - 3 ребенка), индивидуальная (при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необходимости), в основе которых лежит дифференцированный подход.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2.4.Особенности образовательной деятельности разных видов и культурных практик</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widowControl w:val="0"/>
        <w:spacing w:after="4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BC6AB3" w:rsidRPr="00BC6AB3" w:rsidRDefault="00BC6AB3" w:rsidP="00BC6AB3">
      <w:pPr>
        <w:widowControl w:val="0"/>
        <w:spacing w:after="40" w:line="240" w:lineRule="auto"/>
        <w:ind w:firstLine="708"/>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 xml:space="preserve">Совместная игра </w:t>
      </w:r>
      <w:r w:rsidRPr="00BC6AB3">
        <w:rPr>
          <w:rFonts w:ascii="Times New Roman" w:eastAsia="Times New Roman" w:hAnsi="Times New Roman" w:cs="Times New Roman"/>
          <w:color w:val="000000"/>
          <w:sz w:val="28"/>
          <w:szCs w:val="28"/>
          <w:lang w:eastAsia="ru-RU" w:bidi="ru-RU"/>
        </w:rPr>
        <w:t>воспитателя и детей (сюжетно-ролевая,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BC6AB3" w:rsidRPr="00BC6AB3" w:rsidRDefault="00BC6AB3" w:rsidP="00BC6AB3">
      <w:pPr>
        <w:widowControl w:val="0"/>
        <w:spacing w:after="4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ab/>
        <w:t xml:space="preserve">Ситуации общения и накопления положительного социально-эмоционального опыта </w:t>
      </w:r>
      <w:r w:rsidRPr="00BC6AB3">
        <w:rPr>
          <w:rFonts w:ascii="Times New Roman" w:eastAsia="Times New Roman" w:hAnsi="Times New Roman" w:cs="Times New Roman"/>
          <w:color w:val="000000"/>
          <w:sz w:val="28"/>
          <w:szCs w:val="28"/>
          <w:lang w:eastAsia="ru-RU" w:bidi="ru-RU"/>
        </w:rPr>
        <w:t xml:space="preserve">носят проблемный характер и заключают в себе жизненную проблему близкую детям раннего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условно-вербального характера (на основе жизненных сюжетов или сюжетов литературных произведений) и имитационно-игровыми. В ситуациях условно -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w:t>
      </w:r>
      <w:r w:rsidRPr="00BC6AB3">
        <w:rPr>
          <w:rFonts w:ascii="Times New Roman" w:eastAsia="Times New Roman" w:hAnsi="Times New Roman" w:cs="Times New Roman"/>
          <w:color w:val="000000"/>
          <w:sz w:val="28"/>
          <w:szCs w:val="28"/>
          <w:lang w:eastAsia="ru-RU" w:bidi="ru-RU"/>
        </w:rPr>
        <w:lastRenderedPageBreak/>
        <w:t>возникать в ответ на события, которые происходят в группе, способствовать разрешению возникающих проблем.</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ab/>
        <w:t xml:space="preserve">Сенсорный и интеллектуальный тренинг </w:t>
      </w:r>
      <w:r w:rsidRPr="00BC6AB3">
        <w:rPr>
          <w:rFonts w:ascii="Times New Roman" w:eastAsia="Times New Roman" w:hAnsi="Times New Roman" w:cs="Times New Roman"/>
          <w:color w:val="000000"/>
          <w:sz w:val="28"/>
          <w:szCs w:val="28"/>
          <w:lang w:eastAsia="ru-RU" w:bidi="ru-RU"/>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w:t>
      </w:r>
    </w:p>
    <w:p w:rsidR="00BC6AB3" w:rsidRPr="00BC6AB3" w:rsidRDefault="00BC6AB3" w:rsidP="00BC6AB3">
      <w:pPr>
        <w:widowControl w:val="0"/>
        <w:spacing w:after="4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ab/>
        <w:t xml:space="preserve">Коллективная и индивидуальная трудовая деятельность </w:t>
      </w:r>
      <w:r w:rsidRPr="00BC6AB3">
        <w:rPr>
          <w:rFonts w:ascii="Times New Roman" w:eastAsia="Times New Roman" w:hAnsi="Times New Roman" w:cs="Times New Roman"/>
          <w:color w:val="000000"/>
          <w:sz w:val="28"/>
          <w:szCs w:val="28"/>
          <w:lang w:eastAsia="ru-RU" w:bidi="ru-RU"/>
        </w:rPr>
        <w:t>носит общественно полезный характер и организуется как хозяйственно-бытовой труд и труд в природе.</w:t>
      </w:r>
    </w:p>
    <w:p w:rsidR="00BC6AB3" w:rsidRPr="00BC6AB3" w:rsidRDefault="00BC6AB3" w:rsidP="00BC6AB3">
      <w:pPr>
        <w:widowControl w:val="0"/>
        <w:spacing w:after="34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ab/>
        <w:t xml:space="preserve">Детский досуг </w:t>
      </w:r>
      <w:r w:rsidRPr="00BC6AB3">
        <w:rPr>
          <w:rFonts w:ascii="Times New Roman" w:eastAsia="Times New Roman" w:hAnsi="Times New Roman" w:cs="Times New Roman"/>
          <w:color w:val="000000"/>
          <w:sz w:val="28"/>
          <w:szCs w:val="28"/>
          <w:lang w:eastAsia="ru-RU" w:bidi="ru-RU"/>
        </w:rPr>
        <w:t>- вид деятельности, целенаправленно организуемый взрослыми для игры, развлечения, отдыха. Организуются досуги: музыкальные, литературные, спортивные, познавательный. Поддержка детской инициативы осуществляется в соответствии с интересами и предпочтениями ребенка.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2.5.Способы и направления поддержки детской инициативы</w:t>
      </w: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Ребенок дошкольного возраста неутомимый исследователь, который хочет все знать,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все понять, во всем разобраться, у него своеобразное, особое видение окружающего мира, он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смотрит вокруг на происходящее с восторгом и удивлением и открывает для себя чудесный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мир, где много интересных предметов и вещей, событий и явлений, так много тайного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неосознанного.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Специфические виды деятельности ребёнка — экспериментирование и игра.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Основная роль педагога: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организация ситуаций для познания детьми отношений между предметами, когда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ребенок сохраняет в процессе обучения чувство комфортности и уверенности в собственных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силах;</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личностно-ориентированное взаимодействие с ребенком в процессе обучения,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содержанием которого является формирование у детей средств и способов приобретения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знаний в ходе специально организованной самостоятельной деятельности;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 фиксация успеха, достигнутого ребенком, его аргументация создает положительный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эмоциональный фон для проведения обучения, способствует возникновению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познавательного интереса.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Необходимые условия: </w:t>
      </w:r>
    </w:p>
    <w:p w:rsidR="00BC6AB3" w:rsidRPr="00BC6AB3" w:rsidRDefault="00BC6AB3" w:rsidP="00BC6AB3">
      <w:pPr>
        <w:numPr>
          <w:ilvl w:val="0"/>
          <w:numId w:val="12"/>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обеспечение эмоционального благополучия через: </w:t>
      </w:r>
    </w:p>
    <w:p w:rsidR="00BC6AB3" w:rsidRPr="00BC6AB3" w:rsidRDefault="00BC6AB3" w:rsidP="00BC6AB3">
      <w:pPr>
        <w:numPr>
          <w:ilvl w:val="0"/>
          <w:numId w:val="13"/>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непосредственное общение с каждым ребенком; </w:t>
      </w:r>
    </w:p>
    <w:p w:rsidR="00BC6AB3" w:rsidRPr="00BC6AB3" w:rsidRDefault="00BC6AB3" w:rsidP="00BC6AB3">
      <w:pPr>
        <w:numPr>
          <w:ilvl w:val="0"/>
          <w:numId w:val="13"/>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уважительное отношение к каждому ребенку, к его чувствам и потребностям;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2. поддержку индивидуальности и инициативы детей через: </w:t>
      </w:r>
    </w:p>
    <w:p w:rsidR="00BC6AB3" w:rsidRPr="00BC6AB3" w:rsidRDefault="00BC6AB3" w:rsidP="00BC6AB3">
      <w:pPr>
        <w:numPr>
          <w:ilvl w:val="0"/>
          <w:numId w:val="14"/>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создание условий для свободного выбора детьми деятельности, участников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совместной деятельности; </w:t>
      </w:r>
    </w:p>
    <w:p w:rsidR="00BC6AB3" w:rsidRPr="00BC6AB3" w:rsidRDefault="00BC6AB3" w:rsidP="00BC6AB3">
      <w:pPr>
        <w:numPr>
          <w:ilvl w:val="0"/>
          <w:numId w:val="14"/>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создание условий для принятия детьми решений, выражения своих чувств и мыслей;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3. установление правил взаимодействия в разных ситуациях: </w:t>
      </w:r>
    </w:p>
    <w:p w:rsidR="00BC6AB3" w:rsidRPr="00BC6AB3" w:rsidRDefault="00BC6AB3" w:rsidP="00BC6AB3">
      <w:pPr>
        <w:numPr>
          <w:ilvl w:val="0"/>
          <w:numId w:val="14"/>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создание условий для позитивных, доброжелательных отношений между детьми; </w:t>
      </w:r>
    </w:p>
    <w:p w:rsidR="00BC6AB3" w:rsidRPr="00BC6AB3" w:rsidRDefault="00BC6AB3" w:rsidP="00BC6AB3">
      <w:pPr>
        <w:numPr>
          <w:ilvl w:val="0"/>
          <w:numId w:val="14"/>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развитие коммуникативных способностей детей, позволяющих разрешать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конфликтные ситуации со сверстниками; </w:t>
      </w:r>
    </w:p>
    <w:p w:rsidR="00BC6AB3" w:rsidRPr="00BC6AB3" w:rsidRDefault="00BC6AB3" w:rsidP="00BC6AB3">
      <w:pPr>
        <w:numPr>
          <w:ilvl w:val="0"/>
          <w:numId w:val="15"/>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развитие умения детей работать в группе сверстников;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4. построение вариативного развивающего образования, ориентированного на уровень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развития, проявляющийся у ребенка в совместной деятельности со взрослым и сверстниками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через: </w:t>
      </w:r>
    </w:p>
    <w:p w:rsidR="00BC6AB3" w:rsidRPr="00BC6AB3" w:rsidRDefault="00BC6AB3" w:rsidP="00BC6AB3">
      <w:pPr>
        <w:numPr>
          <w:ilvl w:val="0"/>
          <w:numId w:val="15"/>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создание условий для овладения культурными средствами деятельности;</w:t>
      </w:r>
    </w:p>
    <w:p w:rsidR="00BC6AB3" w:rsidRPr="00BC6AB3" w:rsidRDefault="00BC6AB3" w:rsidP="00BC6AB3">
      <w:pPr>
        <w:numPr>
          <w:ilvl w:val="0"/>
          <w:numId w:val="15"/>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организацию видов деятельности, способствующих развитию мышления, речи,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общения, воображения и детского творчества, личностного, физического и художественно-эстетического развития детей; </w:t>
      </w:r>
    </w:p>
    <w:p w:rsidR="00BC6AB3" w:rsidRPr="00BC6AB3" w:rsidRDefault="00BC6AB3" w:rsidP="00BC6AB3">
      <w:pPr>
        <w:numPr>
          <w:ilvl w:val="0"/>
          <w:numId w:val="16"/>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поддержку спонтанной игры детей, ее обогащение, обеспечение игрового времени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пространства;</w:t>
      </w:r>
    </w:p>
    <w:p w:rsidR="00BC6AB3" w:rsidRPr="00BC6AB3" w:rsidRDefault="00BC6AB3" w:rsidP="00BC6AB3">
      <w:pPr>
        <w:numPr>
          <w:ilvl w:val="0"/>
          <w:numId w:val="16"/>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оценку индивидуального развития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Важно: обеспечить эмоциональное благополучие ребенка за счет уважения к его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индивидуальности, чуткости к его эмоциональному состоянию, поддержки его чувства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собственного достоинства, создание «атмосферы принятия», «принять ребенка таким,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какой он есть».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Развитие самостоятельности включает две стороны: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адаптивную (умение понимать существующие социальные нормы и действовать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 соответствии с ними);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активную (готовность принимать самостоятельные решения).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Важно строить образовательную ситуацию с учетом детских интересов.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Создание условий для развития свободной игровой деятельности: играя, ребенок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свободно и с удовольствием осваивает мир во всей его полноте.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Развитие свободной игровой деятельности требует поддержки со стороны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взрослого. Роль педагога в игре — активный участник, внимательный наблюдатель.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Создание условий для развития познавательной деятельности: обучение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наиболее эффективно тогда, когда ребенок занят значимым и интересным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исследованием окружающего мира, в ходе которого он самостоятельно и при помощи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взрослого совершает открытия. Ситуации, стимулирующие познавательное развитие детей,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возникают в повседневной жизни ребенка постоянно: в режимные моменты, на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прогулках, в любой детской деятельности, самостоятельной и совместной деятельности.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Создание условий для развития проектной деятельности: в дошкольном возрасте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дети могут задумывать и реализовывать исследовательские, творческие и нормативные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проекты. С целью развития проектной деятельности в группе создаётся открытая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атмосфера, которая вдохновляет детей на проектное действие и поощряет его,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выделяется время для проектной деятельности, создаются условия для презентации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проектов. Для стимулирования стремления детей к исследованию и творчеству, им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предлагается большое количество проблемных ситуаций и увлекательных материалов.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Природа и ближайшее окружение — важные элементы среды исследования, содержащие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множество явлений и объектов, которые можно использовать в совместной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исследовательской деятельности воспитателей и детей.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Создание условий для самовыражения средствами искусства: Для того чтобы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дети научились выражать себя средствами искусства, педагог планирует время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течение дня, когда дети могут создавать свои произведения, оказывает помощь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поддержку в овладении необходимыми для занятий техническими навыками, поддерживает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детскую инициативу в воплощении замысла и выборе необходимых для этого средств;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организует выставки проектов, на которых дошкольники могут представить свои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произведения для детей разных групп и родителей.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Создание условий для физического развития: педагог ежедневно предоставляет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детям возможность активно двигаться; обучает правилам безопасности; создаёт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доброжелательную атмосферу эмоционального принятия, способствующую проявлениям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активности всех детей (в том числе и менее активных) в двигательной сфере;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использует различные методы обучения, помогающие детям с разным уровнем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физического развития с удовольствием бегать, лазать, прыгать. В ходе подвижных игр, в том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числе спонтанных, дети имеют возможность использовать игровое и спортивное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оборудование. Игровая площадка предоставляет условия для развития крупной моторики.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Игровое пространство (как на площадке, так и в помещениях) является трансформируемым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(меняется в зависимости от игры и предоставляет достаточно места для двигательной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активности).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Взаимодействие с родителями по вопросам образования ребенка, непосредственного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вовлечения их в образовательную деятельность, посредством создания образовательных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проектов совместно с семьей.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Часть, формируемая участниками образовательных отношений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Включаясь в разные виды деятельности, ребёнок стремится познать, преобразовать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мир самостоятельно за счёт возникающих инициатив. Важно создать такую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развивающую среду, насыщенную социально значимыми образцами деятельности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общения, которая будет способствовать формированию таких качеств личности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дошкольника, как активность, инициативность, доброжелательность. Важную роль</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при этом играет сезонность и событийность образования дошкольников.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2.6. Особенности взаимодействия педагогического коллектива с семьями воспитанников</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spacing w:line="240" w:lineRule="auto"/>
        <w:ind w:firstLine="708"/>
        <w:rPr>
          <w:rFonts w:ascii="Times New Roman" w:hAnsi="Times New Roman" w:cs="Times New Roman"/>
          <w:sz w:val="28"/>
          <w:szCs w:val="28"/>
        </w:rPr>
      </w:pPr>
      <w:r w:rsidRPr="00BC6AB3">
        <w:rPr>
          <w:rFonts w:ascii="Times New Roman" w:hAnsi="Times New Roman" w:cs="Times New Roman"/>
          <w:sz w:val="28"/>
          <w:szCs w:val="28"/>
        </w:rPr>
        <w:t>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В своем общении с родителями я  укрепляю  доверительные отношения, которые сложились у меня  с большинством семей в предыдущий год, и обращаю внимание на изменения в развитии детей,  помогаю   родителям учитывать их в своей воспитательной тактике, общении со своим ребенком.</w:t>
      </w:r>
    </w:p>
    <w:p w:rsidR="00BC6AB3" w:rsidRPr="00BC6AB3" w:rsidRDefault="00BC6AB3" w:rsidP="00BC6AB3">
      <w:pPr>
        <w:spacing w:line="240" w:lineRule="auto"/>
        <w:rPr>
          <w:rFonts w:ascii="Times New Roman" w:hAnsi="Times New Roman" w:cs="Times New Roman"/>
          <w:b/>
          <w:sz w:val="28"/>
          <w:szCs w:val="28"/>
        </w:rPr>
      </w:pPr>
      <w:r w:rsidRPr="00BC6AB3">
        <w:rPr>
          <w:rFonts w:ascii="Times New Roman" w:hAnsi="Times New Roman" w:cs="Times New Roman"/>
          <w:b/>
          <w:sz w:val="28"/>
          <w:szCs w:val="28"/>
        </w:rPr>
        <w:t>Основные приоритеты совместного с родителями развития ребенка</w:t>
      </w:r>
    </w:p>
    <w:p w:rsidR="00BC6AB3" w:rsidRPr="00BC6AB3" w:rsidRDefault="00BC6AB3" w:rsidP="00BC6AB3">
      <w:pPr>
        <w:widowControl w:val="0"/>
        <w:numPr>
          <w:ilvl w:val="0"/>
          <w:numId w:val="1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развитие детской любознательности через проектно-исследовательскую деятельность;</w:t>
      </w:r>
    </w:p>
    <w:p w:rsidR="00BC6AB3" w:rsidRPr="00BC6AB3" w:rsidRDefault="00BC6AB3" w:rsidP="00BC6AB3">
      <w:pPr>
        <w:widowControl w:val="0"/>
        <w:numPr>
          <w:ilvl w:val="0"/>
          <w:numId w:val="1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развитие связной речи;</w:t>
      </w:r>
    </w:p>
    <w:p w:rsidR="00BC6AB3" w:rsidRPr="00BC6AB3" w:rsidRDefault="00BC6AB3" w:rsidP="00BC6AB3">
      <w:pPr>
        <w:widowControl w:val="0"/>
        <w:numPr>
          <w:ilvl w:val="0"/>
          <w:numId w:val="1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развитие самостоятельной игровой деятельности детей;</w:t>
      </w:r>
    </w:p>
    <w:p w:rsidR="00BC6AB3" w:rsidRPr="00BC6AB3" w:rsidRDefault="00BC6AB3" w:rsidP="00BC6AB3">
      <w:pPr>
        <w:widowControl w:val="0"/>
        <w:numPr>
          <w:ilvl w:val="0"/>
          <w:numId w:val="1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установление устойчивых контактов ребенка со сверстниками и развитие дружеских взаимоотношений;</w:t>
      </w:r>
    </w:p>
    <w:p w:rsidR="00BC6AB3" w:rsidRPr="00BC6AB3" w:rsidRDefault="00BC6AB3" w:rsidP="00BC6AB3">
      <w:pPr>
        <w:widowControl w:val="0"/>
        <w:numPr>
          <w:ilvl w:val="0"/>
          <w:numId w:val="1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воспитание уверенности, инициативности дошкольников в детской деятельности и общении со взрослыми и сверстниками.</w:t>
      </w:r>
    </w:p>
    <w:p w:rsidR="00BC6AB3" w:rsidRPr="00BC6AB3" w:rsidRDefault="00BC6AB3" w:rsidP="00BC6AB3">
      <w:pPr>
        <w:widowControl w:val="0"/>
        <w:autoSpaceDE w:val="0"/>
        <w:autoSpaceDN w:val="0"/>
        <w:adjustRightInd w:val="0"/>
        <w:spacing w:after="0" w:line="240" w:lineRule="auto"/>
        <w:ind w:left="720"/>
        <w:contextualSpacing/>
        <w:rPr>
          <w:rFonts w:ascii="Times New Roman" w:eastAsia="Times New Roman" w:hAnsi="Times New Roman" w:cs="Times New Roman"/>
          <w:sz w:val="28"/>
          <w:szCs w:val="28"/>
          <w:lang w:eastAsia="ru-RU"/>
        </w:rPr>
      </w:pPr>
    </w:p>
    <w:p w:rsidR="00BC6AB3" w:rsidRPr="00BC6AB3" w:rsidRDefault="00BC6AB3" w:rsidP="00BC6AB3">
      <w:pPr>
        <w:spacing w:line="240" w:lineRule="auto"/>
        <w:rPr>
          <w:rFonts w:ascii="Times New Roman" w:hAnsi="Times New Roman" w:cs="Times New Roman"/>
          <w:b/>
          <w:sz w:val="28"/>
          <w:szCs w:val="28"/>
        </w:rPr>
      </w:pPr>
      <w:r w:rsidRPr="00BC6AB3">
        <w:rPr>
          <w:rFonts w:ascii="Times New Roman" w:hAnsi="Times New Roman" w:cs="Times New Roman"/>
          <w:b/>
          <w:sz w:val="28"/>
          <w:szCs w:val="28"/>
        </w:rPr>
        <w:t>Задачи взаимодействия педагога с семьями дошкольников</w:t>
      </w:r>
    </w:p>
    <w:p w:rsidR="00BC6AB3" w:rsidRPr="00BC6AB3" w:rsidRDefault="00BC6AB3" w:rsidP="00BC6AB3">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познакомить родителей с особенностями развития ребенка пятого года жизни, приоритетными задачами его физического и психического развития;</w:t>
      </w:r>
    </w:p>
    <w:p w:rsidR="00BC6AB3" w:rsidRPr="00BC6AB3" w:rsidRDefault="00BC6AB3" w:rsidP="00BC6AB3">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BC6AB3" w:rsidRPr="00BC6AB3" w:rsidRDefault="00BC6AB3" w:rsidP="00BC6AB3">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BC6AB3" w:rsidRPr="00BC6AB3" w:rsidRDefault="00BC6AB3" w:rsidP="00BC6AB3">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w:t>
      </w:r>
    </w:p>
    <w:p w:rsidR="00BC6AB3" w:rsidRPr="00BC6AB3" w:rsidRDefault="00BC6AB3" w:rsidP="00BC6AB3">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BC6AB3" w:rsidRPr="00BC6AB3" w:rsidRDefault="00BC6AB3" w:rsidP="00BC6AB3">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BC6AB3" w:rsidRPr="00BC6AB3" w:rsidRDefault="00BC6AB3" w:rsidP="00BC6AB3">
      <w:pPr>
        <w:widowControl w:val="0"/>
        <w:numPr>
          <w:ilvl w:val="0"/>
          <w:numId w:val="18"/>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совместно с родителями развивать положительное отношение ребенка к себе, уверенность в своих сила стремление к самостоятельности.</w:t>
      </w:r>
    </w:p>
    <w:p w:rsidR="00BC6AB3" w:rsidRPr="00BC6AB3" w:rsidRDefault="00BC6AB3" w:rsidP="00BC6AB3">
      <w:pPr>
        <w:spacing w:line="240" w:lineRule="auto"/>
        <w:rPr>
          <w:rFonts w:ascii="Times New Roman" w:hAnsi="Times New Roman" w:cs="Times New Roman"/>
          <w:b/>
          <w:sz w:val="28"/>
          <w:szCs w:val="28"/>
        </w:rPr>
      </w:pPr>
    </w:p>
    <w:p w:rsidR="00BC6AB3" w:rsidRPr="00BC6AB3" w:rsidRDefault="00BC6AB3" w:rsidP="00BC6AB3">
      <w:pPr>
        <w:spacing w:line="240" w:lineRule="auto"/>
        <w:rPr>
          <w:rFonts w:ascii="Times New Roman" w:hAnsi="Times New Roman" w:cs="Times New Roman"/>
          <w:b/>
          <w:sz w:val="28"/>
          <w:szCs w:val="28"/>
        </w:rPr>
      </w:pPr>
      <w:r w:rsidRPr="00BC6AB3">
        <w:rPr>
          <w:rFonts w:ascii="Times New Roman" w:hAnsi="Times New Roman" w:cs="Times New Roman"/>
          <w:b/>
          <w:sz w:val="28"/>
          <w:szCs w:val="28"/>
        </w:rPr>
        <w:t>Педагогический мониторинг</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ab/>
        <w:t xml:space="preserve">Решая эти задачи воспитатель проводит анкетирование родителей «Семейное воспитание», «Мы и наш ребенок», беседу с родителями «Традиции нашей семьи» 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 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 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 Педагогическая поддержка.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В средней группе</w:t>
      </w:r>
      <w:r w:rsidRPr="00BC6AB3">
        <w:rPr>
          <w:rFonts w:ascii="Times New Roman" w:eastAsia="Times New Roman" w:hAnsi="Times New Roman" w:cs="Times New Roman"/>
          <w:sz w:val="28"/>
          <w:szCs w:val="28"/>
          <w:lang w:eastAsia="ru-RU"/>
        </w:rPr>
        <w:t xml:space="preserve">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w:t>
      </w:r>
      <w:r w:rsidRPr="00BC6AB3">
        <w:rPr>
          <w:rFonts w:ascii="Times New Roman" w:eastAsia="Times New Roman" w:hAnsi="Times New Roman" w:cs="Times New Roman"/>
          <w:sz w:val="28"/>
          <w:szCs w:val="28"/>
          <w:lang w:eastAsia="ru-RU"/>
        </w:rPr>
        <w:lastRenderedPageBreak/>
        <w:t xml:space="preserve">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 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 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 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 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 xml:space="preserve">Педагогическое образование родителей. </w:t>
      </w:r>
      <w:r w:rsidRPr="00BC6AB3">
        <w:rPr>
          <w:rFonts w:ascii="Times New Roman" w:eastAsia="Times New Roman" w:hAnsi="Times New Roman" w:cs="Times New Roman"/>
          <w:sz w:val="28"/>
          <w:szCs w:val="28"/>
          <w:lang w:eastAsia="ru-RU"/>
        </w:rPr>
        <w:t xml:space="preserve">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Так, при создании клуба «Традиции семьи» педагогу важно вызвать у родителей интерес к проблеме семейных </w:t>
      </w:r>
      <w:r w:rsidRPr="00BC6AB3">
        <w:rPr>
          <w:rFonts w:ascii="Times New Roman" w:eastAsia="Times New Roman" w:hAnsi="Times New Roman" w:cs="Times New Roman"/>
          <w:sz w:val="28"/>
          <w:szCs w:val="28"/>
          <w:lang w:eastAsia="ru-RU"/>
        </w:rPr>
        <w:lastRenderedPageBreak/>
        <w:t xml:space="preserve">традиций, желание приобщать к ним своих детей. Для решения этой задачи он организует устный журнал для родителей «Традиции семьи: вчера, сегодня, завтра», в ходе которого обсуждаются традиции , которые возможно возродить в современных семьях, и среди них семейные игры (анаграммы, арифмограммы, лото), семейные вечера для маленьких с участием всех членов семьи совместное чтение по вечерам любимых сказок, рассказов, повестей, сотворчество детей и родителей,). Этот разговор с родителями поможет поддержать интерес родителей семейному чтению художественной литературы, вернуть книгу в жизнь ребенка  Для родителей, желающих возродить семейные традиции в клубе организуются тематические встречи «Создание семейного музея», «Домашний театр-с чего начать?», «Проведение семейных праздников». Итоговой может стать встреча за круглым столом «А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 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 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 </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 xml:space="preserve">Совместная деятельность педагогов и родителей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В средней группе</w:t>
      </w:r>
      <w:r w:rsidRPr="00BC6AB3">
        <w:rPr>
          <w:rFonts w:ascii="Times New Roman" w:eastAsia="Times New Roman" w:hAnsi="Times New Roman" w:cs="Times New Roman"/>
          <w:sz w:val="28"/>
          <w:szCs w:val="28"/>
          <w:lang w:eastAsia="ru-RU"/>
        </w:rPr>
        <w:t xml:space="preserve">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 Со временем проведение совместных с родителями праздников, вечерних посиделок, семейных гостиных, семейных конкурсов «Папа, мама и я – умелая семья», становятся </w:t>
      </w:r>
      <w:r w:rsidRPr="00BC6AB3">
        <w:rPr>
          <w:rFonts w:ascii="Times New Roman" w:eastAsia="Times New Roman" w:hAnsi="Times New Roman" w:cs="Times New Roman"/>
          <w:sz w:val="28"/>
          <w:szCs w:val="28"/>
          <w:lang w:eastAsia="ru-RU"/>
        </w:rPr>
        <w:lastRenderedPageBreak/>
        <w:t>традициями группы детского сада. 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 Для осознания ребенком своей роли в семье, понимания связей с близкими людьми воспитатель проводит такие игровые встречи как:  «Посмотрите это я, это вся моя семья» (вместе с гостями - разными членами семей, дети рассматривают фотографии, семейные альбомы, детские рисунки о семье, поют песни, танцуют),  «Очень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  «Папа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 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 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 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едим в зоопарк». 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 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Взаимодействие педагога с родителями детей старшей группы.</w:t>
      </w:r>
      <w:r w:rsidRPr="00BC6AB3">
        <w:rPr>
          <w:rFonts w:ascii="Times New Roman" w:eastAsia="Times New Roman" w:hAnsi="Times New Roman" w:cs="Times New Roman"/>
          <w:sz w:val="28"/>
          <w:szCs w:val="28"/>
          <w:lang w:eastAsia="ru-RU"/>
        </w:rPr>
        <w:t xml:space="preserve"> В старшем дошкольном возрасте педагог </w:t>
      </w:r>
      <w:r w:rsidRPr="00BC6AB3">
        <w:rPr>
          <w:rFonts w:ascii="Times New Roman" w:eastAsia="Times New Roman" w:hAnsi="Times New Roman" w:cs="Times New Roman"/>
          <w:sz w:val="28"/>
          <w:szCs w:val="28"/>
          <w:lang w:eastAsia="ru-RU"/>
        </w:rPr>
        <w:lastRenderedPageBreak/>
        <w:t xml:space="preserve">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 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 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 </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 xml:space="preserve">Задачи взаимодействия педагога с семьями дошкольников: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 Помочь родителям учитывать эти изменения в своей педагогической практике.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 Познакомить родителей с условиями развития познавательных интересов, интеллектуальных способностей дошкольников в семье.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 Поддерживать стремление родителей развивать интерес детей к школе, желание занять позицию школьника.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r w:rsidRPr="00BC6AB3">
        <w:rPr>
          <w:rFonts w:ascii="Times New Roman" w:eastAsia="Times New Roman" w:hAnsi="Times New Roman" w:cs="Times New Roman"/>
          <w:sz w:val="28"/>
          <w:szCs w:val="28"/>
          <w:lang w:eastAsia="ru-RU"/>
        </w:rPr>
        <w:lastRenderedPageBreak/>
        <w:t xml:space="preserve">-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BC6AB3" w:rsidRPr="00BC6AB3" w:rsidRDefault="00BC6AB3" w:rsidP="00BC6AB3">
      <w:pPr>
        <w:widowControl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 xml:space="preserve">Направления взаимодействия педагога с родителями: </w:t>
      </w:r>
    </w:p>
    <w:p w:rsidR="00BC6AB3" w:rsidRPr="00BC6AB3" w:rsidRDefault="00BC6AB3" w:rsidP="00BC6AB3">
      <w:pPr>
        <w:widowControl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 xml:space="preserve">Педагогический мониторинг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В старшей группе,</w:t>
      </w:r>
      <w:r w:rsidRPr="00BC6AB3">
        <w:rPr>
          <w:rFonts w:ascii="Times New Roman" w:eastAsia="Times New Roman" w:hAnsi="Times New Roman" w:cs="Times New Roman"/>
          <w:sz w:val="28"/>
          <w:szCs w:val="28"/>
          <w:lang w:eastAsia="ru-RU"/>
        </w:rPr>
        <w:t xml:space="preserve"> учитывая формирующиеся образовательные запросы родителей педагог стремится учесть их пожелания, узнать их возможности в совместном воспитании дошкольников.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С этой целью он проводит беседы с родителями, анкетирование на темы «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педагогическом процессе детского сада.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Такая диагностика предваряет внесение изменений в различные аспекты педагогического процесса ДОУ, требующих участия и поддержки семьи. 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Воспитатель использует методики, которые позволяют увидеть проблемы семьи «глазами ребенка» : анализ детских рисунков на тему «Моя семья», проективная беседа с детьми «Чтобы бы ты сделал», диагностические игры «Семья» (автор - Т.И. Пухова, модификация В.И. Худяковой), «День рождения» М. Панфиловой и другие. Так, Проективная беседа с детьми «Что бы ты сделал?» (Модифицированный вариант методики Хоментаускаса Г.Т.) направлена на изучение особенностей взаимоотношения дошкольника с близкими людьми.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 ходе этой методики ребёнку предлагают обсудить по очереди шесть ситуаций:</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 Представь себе, что у тебя есть два билета в цирк. Кого бы ты позвал с собой?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2.  Представь, что вся твоя семья идёт в гости, но один из вас заболел и должен остаться дома. Кто он?                                                                                                                                                                                3. Ты строишь из конструктора дом (вырезаешь бумажное платье для куклы и т.д.), и у тебя плохо получается. Кого ты позовёшь на помощь?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4 Ты имеешь … билетов (на один меньше, чем членов семьи) на интересный фильм. Кто останется дома?                                                                                                                                                                   5. Представь себе, что ты попал на необитаемый остров. С кем бы ты хотел там жить?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6. Ты получил в подарок интересное лото.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Вся семья села играть, но вас одним человеком больше, чем надо. Кто не будет играть? 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Старший дошкольный возраст</w:t>
      </w:r>
      <w:r w:rsidRPr="00BC6AB3">
        <w:rPr>
          <w:rFonts w:ascii="Times New Roman" w:eastAsia="Times New Roman" w:hAnsi="Times New Roman" w:cs="Times New Roman"/>
          <w:sz w:val="28"/>
          <w:szCs w:val="28"/>
          <w:lang w:eastAsia="ru-RU"/>
        </w:rPr>
        <w:t xml:space="preserve">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позволит увидеть особенности отношения к будущей школьной жизни как родителей, так и детей, наметить пути дальнейшей подготовки каждого ребенка к будущей школьной жизни, ответить на волнующих многих родителей вопрос - когда лучше отдавать ребенка в школу.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Педагогическая поддержка.</w:t>
      </w:r>
      <w:r w:rsidRPr="00BC6AB3">
        <w:rPr>
          <w:rFonts w:ascii="Times New Roman" w:eastAsia="Times New Roman" w:hAnsi="Times New Roman" w:cs="Times New Roman"/>
          <w:sz w:val="28"/>
          <w:szCs w:val="28"/>
          <w:lang w:eastAsia="ru-RU"/>
        </w:rPr>
        <w:t xml:space="preserve"> 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 Так в альбоме "Это было недавно, это было давно..." при участии дедушек и бабушек воспитанников могут быть собраны рассказы о их прошлой жизни, о тех случаях, которые особенно запомнились, о праздниках и буднях, о войне и блокаде. Такие альбомы всегда пользуются большим интересом у детей группы. Они с удовольствием их рассматривают, находят знакомые лица, с гордостью показывают членов семьи своим сверстникам, рассказывают их истории. Достижения детей родителям помогают увидеть выставки детского и совместного детско-родительского творчества -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 упражнениями, которые развивают детскую любознательность, память, внимание "Я </w:t>
      </w:r>
      <w:r w:rsidRPr="00BC6AB3">
        <w:rPr>
          <w:rFonts w:ascii="Times New Roman" w:eastAsia="Times New Roman" w:hAnsi="Times New Roman" w:cs="Times New Roman"/>
          <w:sz w:val="28"/>
          <w:szCs w:val="28"/>
          <w:lang w:eastAsia="ru-RU"/>
        </w:rPr>
        <w:lastRenderedPageBreak/>
        <w:t xml:space="preserve">назову, а ты продолжи","Так и не так,""Кто больше запомнит и назовет", "Зададим друг другу интересные вопросы", «Угадай, что это». Для расширения представлений старших дошкольников о социальном мире воспитатель помогает родителям организовать с детьми игры- 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 </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Педагогическое образование родителей</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 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 Так, организуя работу родительского клуба «Доверие», педагог поддерживают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деятельности- совместном рисовании(маме и ребенку нарисовать рисунок на определенную тему или выполнить рисунок одной ручкой, не договариваясь),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 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Поэтому воспитателю важно создать условия для презентации их педагогического роста - проведение родительских встреч, конкурсов - «Успешный родитель», «Семья года», «Что я знаю о своем ребенке». Так, конкурс - </w:t>
      </w:r>
      <w:r w:rsidRPr="00BC6AB3">
        <w:rPr>
          <w:rFonts w:ascii="Times New Roman" w:eastAsia="Times New Roman" w:hAnsi="Times New Roman" w:cs="Times New Roman"/>
          <w:sz w:val="28"/>
          <w:szCs w:val="28"/>
          <w:lang w:eastAsia="ru-RU"/>
        </w:rPr>
        <w:lastRenderedPageBreak/>
        <w:t xml:space="preserve">«Что я знаю о своем ребенке» развивает интерес к познанию своего ребенка, содействует активному взаимодействию с ним. Совместная деятельность педагогов и родителей 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Так, знакомя старших дошкольников с родным городом и его великими жителями воспитатель может предложить организацию "Петербургского бала", посвященного Дню рождения города, "Литературной гостиной" о самом петербургском поэте А.С.Пушкине, "Музыкальный салон" посвященный великому композитору П.И. Чайковскому. Такие нетрадиционные формы творческих вечеров активизируют интерес родителей и детей, позволяют участникам занимать разные роли: «хозяйки салона», «оформителей», «музыкантов», «рассказчиков», «артистов», помогают детям и взрослым лучше узнать творческие возможности друг друга. 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«Энциклопедия городов Российских» 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 Такие проекты не только объединят педагогов, родителей и детей, но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Итоговой формой сотрудничества с родителями в старшей группе может стать «День семьи», в ходе которого каждая семья планирует и организует совместно с детьми презентацию своей семьи и организует различные формы совместной деятельности- игры, конкурсы, викторины сюрпризы, совместное чаепитие детей и взрослых. 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 Результаты взаимодействия взрослых и детей становятся предметом дальнейшего </w:t>
      </w:r>
      <w:r w:rsidRPr="00BC6AB3">
        <w:rPr>
          <w:rFonts w:ascii="Times New Roman" w:eastAsia="Times New Roman" w:hAnsi="Times New Roman" w:cs="Times New Roman"/>
          <w:sz w:val="28"/>
          <w:szCs w:val="28"/>
          <w:lang w:eastAsia="ru-RU"/>
        </w:rPr>
        <w:lastRenderedPageBreak/>
        <w:t xml:space="preserve">обсуждения с родителями, в ходе которого важно уделить вниманию развитию педагогической рефлексии, послужить основой для определения перспектив совместного с семьей развития дошкольников.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Взаимодействие педагога с родителями подготовительной группы</w:t>
      </w:r>
      <w:r w:rsidRPr="00BC6AB3">
        <w:rPr>
          <w:rFonts w:ascii="Times New Roman" w:eastAsia="Times New Roman" w:hAnsi="Times New Roman" w:cs="Times New Roman"/>
          <w:sz w:val="28"/>
          <w:szCs w:val="28"/>
          <w:lang w:eastAsia="ru-RU"/>
        </w:rPr>
        <w:t xml:space="preserve">. 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 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Задачи взаимодействия педагога с семьями дошкольников</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  Познакомить родителей с особенностями подготовки ребенка к школе, развивать позитивное отношение к будущей школьной жизни ребенка.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Помочь родителям создать условия для развитию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BC6AB3" w:rsidRPr="00BC6AB3" w:rsidRDefault="00BC6AB3" w:rsidP="00BC6AB3">
      <w:pPr>
        <w:widowControl w:val="0"/>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 xml:space="preserve">Направления взаимодействия педагога с родителями </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 xml:space="preserve">Педагогический мониторинг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В подготовительной к школе группе</w:t>
      </w:r>
      <w:r w:rsidRPr="00BC6AB3">
        <w:rPr>
          <w:rFonts w:ascii="Times New Roman" w:eastAsia="Times New Roman" w:hAnsi="Times New Roman" w:cs="Times New Roman"/>
          <w:sz w:val="28"/>
          <w:szCs w:val="28"/>
          <w:lang w:eastAsia="ru-RU"/>
        </w:rPr>
        <w:t xml:space="preserve"> многие родители ориентированы на самостоятельную диагностику результатов развития ребенка и самоанализ воспитательной деятельности.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Задача педагога</w:t>
      </w:r>
      <w:r w:rsidRPr="00BC6AB3">
        <w:rPr>
          <w:rFonts w:ascii="Times New Roman" w:eastAsia="Times New Roman" w:hAnsi="Times New Roman" w:cs="Times New Roman"/>
          <w:sz w:val="28"/>
          <w:szCs w:val="28"/>
          <w:lang w:eastAsia="ru-RU"/>
        </w:rPr>
        <w:t xml:space="preserve"> - предоставить родителям выбор материалов для самодиагностики. Это могут быть анкеты </w:t>
      </w:r>
      <w:r w:rsidRPr="00BC6AB3">
        <w:rPr>
          <w:rFonts w:ascii="Times New Roman" w:eastAsia="Times New Roman" w:hAnsi="Times New Roman" w:cs="Times New Roman"/>
          <w:sz w:val="28"/>
          <w:szCs w:val="28"/>
          <w:lang w:eastAsia="ru-RU"/>
        </w:rPr>
        <w:lastRenderedPageBreak/>
        <w:t xml:space="preserve">«Какой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позволяющие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проективную методику «Как я представляю своего ребенка в школе».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Так в анкете «Насколько вы готовы быть родителем школьника» (Автор А. Колеченко) родителям предлагается оценить правомерность следующих утверждений: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 Мне кажется, что мой ребёнок будет учиться хуже других детей.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2. Я опасаюсь, что мой ребёнок будет часто обижать других детей.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3. На мой взгляд, четыре урока — непосильная нагрузка для маленького ребёнка.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4. Трудно быть уверенным, что учителя младших классов хорошо понимают детей.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5. Ребёнок может хорошо учиться только в том случае, если учительница — его собственная мама.                                                                                                                                                                                                                                       6. Трудно представить, что первоклассник может быстро научиться писать, читать и считать.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7. Мне кажется, что дети в этом возрасте ещё не способны дружить.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8. Боюсь даже думать о том, что мой ребёнок будет обходиться без дневного сна.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9. Мой ребёнок часто плачет, когда к нему обращается незнакомый взрослый человек.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10. Мой ребёнок не ходил в детский сад и никогда не расставался с матерью.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11. Начальная школа, по-моему, мало способна чему-либо научить ребёнка.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12. Я опасаюсь, что дети будут дразнить моего ребёнка.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13. Мой малыш, по-моему, значительно слабее своих сверстников.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14. Боюсь, что учительница не имеет возможности оценить успехи каждого ребёнка.                                                        15. Мой ребёнок часто говорит: «Мама, мы пойдём в школу вместе?»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Полученные результаты дадут возможность воспитателям помочь  родителям учесть индивидуальные особенности </w:t>
      </w:r>
      <w:r w:rsidRPr="00BC6AB3">
        <w:rPr>
          <w:rFonts w:ascii="Times New Roman" w:eastAsia="Times New Roman" w:hAnsi="Times New Roman" w:cs="Times New Roman"/>
          <w:sz w:val="28"/>
          <w:szCs w:val="28"/>
          <w:lang w:eastAsia="ru-RU"/>
        </w:rPr>
        <w:lastRenderedPageBreak/>
        <w:t>ребенка при подготовке к школе, научиться предвидеть и избегать проблем школьной дезадаптации.</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b/>
          <w:sz w:val="28"/>
          <w:szCs w:val="28"/>
          <w:lang w:eastAsia="ru-RU"/>
        </w:rPr>
        <w:t>Педагогическая поддержка.</w:t>
      </w:r>
      <w:r w:rsidRPr="00BC6AB3">
        <w:rPr>
          <w:rFonts w:ascii="Times New Roman" w:eastAsia="Times New Roman" w:hAnsi="Times New Roman" w:cs="Times New Roman"/>
          <w:sz w:val="28"/>
          <w:szCs w:val="28"/>
          <w:lang w:eastAsia="ru-RU"/>
        </w:rPr>
        <w:t xml:space="preserve"> В завершающий период дошкольного образования воспитатель убеждает 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Обогащению родительского опыта по этой проблеме способствуют наблюдение за детьми в ходе открытых занятий, дискуссии на тему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 В ходе взаимодействия с родителями воспитатель раскрывает особые возможности игры для интеллектуального развития дошкольника.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Для этого воспитатель включает родителей в совместные с детьми игры - 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звук «а»», «Придумай задачи про конфеты (игрушки, животных)».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 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w:t>
      </w:r>
      <w:r w:rsidRPr="00BC6AB3">
        <w:rPr>
          <w:rFonts w:ascii="Times New Roman" w:eastAsia="Times New Roman" w:hAnsi="Times New Roman" w:cs="Times New Roman"/>
          <w:sz w:val="28"/>
          <w:szCs w:val="28"/>
          <w:lang w:eastAsia="ru-RU"/>
        </w:rPr>
        <w:lastRenderedPageBreak/>
        <w:t xml:space="preserve">литературе, Интернет - источниках, возможность воплотить совместные идеи, проявить инициативу и творчество. Педагогическое образование родителей.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образовательной программы для родителей «Готовимся к школе». В ходе этой программы педагог организует такие тематические встречи для родителей как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 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 Более подробно обсудить вопросы будущей школьной жизни их ребенка родители могут в созданном клубе «Родители будущих школьников». Встречи родительского клуба позволят решить проблемы выбора школы ребенка,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секций),поможет родителям в создании будущих индивидуальных образовательных маршрутов для своего ребенка.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 творческие работы на темы любимых произведений (эссе, рисунки, поделки), вызовет у детей желание научиться читать. </w:t>
      </w:r>
    </w:p>
    <w:p w:rsidR="00BC6AB3" w:rsidRPr="00BC6AB3" w:rsidRDefault="00BC6AB3" w:rsidP="00BC6AB3">
      <w:pPr>
        <w:widowControl w:val="0"/>
        <w:spacing w:after="0" w:line="240" w:lineRule="auto"/>
        <w:ind w:firstLine="708"/>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 xml:space="preserve">Совместная деятельность педагогов и родителей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w:t>
      </w:r>
      <w:r w:rsidRPr="00BC6AB3">
        <w:rPr>
          <w:rFonts w:ascii="Times New Roman" w:eastAsia="Times New Roman" w:hAnsi="Times New Roman" w:cs="Times New Roman"/>
          <w:sz w:val="28"/>
          <w:szCs w:val="28"/>
          <w:lang w:eastAsia="ru-RU"/>
        </w:rPr>
        <w:lastRenderedPageBreak/>
        <w:t xml:space="preserve">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В ходе акции «Поздравляем ветеранов» дети  совместно с взрослыми дома и в детском саду обсуждали, кого из ветеранов надо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Родители помогали детям украсить группу к встрече гостей, придумывали концертные номера. 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 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Можно организовать дни разных стран, которые совместно с воспитателям организуют отдельные семьи: дни Белоруссия, Украины, Болгарии, Египта и т.д. Воспитатель помогает детям и родителям продумать содержание и особенности организации каждого дня. Так, в день Белоруссии дети знакомятся с основными достопримечательностями белорусских городов (рассматривают фотографии, видеосюжеты), узнают своеобразие белорусских национальных костюмов, народных промыслов белорусских мастеров и создают свои рисунки, играют в белорусские народные игры, пробуют блюда белорусской народной кухни, слушают рассказы детей, которые побывали в Белоруссии.</w:t>
      </w:r>
    </w:p>
    <w:p w:rsidR="00BC6AB3" w:rsidRPr="00BC6AB3" w:rsidRDefault="00BC6AB3" w:rsidP="00BC6AB3">
      <w:pPr>
        <w:widowControl w:val="0"/>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2.7. Дополнительные образовательные услуги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 В соответствии с Федеральным Законом «Об образовании в РФ» для воспитанников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ДОУ предлагаются дополнительные образовательные услуги. Для детей старшей разновозрастной группы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организованы дополнительные образовательные услуги художественно-эстетического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lastRenderedPageBreak/>
        <w:t xml:space="preserve">направления, основной целью которых является всестороннее развитие ребенка-дошкольника, раскрытие его творческих возможностей и способностей.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 Работа кружка позволяет максимально приблизить к ребенку и его родителям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возможность получить не только базовое дошкольное образование, но и развить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его индивидуальные способности, проявить творческий потенциал, укрепить здоровье.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Кружковую работу ведет воспитатель.</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Поскольку дополнительное образование отвечает на запросы детей и их родителей, цели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развития и обучения в программах разработаны по направлениям:</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Художественного - эстетического развития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Познавательного развития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Физкультурно-оздоровительного развития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Дополнительные образовательные услуги организуются в вечернее время 1  раз</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в неделю продолжительностью не более 25 минут.</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Для организации непосредственно образовательной деятельности с детьми в кружках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используются дополнительные программы дошкольного образования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 xml:space="preserve">2.7.1.Предоставление услуг ДО в форме КМП родителям (законным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представителям) и детям, не посещающим ДОУ</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 Консультативно-методический пункт в старшей группе, организуется в целях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методической, психолого-педагогической, диагностической и консультативной помощи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родителям (законным представителям) детей дошкольного возраста, не посещающих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СПМАОУ Абатскаясош №2 Тушнолобовский д/с «Ручеек», реализующие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образовательные программы дошкольного образования, обеспечения доступности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дошкольного образования, обеспечения единства и преемственности семейного 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общественного воспитания, повышения педагогической компетентности родителей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(законных представителей), воспитывающих детей старшего возраста на дому, в том числе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lastRenderedPageBreak/>
        <w:t>детей с ограниченными возможностями здоровья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Основные задачи КМП:</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1. диагностическая помощь – проведение диагностики воспитателем по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выявлению уровня интеллектуально-личностного развития ребёнка;</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2. консультативная помощь - ознакомление с образовательными программами;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3. рекомендации по созданию предметно-развивающей среды для ребёнка в условиях семьи,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выбору игрушек и пособий, подбору детской литературы, по проведению досуга детей;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4. индивидуальное консультирование по запросу родителей в пределах компетенции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специалистов и воспитателей;</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5. оказание консультативной помощи родителям (законным представителям) и детям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обеспечении равных стартовых возможностей при поступлении ребёнка в школу;</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6. оказание содействия в социализации детей дошкольного возраста, не посещающих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ДОУ;</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7. проведение комплексной профилактики различных отклонений в физическом,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психическом и социальном развитии детей дошкольного возраста, не посещающих ОО.</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Содержание образовательного процесса в КМП определяется ООП ДО, годовым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планированием ДОУ, учебным планом, детской организованной образовательной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деятельностью.</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 КМП СПМАОУ Абатскаясош №2 Тушнолобовский д/с «Ручеек» работает в ежедневном режиме в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соответствии с графиком, утвержденным приказом директора, продолжительностью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консультации не менее 45 минут. Также осуществляется выход специалистов КМП детского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сада в семью не менее 2-х раз в месяц с целью оказания консультативной и методической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помощи. За получение услуг КМП плата с родителей (законных представителей) не взимается</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III. Организационный раздел</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lastRenderedPageBreak/>
        <w:t xml:space="preserve"> Организационный раздел содержит описание материально – технического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обеспечения программы, обеспеченности методическими материалами и средствами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обучения и воспитания, включает распорядок и/или режим дня, а также особенности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традиционных событий, праздников, мероприятий; особенности организации развивающей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предметно – пространственной среды.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 Организационный раздел содержит описание материально – технического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обеспечения программы, обеспеченности методическими материалами и средствами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обучения и воспитания, включает распорядок и/или режим дня, а также особенности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 xml:space="preserve">традиционных событий, праздников, мероприятий; особенности организации развивающей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C6AB3">
        <w:rPr>
          <w:rFonts w:ascii="Times New Roman" w:eastAsia="Times New Roman" w:hAnsi="Times New Roman" w:cs="Times New Roman"/>
          <w:bCs/>
          <w:sz w:val="28"/>
          <w:szCs w:val="28"/>
          <w:lang w:eastAsia="ru-RU"/>
        </w:rPr>
        <w:t>предметно – пространственной среды.</w:t>
      </w:r>
    </w:p>
    <w:p w:rsidR="00BC6AB3" w:rsidRPr="00BC6AB3" w:rsidRDefault="00BC6AB3" w:rsidP="00BC6AB3">
      <w:pPr>
        <w:widowControl w:val="0"/>
        <w:spacing w:after="120" w:line="240" w:lineRule="auto"/>
        <w:ind w:left="1960"/>
        <w:rPr>
          <w:rFonts w:ascii="Times New Roman" w:eastAsia="Times New Roman" w:hAnsi="Times New Roman" w:cs="Times New Roman"/>
          <w:b/>
          <w:bCs/>
          <w:color w:val="000000"/>
          <w:sz w:val="28"/>
          <w:szCs w:val="28"/>
          <w:lang w:eastAsia="ru-RU" w:bidi="ru-RU"/>
        </w:rPr>
      </w:pPr>
    </w:p>
    <w:p w:rsidR="00BC6AB3" w:rsidRPr="00BC6AB3" w:rsidRDefault="00BC6AB3" w:rsidP="00BC6AB3">
      <w:pPr>
        <w:widowControl w:val="0"/>
        <w:spacing w:after="1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3.1.Описание материально-технического обеспечения Программы.</w:t>
      </w:r>
    </w:p>
    <w:p w:rsidR="00BC6AB3" w:rsidRPr="00BC6AB3" w:rsidRDefault="00BC6AB3" w:rsidP="00BC6AB3">
      <w:pPr>
        <w:widowControl w:val="0"/>
        <w:spacing w:after="260" w:line="240" w:lineRule="auto"/>
        <w:ind w:firstLine="708"/>
        <w:jc w:val="both"/>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Материалы и оборудование создают оптимально насыщенную целостную, многофункциональную, трансформирующуюся среду и обеспечивают реализацию образовательной программы в совместной деятельности взрослого и детей и самостоятельной деятельности детей в рамках непосредственно образовательной деятельности и при проведении режимных моментов.</w:t>
      </w:r>
    </w:p>
    <w:p w:rsidR="00BC6AB3" w:rsidRPr="00BC6AB3" w:rsidRDefault="00BC6AB3" w:rsidP="00BC6AB3">
      <w:pPr>
        <w:widowControl w:val="0"/>
        <w:spacing w:after="260" w:line="240" w:lineRule="auto"/>
        <w:ind w:firstLine="708"/>
        <w:jc w:val="both"/>
        <w:rPr>
          <w:rFonts w:ascii="Times New Roman" w:eastAsia="Times New Roman" w:hAnsi="Times New Roman" w:cs="Times New Roman"/>
          <w:color w:val="000000"/>
          <w:sz w:val="28"/>
          <w:szCs w:val="28"/>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5846"/>
        <w:gridCol w:w="3202"/>
      </w:tblGrid>
      <w:tr w:rsidR="00BC6AB3" w:rsidRPr="00BC6AB3" w:rsidTr="00330E9A">
        <w:trPr>
          <w:trHeight w:hRule="exact" w:val="264"/>
          <w:jc w:val="center"/>
        </w:trPr>
        <w:tc>
          <w:tcPr>
            <w:tcW w:w="542"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w:t>
            </w:r>
          </w:p>
        </w:tc>
        <w:tc>
          <w:tcPr>
            <w:tcW w:w="5846"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Наименования</w:t>
            </w:r>
          </w:p>
        </w:tc>
        <w:tc>
          <w:tcPr>
            <w:tcW w:w="3202"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Количество</w:t>
            </w:r>
          </w:p>
        </w:tc>
      </w:tr>
      <w:tr w:rsidR="00BC6AB3" w:rsidRPr="00BC6AB3" w:rsidTr="00330E9A">
        <w:trPr>
          <w:trHeight w:hRule="exact" w:val="264"/>
          <w:jc w:val="center"/>
        </w:trPr>
        <w:tc>
          <w:tcPr>
            <w:tcW w:w="542"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1.</w:t>
            </w:r>
          </w:p>
        </w:tc>
        <w:tc>
          <w:tcPr>
            <w:tcW w:w="5846"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Ноутбук</w:t>
            </w:r>
          </w:p>
        </w:tc>
        <w:tc>
          <w:tcPr>
            <w:tcW w:w="3202"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1 шт.</w:t>
            </w:r>
          </w:p>
        </w:tc>
      </w:tr>
      <w:tr w:rsidR="00BC6AB3" w:rsidRPr="00BC6AB3" w:rsidTr="00330E9A">
        <w:trPr>
          <w:trHeight w:hRule="exact" w:val="269"/>
          <w:jc w:val="center"/>
        </w:trPr>
        <w:tc>
          <w:tcPr>
            <w:tcW w:w="542" w:type="dxa"/>
            <w:tcBorders>
              <w:top w:val="single" w:sz="4" w:space="0" w:color="auto"/>
              <w:left w:val="single" w:sz="4" w:space="0" w:color="auto"/>
              <w:bottom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2.</w:t>
            </w:r>
          </w:p>
        </w:tc>
        <w:tc>
          <w:tcPr>
            <w:tcW w:w="5846" w:type="dxa"/>
            <w:tcBorders>
              <w:top w:val="single" w:sz="4" w:space="0" w:color="auto"/>
              <w:left w:val="single" w:sz="4" w:space="0" w:color="auto"/>
              <w:bottom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Телевизор жидкокристаллический</w:t>
            </w:r>
          </w:p>
        </w:tc>
        <w:tc>
          <w:tcPr>
            <w:tcW w:w="3202" w:type="dxa"/>
            <w:tcBorders>
              <w:top w:val="single" w:sz="4" w:space="0" w:color="auto"/>
              <w:left w:val="single" w:sz="4" w:space="0" w:color="auto"/>
              <w:bottom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1шт.</w:t>
            </w:r>
          </w:p>
        </w:tc>
      </w:tr>
      <w:tr w:rsidR="00BC6AB3" w:rsidRPr="00BC6AB3" w:rsidTr="00330E9A">
        <w:trPr>
          <w:trHeight w:hRule="exact" w:val="269"/>
          <w:jc w:val="center"/>
        </w:trPr>
        <w:tc>
          <w:tcPr>
            <w:tcW w:w="542" w:type="dxa"/>
            <w:tcBorders>
              <w:top w:val="single" w:sz="4" w:space="0" w:color="auto"/>
              <w:left w:val="single" w:sz="4" w:space="0" w:color="auto"/>
              <w:bottom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3.</w:t>
            </w:r>
          </w:p>
        </w:tc>
        <w:tc>
          <w:tcPr>
            <w:tcW w:w="5846" w:type="dxa"/>
            <w:tcBorders>
              <w:top w:val="single" w:sz="4" w:space="0" w:color="auto"/>
              <w:left w:val="single" w:sz="4" w:space="0" w:color="auto"/>
              <w:bottom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Мультимедийное оборудование </w:t>
            </w:r>
          </w:p>
        </w:tc>
        <w:tc>
          <w:tcPr>
            <w:tcW w:w="3202" w:type="dxa"/>
            <w:tcBorders>
              <w:top w:val="single" w:sz="4" w:space="0" w:color="auto"/>
              <w:left w:val="single" w:sz="4" w:space="0" w:color="auto"/>
              <w:bottom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1 шт.</w:t>
            </w:r>
          </w:p>
        </w:tc>
      </w:tr>
    </w:tbl>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ind w:firstLine="708"/>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tabs>
          <w:tab w:val="left" w:pos="1756"/>
        </w:tabs>
        <w:spacing w:after="120" w:line="240" w:lineRule="auto"/>
        <w:ind w:left="600"/>
        <w:rPr>
          <w:rFonts w:ascii="Times New Roman" w:eastAsia="Times New Roman" w:hAnsi="Times New Roman" w:cs="Times New Roman"/>
          <w:color w:val="000000"/>
          <w:sz w:val="28"/>
          <w:szCs w:val="28"/>
          <w:lang w:eastAsia="ru-RU" w:bidi="ru-RU"/>
        </w:rPr>
      </w:pPr>
      <w:r w:rsidRPr="00BC6AB3">
        <w:rPr>
          <w:rFonts w:ascii="Times New Roman" w:eastAsia="Courier New" w:hAnsi="Times New Roman" w:cs="Times New Roman"/>
          <w:b/>
          <w:color w:val="000000"/>
          <w:sz w:val="28"/>
          <w:szCs w:val="28"/>
          <w:lang w:eastAsia="ru-RU" w:bidi="ru-RU"/>
        </w:rPr>
        <w:t xml:space="preserve">3.2. </w:t>
      </w:r>
      <w:r w:rsidRPr="00BC6AB3">
        <w:rPr>
          <w:rFonts w:ascii="Times New Roman" w:eastAsia="Times New Roman" w:hAnsi="Times New Roman" w:cs="Times New Roman"/>
          <w:b/>
          <w:bCs/>
          <w:color w:val="000000"/>
          <w:sz w:val="28"/>
          <w:szCs w:val="28"/>
          <w:lang w:eastAsia="ru-RU" w:bidi="ru-RU"/>
        </w:rPr>
        <w:t>Обеспеченность методическими материалами и средствами обучения и воспитания</w:t>
      </w:r>
    </w:p>
    <w:p w:rsidR="00BC6AB3" w:rsidRPr="00BC6AB3" w:rsidRDefault="00BC6AB3" w:rsidP="00BC6AB3">
      <w:pPr>
        <w:widowControl w:val="0"/>
        <w:spacing w:after="500" w:line="240" w:lineRule="auto"/>
        <w:jc w:val="center"/>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Программно-методическое обеспечение образовательного процесса</w:t>
      </w:r>
    </w:p>
    <w:tbl>
      <w:tblPr>
        <w:tblStyle w:val="a4"/>
        <w:tblW w:w="0" w:type="auto"/>
        <w:tblLayout w:type="fixed"/>
        <w:tblLook w:val="04A0" w:firstRow="1" w:lastRow="0" w:firstColumn="1" w:lastColumn="0" w:noHBand="0" w:noVBand="1"/>
      </w:tblPr>
      <w:tblGrid>
        <w:gridCol w:w="1951"/>
        <w:gridCol w:w="8175"/>
      </w:tblGrid>
      <w:tr w:rsidR="00BC6AB3" w:rsidRPr="00BC6AB3" w:rsidTr="00330E9A">
        <w:tc>
          <w:tcPr>
            <w:tcW w:w="1951" w:type="dxa"/>
          </w:tcPr>
          <w:p w:rsidR="00BC6AB3" w:rsidRPr="00BC6AB3" w:rsidRDefault="00BC6AB3" w:rsidP="00BC6AB3">
            <w:pPr>
              <w:widowControl w:val="0"/>
              <w:rPr>
                <w:b/>
                <w:sz w:val="28"/>
                <w:szCs w:val="28"/>
              </w:rPr>
            </w:pPr>
          </w:p>
          <w:p w:rsidR="00BC6AB3" w:rsidRPr="00BC6AB3" w:rsidRDefault="00BC6AB3" w:rsidP="00BC6AB3">
            <w:pPr>
              <w:widowControl w:val="0"/>
              <w:jc w:val="center"/>
              <w:rPr>
                <w:b/>
                <w:sz w:val="28"/>
                <w:szCs w:val="28"/>
              </w:rPr>
            </w:pPr>
            <w:r w:rsidRPr="00BC6AB3">
              <w:rPr>
                <w:b/>
                <w:sz w:val="28"/>
                <w:szCs w:val="28"/>
              </w:rPr>
              <w:t>Примерная образовательная программа (обязательная часть) с указанием входных данных.</w:t>
            </w:r>
          </w:p>
          <w:p w:rsidR="00BC6AB3" w:rsidRPr="00BC6AB3" w:rsidRDefault="00BC6AB3" w:rsidP="00BC6AB3">
            <w:pPr>
              <w:widowControl w:val="0"/>
              <w:rPr>
                <w:b/>
                <w:color w:val="000000"/>
                <w:sz w:val="28"/>
                <w:szCs w:val="28"/>
                <w:lang w:bidi="ru-RU"/>
              </w:rPr>
            </w:pPr>
          </w:p>
        </w:tc>
        <w:tc>
          <w:tcPr>
            <w:tcW w:w="8175" w:type="dxa"/>
          </w:tcPr>
          <w:p w:rsidR="00BC6AB3" w:rsidRPr="00BC6AB3" w:rsidRDefault="00BC6AB3" w:rsidP="00BC6AB3">
            <w:pPr>
              <w:widowControl w:val="0"/>
              <w:rPr>
                <w:sz w:val="28"/>
                <w:szCs w:val="28"/>
              </w:rPr>
            </w:pPr>
            <w:r w:rsidRPr="00BC6AB3">
              <w:rPr>
                <w:sz w:val="28"/>
                <w:szCs w:val="28"/>
              </w:rPr>
              <w:t>Примерная образовательная программа дошкольного образования «Детство» / Под редакцией Т.И. Бабаевой, А.Г. Гогоберидзе, О.В. Солнцевой.</w:t>
            </w:r>
          </w:p>
          <w:p w:rsidR="00BC6AB3" w:rsidRPr="00BC6AB3" w:rsidRDefault="00BC6AB3" w:rsidP="00BC6AB3">
            <w:pPr>
              <w:widowControl w:val="0"/>
              <w:rPr>
                <w:b/>
                <w:color w:val="000000"/>
                <w:sz w:val="28"/>
                <w:szCs w:val="28"/>
                <w:lang w:bidi="ru-RU"/>
              </w:rPr>
            </w:pPr>
            <w:r w:rsidRPr="00BC6AB3">
              <w:rPr>
                <w:sz w:val="28"/>
                <w:szCs w:val="28"/>
              </w:rPr>
              <w:t xml:space="preserve"> (Навигатор образовательных программ дошкольного образования)</w:t>
            </w:r>
          </w:p>
        </w:tc>
      </w:tr>
      <w:tr w:rsidR="00BC6AB3" w:rsidRPr="00BC6AB3" w:rsidTr="00330E9A">
        <w:tc>
          <w:tcPr>
            <w:tcW w:w="1951" w:type="dxa"/>
          </w:tcPr>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r w:rsidRPr="00BC6AB3">
              <w:rPr>
                <w:b/>
                <w:sz w:val="28"/>
                <w:szCs w:val="28"/>
              </w:rPr>
              <w:t xml:space="preserve">Методическое обеспечение, рабочие тетради и учебно-наглядные </w:t>
            </w:r>
            <w:r w:rsidRPr="00BC6AB3">
              <w:rPr>
                <w:b/>
                <w:sz w:val="28"/>
                <w:szCs w:val="28"/>
              </w:rPr>
              <w:lastRenderedPageBreak/>
              <w:t>пособия с указанием выходных данных.</w:t>
            </w:r>
          </w:p>
          <w:p w:rsidR="00BC6AB3" w:rsidRPr="00BC6AB3" w:rsidRDefault="00BC6AB3" w:rsidP="00BC6AB3">
            <w:pPr>
              <w:widowControl w:val="0"/>
              <w:jc w:val="center"/>
              <w:rPr>
                <w:b/>
                <w:color w:val="000000"/>
                <w:sz w:val="28"/>
                <w:szCs w:val="28"/>
                <w:lang w:bidi="ru-RU"/>
              </w:rPr>
            </w:pPr>
          </w:p>
        </w:tc>
        <w:tc>
          <w:tcPr>
            <w:tcW w:w="8175" w:type="dxa"/>
          </w:tcPr>
          <w:p w:rsidR="00BC6AB3" w:rsidRPr="00BC6AB3" w:rsidRDefault="00BC6AB3" w:rsidP="00BC6AB3">
            <w:pPr>
              <w:widowControl w:val="0"/>
              <w:rPr>
                <w:sz w:val="28"/>
                <w:szCs w:val="28"/>
              </w:rPr>
            </w:pPr>
            <w:r w:rsidRPr="00BC6AB3">
              <w:rPr>
                <w:sz w:val="28"/>
                <w:szCs w:val="28"/>
              </w:rPr>
              <w:lastRenderedPageBreak/>
              <w:t>1.  Детство: Примерная образовательная программа дошкольного образования / Т.И. Бабаева, А. Г. Гогоберидзе, О. В. Солнцева и др. - СПб.: ООО «ИЗДАТЕЛЬСТВО «ДЕТСТВО-ПРЕСС», 2016.</w:t>
            </w:r>
          </w:p>
          <w:p w:rsidR="00BC6AB3" w:rsidRPr="00BC6AB3" w:rsidRDefault="00BC6AB3" w:rsidP="00BC6AB3">
            <w:pPr>
              <w:widowControl w:val="0"/>
              <w:rPr>
                <w:sz w:val="28"/>
                <w:szCs w:val="28"/>
              </w:rPr>
            </w:pPr>
            <w:r w:rsidRPr="00BC6AB3">
              <w:rPr>
                <w:sz w:val="28"/>
                <w:szCs w:val="28"/>
              </w:rPr>
              <w:t>2. Образовательная область «Социально-коммуникативное развитие» (методический комплект программы «Детство») Учебно-методическое пособие/ Т.И. Бабаева, Т.А.Березина, Л.С. Римашевская; ред. А.Г. Гогоберидзе. -СПб.: ООО»ИЗДАТЕЛЬСТВО «ДЕТСТВО-ПРЕСС»,2017</w:t>
            </w:r>
          </w:p>
          <w:p w:rsidR="00BC6AB3" w:rsidRPr="00BC6AB3" w:rsidRDefault="00BC6AB3" w:rsidP="00BC6AB3">
            <w:pPr>
              <w:widowControl w:val="0"/>
              <w:rPr>
                <w:sz w:val="28"/>
                <w:szCs w:val="28"/>
              </w:rPr>
            </w:pPr>
            <w:r w:rsidRPr="00BC6AB3">
              <w:rPr>
                <w:sz w:val="28"/>
                <w:szCs w:val="28"/>
              </w:rPr>
              <w:t>3. Образовательная область «Познавательное развитие» (методический комплект программы «Детство») Учебно-методическое пособие/З.А.Михайлова,М.Н.Полякова,Т.А.Ивченко,Т.А.Березина,Н.О.Никонова,Л.С.Ромашевская;ред.А.Г.Гогоберидзе.- СПб.:ООО»ИЗДАТЕЛЬСТВО «ДЕТСТВО-ПРЕСС»,2017</w:t>
            </w:r>
          </w:p>
          <w:p w:rsidR="00BC6AB3" w:rsidRPr="00BC6AB3" w:rsidRDefault="00BC6AB3" w:rsidP="00BC6AB3">
            <w:pPr>
              <w:widowControl w:val="0"/>
              <w:rPr>
                <w:sz w:val="28"/>
                <w:szCs w:val="28"/>
              </w:rPr>
            </w:pPr>
            <w:r w:rsidRPr="00BC6AB3">
              <w:rPr>
                <w:sz w:val="28"/>
                <w:szCs w:val="28"/>
              </w:rPr>
              <w:t>4. Воронкевич О.А. Добро пожаловать в экологию / .- СПб.: ДЕТСТВО-ПРЕСС, 2014.</w:t>
            </w:r>
          </w:p>
          <w:p w:rsidR="00BC6AB3" w:rsidRPr="00BC6AB3" w:rsidRDefault="00BC6AB3" w:rsidP="00BC6AB3">
            <w:pPr>
              <w:widowControl w:val="0"/>
              <w:rPr>
                <w:sz w:val="28"/>
                <w:szCs w:val="28"/>
              </w:rPr>
            </w:pPr>
            <w:r w:rsidRPr="00BC6AB3">
              <w:rPr>
                <w:sz w:val="28"/>
                <w:szCs w:val="28"/>
              </w:rPr>
              <w:lastRenderedPageBreak/>
              <w:t>5. Рабочие тетради. Воронкевич О.А. Добро пожаловать в экологию / .- СПб.: ДЕТСТВО-ПРЕСС, 2014.</w:t>
            </w:r>
          </w:p>
          <w:p w:rsidR="00BC6AB3" w:rsidRPr="00BC6AB3" w:rsidRDefault="00BC6AB3" w:rsidP="00BC6AB3">
            <w:pPr>
              <w:widowControl w:val="0"/>
              <w:rPr>
                <w:sz w:val="28"/>
                <w:szCs w:val="28"/>
              </w:rPr>
            </w:pPr>
            <w:r w:rsidRPr="00BC6AB3">
              <w:rPr>
                <w:color w:val="000000"/>
                <w:sz w:val="28"/>
                <w:szCs w:val="28"/>
                <w:lang w:bidi="ru-RU"/>
              </w:rPr>
              <w:t xml:space="preserve">6. </w:t>
            </w:r>
            <w:r w:rsidRPr="00BC6AB3">
              <w:rPr>
                <w:sz w:val="28"/>
                <w:szCs w:val="28"/>
              </w:rPr>
              <w:t>Н.И.Захарова «Играем с логическими блоками Дьенеша» СПб.:ДЕТСТВО-ПРЕСС, 2016</w:t>
            </w:r>
          </w:p>
          <w:p w:rsidR="00BC6AB3" w:rsidRPr="00BC6AB3" w:rsidRDefault="00BC6AB3" w:rsidP="00BC6AB3">
            <w:pPr>
              <w:widowControl w:val="0"/>
              <w:rPr>
                <w:sz w:val="28"/>
                <w:szCs w:val="28"/>
              </w:rPr>
            </w:pPr>
            <w:r w:rsidRPr="00BC6AB3">
              <w:rPr>
                <w:sz w:val="28"/>
                <w:szCs w:val="28"/>
              </w:rPr>
              <w:t>7. Планирование комплексных занятий по программе «Детство». Старшая группа/ сост. З.А Ефанова, О.В. Симонова, О.А.Фролова. – Волгоград : Учитель, 2016</w:t>
            </w:r>
          </w:p>
          <w:p w:rsidR="00BC6AB3" w:rsidRPr="00BC6AB3" w:rsidRDefault="00BC6AB3" w:rsidP="00BC6AB3">
            <w:pPr>
              <w:widowControl w:val="0"/>
              <w:rPr>
                <w:sz w:val="28"/>
                <w:szCs w:val="28"/>
              </w:rPr>
            </w:pPr>
            <w:r w:rsidRPr="00BC6AB3">
              <w:rPr>
                <w:sz w:val="28"/>
                <w:szCs w:val="28"/>
              </w:rPr>
              <w:t>8. Г.П. Тугушева, А.Е. Чистякова «Экспериментальная деятельность для детей среднего и старшего дошкольного возраста», 2015</w:t>
            </w:r>
          </w:p>
          <w:p w:rsidR="00BC6AB3" w:rsidRPr="00BC6AB3" w:rsidRDefault="00BC6AB3" w:rsidP="00BC6AB3">
            <w:pPr>
              <w:widowControl w:val="0"/>
              <w:rPr>
                <w:color w:val="000000"/>
                <w:sz w:val="28"/>
                <w:szCs w:val="28"/>
                <w:lang w:bidi="ru-RU"/>
              </w:rPr>
            </w:pPr>
            <w:r w:rsidRPr="00BC6AB3">
              <w:rPr>
                <w:sz w:val="28"/>
                <w:szCs w:val="28"/>
              </w:rPr>
              <w:t xml:space="preserve">9. Л.В. Куцакова «Конструирование и художественный труд в детском саду: Программа и конспекты занятий», </w:t>
            </w:r>
            <w:r w:rsidRPr="00BC6AB3">
              <w:rPr>
                <w:color w:val="000000"/>
                <w:sz w:val="28"/>
                <w:szCs w:val="28"/>
                <w:lang w:bidi="ru-RU"/>
              </w:rPr>
              <w:t>ТЦ «Сфера», 2019 г</w:t>
            </w:r>
          </w:p>
          <w:p w:rsidR="00BC6AB3" w:rsidRPr="00BC6AB3" w:rsidRDefault="00BC6AB3" w:rsidP="00BC6AB3">
            <w:pPr>
              <w:widowControl w:val="0"/>
              <w:rPr>
                <w:sz w:val="28"/>
                <w:szCs w:val="28"/>
              </w:rPr>
            </w:pPr>
            <w:r w:rsidRPr="00BC6AB3">
              <w:rPr>
                <w:sz w:val="28"/>
                <w:szCs w:val="28"/>
              </w:rPr>
              <w:t>10. Мосалова Л.Л. «Я и мир: Конспекты занятий по социально – нравственному воспитанию детей дошкольного возраста» - СПб.: ООО «ИЗДАТЕЛЬСТВО «Детство - пресс», 2019</w:t>
            </w:r>
          </w:p>
          <w:p w:rsidR="00BC6AB3" w:rsidRPr="00BC6AB3" w:rsidRDefault="00BC6AB3" w:rsidP="00BC6AB3">
            <w:pPr>
              <w:widowControl w:val="0"/>
              <w:rPr>
                <w:sz w:val="28"/>
                <w:szCs w:val="28"/>
              </w:rPr>
            </w:pPr>
          </w:p>
        </w:tc>
      </w:tr>
      <w:tr w:rsidR="00BC6AB3" w:rsidRPr="00BC6AB3" w:rsidTr="00330E9A">
        <w:tc>
          <w:tcPr>
            <w:tcW w:w="1951" w:type="dxa"/>
          </w:tcPr>
          <w:p w:rsidR="00BC6AB3" w:rsidRPr="00BC6AB3" w:rsidRDefault="00BC6AB3" w:rsidP="00BC6AB3">
            <w:pPr>
              <w:widowControl w:val="0"/>
              <w:jc w:val="center"/>
              <w:rPr>
                <w:b/>
                <w:color w:val="000000"/>
                <w:sz w:val="28"/>
                <w:szCs w:val="28"/>
                <w:lang w:bidi="ru-RU"/>
              </w:rPr>
            </w:pPr>
            <w:r w:rsidRPr="00BC6AB3">
              <w:rPr>
                <w:b/>
                <w:sz w:val="28"/>
                <w:szCs w:val="28"/>
              </w:rPr>
              <w:lastRenderedPageBreak/>
              <w:t xml:space="preserve">Парциальные программы (часть, формируемая участниками образовательных отношений) с указанием </w:t>
            </w:r>
            <w:r w:rsidRPr="00BC6AB3">
              <w:rPr>
                <w:b/>
                <w:sz w:val="28"/>
                <w:szCs w:val="28"/>
              </w:rPr>
              <w:lastRenderedPageBreak/>
              <w:t>входных данных</w:t>
            </w:r>
          </w:p>
        </w:tc>
        <w:tc>
          <w:tcPr>
            <w:tcW w:w="8175" w:type="dxa"/>
          </w:tcPr>
          <w:p w:rsidR="00BC6AB3" w:rsidRPr="00BC6AB3" w:rsidRDefault="00BC6AB3" w:rsidP="00BC6AB3">
            <w:pPr>
              <w:widowControl w:val="0"/>
              <w:rPr>
                <w:sz w:val="28"/>
                <w:szCs w:val="28"/>
              </w:rPr>
            </w:pPr>
            <w:r w:rsidRPr="00BC6AB3">
              <w:rPr>
                <w:sz w:val="28"/>
                <w:szCs w:val="28"/>
              </w:rPr>
              <w:lastRenderedPageBreak/>
              <w:t>1. Н.Н. Авдеева, О.Л. Князева, Р.Б. Стеркина. Безопасность: Учебное пособие по основам безопасности жизнедеятельности детей старшего дошкольного возраста. – СПб.: ООО «Издательство «Детство - Пресс», 2019</w:t>
            </w:r>
          </w:p>
          <w:p w:rsidR="00BC6AB3" w:rsidRPr="00BC6AB3" w:rsidRDefault="00BC6AB3" w:rsidP="00BC6AB3">
            <w:pPr>
              <w:widowControl w:val="0"/>
              <w:rPr>
                <w:sz w:val="28"/>
                <w:szCs w:val="28"/>
              </w:rPr>
            </w:pPr>
            <w:r w:rsidRPr="00BC6AB3">
              <w:rPr>
                <w:sz w:val="28"/>
                <w:szCs w:val="28"/>
              </w:rPr>
              <w:t>2.  А.И. Лыкова. Парциальная программа художественного   воспитания, обучения и развития детей 2-7 лет «Цветные ладошки».</w:t>
            </w:r>
          </w:p>
          <w:p w:rsidR="00BC6AB3" w:rsidRPr="00BC6AB3" w:rsidRDefault="00BC6AB3" w:rsidP="00BC6AB3">
            <w:pPr>
              <w:widowControl w:val="0"/>
              <w:rPr>
                <w:color w:val="000000"/>
                <w:sz w:val="28"/>
                <w:szCs w:val="28"/>
                <w:lang w:bidi="ru-RU"/>
              </w:rPr>
            </w:pPr>
            <w:r w:rsidRPr="00BC6AB3">
              <w:rPr>
                <w:color w:val="000000"/>
                <w:sz w:val="28"/>
                <w:szCs w:val="28"/>
                <w:lang w:bidi="ru-RU"/>
              </w:rPr>
              <w:t>3. Л.И. Пензулаева. Физическая культура в детском саду. Старшая группа. – М.: МОЗАИКА-СИНТЕЗ, 2014</w:t>
            </w:r>
          </w:p>
          <w:p w:rsidR="00BC6AB3" w:rsidRPr="00BC6AB3" w:rsidRDefault="00BC6AB3" w:rsidP="00BC6AB3">
            <w:pPr>
              <w:rPr>
                <w:color w:val="000000"/>
                <w:sz w:val="28"/>
                <w:szCs w:val="28"/>
                <w:lang w:bidi="ru-RU"/>
              </w:rPr>
            </w:pPr>
            <w:r w:rsidRPr="00BC6AB3">
              <w:rPr>
                <w:sz w:val="28"/>
                <w:szCs w:val="28"/>
                <w:lang w:bidi="ru-RU"/>
              </w:rPr>
              <w:t xml:space="preserve"> 4. </w:t>
            </w:r>
            <w:r w:rsidRPr="00BC6AB3">
              <w:rPr>
                <w:color w:val="000000"/>
                <w:sz w:val="28"/>
                <w:szCs w:val="28"/>
                <w:lang w:bidi="ru-RU"/>
              </w:rPr>
              <w:t xml:space="preserve">Л.И. Пензулаева. Оздоровительная гимнастика (комплексные </w:t>
            </w:r>
            <w:r w:rsidRPr="00BC6AB3">
              <w:rPr>
                <w:color w:val="000000"/>
                <w:sz w:val="28"/>
                <w:szCs w:val="28"/>
                <w:lang w:bidi="ru-RU"/>
              </w:rPr>
              <w:lastRenderedPageBreak/>
              <w:t>упражнения), для занятий с детьми 3-7 лет. – М.: МОЗАИКА-СИНТЕЗ, 2014</w:t>
            </w:r>
          </w:p>
        </w:tc>
      </w:tr>
      <w:tr w:rsidR="00BC6AB3" w:rsidRPr="00BC6AB3" w:rsidTr="00330E9A">
        <w:tc>
          <w:tcPr>
            <w:tcW w:w="1951" w:type="dxa"/>
          </w:tcPr>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p>
          <w:p w:rsidR="00BC6AB3" w:rsidRPr="00BC6AB3" w:rsidRDefault="00BC6AB3" w:rsidP="00BC6AB3">
            <w:pPr>
              <w:widowControl w:val="0"/>
              <w:jc w:val="center"/>
              <w:rPr>
                <w:b/>
                <w:sz w:val="28"/>
                <w:szCs w:val="28"/>
              </w:rPr>
            </w:pPr>
            <w:r w:rsidRPr="00BC6AB3">
              <w:rPr>
                <w:b/>
                <w:sz w:val="28"/>
                <w:szCs w:val="28"/>
              </w:rPr>
              <w:t>ЭОР</w:t>
            </w:r>
          </w:p>
        </w:tc>
        <w:tc>
          <w:tcPr>
            <w:tcW w:w="8175" w:type="dxa"/>
          </w:tcPr>
          <w:p w:rsidR="00BC6AB3" w:rsidRPr="00BC6AB3" w:rsidRDefault="00BC6AB3" w:rsidP="00BC6AB3">
            <w:pPr>
              <w:widowControl w:val="0"/>
              <w:rPr>
                <w:sz w:val="28"/>
                <w:szCs w:val="28"/>
              </w:rPr>
            </w:pPr>
            <w:r w:rsidRPr="00BC6AB3">
              <w:rPr>
                <w:sz w:val="28"/>
                <w:szCs w:val="28"/>
              </w:rPr>
              <w:t>1. Адрес ресурса: http://www.ya-roditel.ru? Я - родитель Россия - без жестокости к детям. Проект фонда поддержки детей, находящихся в</w:t>
            </w:r>
            <w:r w:rsidRPr="00BC6AB3">
              <w:rPr>
                <w:sz w:val="28"/>
                <w:szCs w:val="28"/>
              </w:rPr>
              <w:sym w:font="Symbol" w:char="F0FC"/>
            </w:r>
            <w:r w:rsidRPr="00BC6AB3">
              <w:rPr>
                <w:sz w:val="28"/>
                <w:szCs w:val="28"/>
              </w:rPr>
              <w:t xml:space="preserve"> трудной жизненной ситуации.  </w:t>
            </w:r>
          </w:p>
          <w:p w:rsidR="00BC6AB3" w:rsidRPr="00BC6AB3" w:rsidRDefault="00BC6AB3" w:rsidP="00BC6AB3">
            <w:pPr>
              <w:widowControl w:val="0"/>
              <w:rPr>
                <w:sz w:val="28"/>
                <w:szCs w:val="28"/>
              </w:rPr>
            </w:pPr>
            <w:r w:rsidRPr="00BC6AB3">
              <w:rPr>
                <w:sz w:val="28"/>
                <w:szCs w:val="28"/>
              </w:rPr>
              <w:t>2. Адрес ресурса: http://www.i-defj.ru «Игра и дети» Журнал для родителей и педагогов «Игра и дети»: разработки нестандартных занятий,</w:t>
            </w:r>
            <w:r w:rsidRPr="00BC6AB3">
              <w:rPr>
                <w:sz w:val="28"/>
                <w:szCs w:val="28"/>
              </w:rPr>
              <w:sym w:font="Symbol" w:char="F0FC"/>
            </w:r>
            <w:r w:rsidRPr="00BC6AB3">
              <w:rPr>
                <w:sz w:val="28"/>
                <w:szCs w:val="28"/>
              </w:rPr>
              <w:t xml:space="preserve"> приемы обучения в игре.  </w:t>
            </w:r>
          </w:p>
          <w:p w:rsidR="00BC6AB3" w:rsidRPr="00BC6AB3" w:rsidRDefault="00BC6AB3" w:rsidP="00BC6AB3">
            <w:pPr>
              <w:widowControl w:val="0"/>
              <w:rPr>
                <w:sz w:val="28"/>
                <w:szCs w:val="28"/>
              </w:rPr>
            </w:pPr>
            <w:r w:rsidRPr="00BC6AB3">
              <w:rPr>
                <w:sz w:val="28"/>
                <w:szCs w:val="28"/>
              </w:rPr>
              <w:t>3. Адрес ресурса: http://www.solnet.ee Игротеки, полезные советы, конкурсы.</w:t>
            </w:r>
            <w:r w:rsidRPr="00BC6AB3">
              <w:rPr>
                <w:sz w:val="28"/>
                <w:szCs w:val="28"/>
              </w:rPr>
              <w:sym w:font="Symbol" w:char="F0FC"/>
            </w:r>
          </w:p>
          <w:p w:rsidR="00BC6AB3" w:rsidRPr="00BC6AB3" w:rsidRDefault="00BC6AB3" w:rsidP="00BC6AB3">
            <w:pPr>
              <w:widowControl w:val="0"/>
              <w:rPr>
                <w:sz w:val="28"/>
                <w:szCs w:val="28"/>
              </w:rPr>
            </w:pPr>
            <w:r w:rsidRPr="00BC6AB3">
              <w:rPr>
                <w:sz w:val="28"/>
                <w:szCs w:val="28"/>
              </w:rPr>
              <w:t>4. Адрес ресурса: http://www.umnuuk.ru/ Школьная пора. Полезные советы</w:t>
            </w:r>
            <w:r w:rsidRPr="00BC6AB3">
              <w:rPr>
                <w:sz w:val="28"/>
                <w:szCs w:val="28"/>
              </w:rPr>
              <w:sym w:font="Symbol" w:char="F0FC"/>
            </w:r>
            <w:r w:rsidRPr="00BC6AB3">
              <w:rPr>
                <w:sz w:val="28"/>
                <w:szCs w:val="28"/>
              </w:rPr>
              <w:t xml:space="preserve">  5. Адрес ресурса: nttp://www.limpopo.m.ua/ Портал для родителей, всѐ о детях и для детей</w:t>
            </w:r>
            <w:r w:rsidRPr="00BC6AB3">
              <w:rPr>
                <w:sz w:val="28"/>
                <w:szCs w:val="28"/>
              </w:rPr>
              <w:sym w:font="Symbol" w:char="F0FC"/>
            </w:r>
          </w:p>
        </w:tc>
      </w:tr>
    </w:tbl>
    <w:p w:rsidR="00BC6AB3" w:rsidRPr="00BC6AB3" w:rsidRDefault="00BC6AB3" w:rsidP="00BC6AB3">
      <w:pPr>
        <w:widowControl w:val="0"/>
        <w:spacing w:after="0" w:line="240" w:lineRule="auto"/>
        <w:rPr>
          <w:rFonts w:ascii="Times New Roman" w:eastAsia="Times New Roman" w:hAnsi="Times New Roman" w:cs="Times New Roman"/>
          <w:b/>
          <w:bCs/>
          <w:color w:val="000000"/>
          <w:sz w:val="24"/>
          <w:szCs w:val="24"/>
          <w:lang w:eastAsia="ru-RU" w:bidi="ru-RU"/>
        </w:rPr>
      </w:pPr>
    </w:p>
    <w:p w:rsidR="00BC6AB3" w:rsidRPr="00BC6AB3" w:rsidRDefault="00BC6AB3" w:rsidP="00BC6AB3">
      <w:pPr>
        <w:widowControl w:val="0"/>
        <w:spacing w:after="0" w:line="240" w:lineRule="auto"/>
        <w:ind w:left="931"/>
        <w:rPr>
          <w:rFonts w:ascii="Times New Roman" w:eastAsia="Times New Roman" w:hAnsi="Times New Roman" w:cs="Times New Roman"/>
          <w:b/>
          <w:bCs/>
          <w:color w:val="000000"/>
          <w:sz w:val="24"/>
          <w:szCs w:val="24"/>
          <w:lang w:eastAsia="ru-RU" w:bidi="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eastAsia="ru-RU"/>
        </w:rPr>
        <w:t xml:space="preserve">3.3. Организация режима пребывания детей в ДОУ. Распорядок дня. </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Режим функционирования группы: пять дней в неделю, с 07.30 до 16.30 часов, ежедневно. Режим дня соответствует возрастным психофизиологическим особенностям детей и способствует их гармоничному развитию.</w:t>
      </w:r>
    </w:p>
    <w:p w:rsidR="00BC6AB3" w:rsidRPr="00BC6AB3" w:rsidRDefault="00BC6AB3" w:rsidP="00BC6AB3">
      <w:pPr>
        <w:widowControl w:val="0"/>
        <w:spacing w:after="2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Продолжительность ежедневных прогулок составляет 2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t>Организовываются прогулки 2 раза в день: в первую половину дня и во вторую половину дня - перед уходом детей домой.</w:t>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p>
    <w:p w:rsidR="00BC6AB3" w:rsidRPr="00BC6AB3" w:rsidRDefault="00BC6AB3" w:rsidP="00BC6AB3">
      <w:pPr>
        <w:widowControl w:val="0"/>
        <w:spacing w:after="2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Для детей дневной сон организуют однократно продолжительностью 2,5 часа. Перед сном не рекомендуется проведение подвижных эмоциональных игр, закаливающих процедур. Во время сна детей присутствие воспитателя в спальне обязательно.</w:t>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p>
    <w:p w:rsidR="00BC6AB3" w:rsidRPr="00BC6AB3" w:rsidRDefault="00BC6AB3" w:rsidP="00BC6AB3">
      <w:pPr>
        <w:widowControl w:val="0"/>
        <w:spacing w:after="2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Для детей среднего возраста (4-5 лет)  длительность непрерывной непосредственно образовательной деятельности не должна превышать 20 мин. </w:t>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p>
    <w:p w:rsidR="00BC6AB3" w:rsidRPr="00BC6AB3" w:rsidRDefault="00BC6AB3" w:rsidP="00BC6AB3">
      <w:pPr>
        <w:widowControl w:val="0"/>
        <w:spacing w:after="2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Для детей старшего возраста (5-6 лет) длительность непрерывной непосредственно образовательной деятельности не должна превышать 25 мин. </w:t>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p>
    <w:p w:rsidR="00BC6AB3" w:rsidRPr="00BC6AB3" w:rsidRDefault="00BC6AB3" w:rsidP="00BC6AB3">
      <w:pPr>
        <w:widowControl w:val="0"/>
        <w:spacing w:after="2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Для детей подготовительного возраста (6-7 лет) длительность непрерывной непосредственно образовательной деятельности не должна превышать 30 мин.  </w:t>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p>
    <w:p w:rsidR="00BC6AB3" w:rsidRPr="00BC6AB3" w:rsidRDefault="00BC6AB3" w:rsidP="00BC6AB3">
      <w:pPr>
        <w:widowControl w:val="0"/>
        <w:spacing w:after="2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Допускается осуществлять образовательную деятельность в первую и во вторую половину дня (по 15-20 минут). Допускается осуществлять образовательную деятельность на игровой площадке во время прогулки.</w:t>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r w:rsidRPr="00BC6AB3">
        <w:rPr>
          <w:rFonts w:ascii="Times New Roman" w:eastAsia="Times New Roman" w:hAnsi="Times New Roman" w:cs="Times New Roman"/>
          <w:color w:val="000000"/>
          <w:sz w:val="28"/>
          <w:szCs w:val="28"/>
          <w:lang w:eastAsia="ru-RU" w:bidi="ru-RU"/>
        </w:rPr>
        <w:tab/>
      </w:r>
    </w:p>
    <w:p w:rsidR="00BC6AB3" w:rsidRPr="00BC6AB3" w:rsidRDefault="00BC6AB3" w:rsidP="00BC6AB3">
      <w:pPr>
        <w:widowControl w:val="0"/>
        <w:spacing w:after="2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В середине времени, отведенного на непрерывную образовательную деятельность, проводят физкультурные минутки.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BC6AB3" w:rsidRPr="00BC6AB3" w:rsidRDefault="00BC6AB3" w:rsidP="00BC6AB3">
      <w:pPr>
        <w:widowControl w:val="0"/>
        <w:spacing w:after="220" w:line="240" w:lineRule="auto"/>
        <w:jc w:val="both"/>
        <w:rPr>
          <w:rFonts w:ascii="Times New Roman" w:eastAsia="Times New Roman" w:hAnsi="Times New Roman" w:cs="Times New Roman"/>
          <w:color w:val="000000"/>
          <w:sz w:val="24"/>
          <w:szCs w:val="24"/>
          <w:lang w:eastAsia="ru-RU" w:bidi="ru-RU"/>
        </w:rPr>
      </w:pPr>
    </w:p>
    <w:p w:rsidR="00BC6AB3" w:rsidRPr="00BC6AB3" w:rsidRDefault="00BC6AB3" w:rsidP="00BC6AB3">
      <w:pPr>
        <w:shd w:val="clear" w:color="auto" w:fill="FFFFFF"/>
        <w:spacing w:after="0" w:line="240" w:lineRule="auto"/>
        <w:ind w:firstLine="708"/>
        <w:jc w:val="center"/>
        <w:rPr>
          <w:rFonts w:ascii="Times New Roman" w:eastAsia="Times New Roman" w:hAnsi="Times New Roman" w:cs="Times New Roman"/>
          <w:b/>
          <w:sz w:val="28"/>
          <w:szCs w:val="28"/>
          <w:lang w:eastAsia="ru-RU"/>
        </w:rPr>
      </w:pPr>
    </w:p>
    <w:p w:rsidR="00BC6AB3" w:rsidRPr="00BC6AB3" w:rsidRDefault="00BC6AB3" w:rsidP="00BC6AB3">
      <w:pPr>
        <w:shd w:val="clear" w:color="auto" w:fill="FFFFFF"/>
        <w:spacing w:after="0" w:line="240" w:lineRule="auto"/>
        <w:ind w:firstLine="708"/>
        <w:jc w:val="center"/>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РАСПОРЯДОК  ДНЯ В  СТАРШЕЙ   ГРУППЕ.</w:t>
      </w:r>
    </w:p>
    <w:p w:rsidR="00BC6AB3" w:rsidRPr="00BC6AB3" w:rsidRDefault="00BC6AB3" w:rsidP="00BC6AB3">
      <w:pPr>
        <w:shd w:val="clear" w:color="auto" w:fill="FFFFFF"/>
        <w:spacing w:after="0" w:line="240" w:lineRule="auto"/>
        <w:rPr>
          <w:rFonts w:ascii="Times New Roman" w:eastAsia="Times New Roman" w:hAnsi="Times New Roman" w:cs="Times New Roman"/>
          <w:sz w:val="28"/>
          <w:szCs w:val="28"/>
          <w:lang w:eastAsia="ru-RU"/>
        </w:rPr>
      </w:pPr>
    </w:p>
    <w:p w:rsidR="00BC6AB3" w:rsidRPr="00BC6AB3" w:rsidRDefault="00BC6AB3" w:rsidP="00BC6AB3">
      <w:pPr>
        <w:spacing w:after="0" w:line="260" w:lineRule="exact"/>
        <w:jc w:val="center"/>
        <w:rPr>
          <w:rFonts w:ascii="Times New Roman" w:eastAsia="Times New Roman" w:hAnsi="Times New Roman" w:cs="Times New Roman"/>
          <w:sz w:val="28"/>
          <w:szCs w:val="28"/>
          <w:lang w:eastAsia="ru-RU"/>
        </w:rPr>
      </w:pPr>
    </w:p>
    <w:tbl>
      <w:tblPr>
        <w:tblW w:w="9450" w:type="dxa"/>
        <w:jc w:val="center"/>
        <w:tblLayout w:type="fixed"/>
        <w:tblCellMar>
          <w:left w:w="10" w:type="dxa"/>
          <w:right w:w="10" w:type="dxa"/>
        </w:tblCellMar>
        <w:tblLook w:val="04A0" w:firstRow="1" w:lastRow="0" w:firstColumn="1" w:lastColumn="0" w:noHBand="0" w:noVBand="1"/>
      </w:tblPr>
      <w:tblGrid>
        <w:gridCol w:w="7749"/>
        <w:gridCol w:w="1701"/>
      </w:tblGrid>
      <w:tr w:rsidR="00BC6AB3" w:rsidRPr="00BC6AB3" w:rsidTr="00330E9A">
        <w:trPr>
          <w:trHeight w:val="544"/>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Прием детей</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(общение с родителями, совместные игры, настольно- печатные развивающие игры, хозяйственно- бытовой труд)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7.30 – 8.00</w:t>
            </w:r>
          </w:p>
        </w:tc>
      </w:tr>
      <w:tr w:rsidR="00BC6AB3" w:rsidRPr="00BC6AB3" w:rsidTr="00330E9A">
        <w:trPr>
          <w:trHeight w:val="565"/>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Утренняя разминка (гимнастика)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8.00 – 8.15</w:t>
            </w:r>
          </w:p>
        </w:tc>
      </w:tr>
      <w:tr w:rsidR="00BC6AB3" w:rsidRPr="00BC6AB3" w:rsidTr="00330E9A">
        <w:trPr>
          <w:trHeight w:val="560"/>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Завтрак</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(формирование культурно-гигиенических навыков)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8.15 – 8.30</w:t>
            </w:r>
          </w:p>
        </w:tc>
      </w:tr>
      <w:tr w:rsidR="00BC6AB3" w:rsidRPr="00BC6AB3" w:rsidTr="00330E9A">
        <w:trPr>
          <w:trHeight w:val="560"/>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Игровая, познавательная, продуктивная, творческая деятельность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8.30-10.00</w:t>
            </w:r>
          </w:p>
        </w:tc>
      </w:tr>
      <w:tr w:rsidR="00BC6AB3" w:rsidRPr="00BC6AB3" w:rsidTr="00330E9A">
        <w:trPr>
          <w:trHeight w:val="554"/>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Прогулка.</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(подвижные и спортивные игры, трудовая деятельность, экспериментирование и игры с природным материалом)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10.00 – 11.45</w:t>
            </w:r>
          </w:p>
        </w:tc>
      </w:tr>
      <w:tr w:rsidR="00BC6AB3" w:rsidRPr="00BC6AB3" w:rsidTr="00330E9A">
        <w:trPr>
          <w:trHeight w:val="561"/>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Возвращение с прогулки (формирование навыков самообслуживания)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11.45 – 12.00</w:t>
            </w:r>
          </w:p>
        </w:tc>
      </w:tr>
      <w:tr w:rsidR="00BC6AB3" w:rsidRPr="00BC6AB3" w:rsidTr="00330E9A">
        <w:trPr>
          <w:trHeight w:val="561"/>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Обед</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(формирование культурно-гигиенических навыков, культуры приема пищи)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12.00-12.45</w:t>
            </w:r>
          </w:p>
        </w:tc>
      </w:tr>
      <w:tr w:rsidR="00BC6AB3" w:rsidRPr="00BC6AB3" w:rsidTr="00330E9A">
        <w:trPr>
          <w:trHeight w:val="561"/>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Подготовка ко сну, сон дневной отдых)</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(перед сном: чтение, слушание аудиозаписи)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12.45-14.45</w:t>
            </w:r>
          </w:p>
        </w:tc>
      </w:tr>
      <w:tr w:rsidR="00BC6AB3" w:rsidRPr="00BC6AB3" w:rsidTr="00330E9A">
        <w:trPr>
          <w:trHeight w:val="561"/>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Пробуждение</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(закаливающие процедуры, разминка, спокойные игры)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14.45-15.00</w:t>
            </w:r>
          </w:p>
        </w:tc>
      </w:tr>
      <w:tr w:rsidR="00BC6AB3" w:rsidRPr="00BC6AB3" w:rsidTr="00330E9A">
        <w:trPr>
          <w:trHeight w:val="542"/>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Игровая, физкультурно-оздоровительная, творческая деятельность детей</w:t>
            </w:r>
          </w:p>
        </w:tc>
        <w:tc>
          <w:tcPr>
            <w:tcW w:w="1701" w:type="dxa"/>
            <w:tcBorders>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15.00 – 15.30</w:t>
            </w:r>
          </w:p>
        </w:tc>
      </w:tr>
      <w:tr w:rsidR="00BC6AB3" w:rsidRPr="00BC6AB3" w:rsidTr="00330E9A">
        <w:trPr>
          <w:trHeight w:val="577"/>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Полдник (облегченный ужин)</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(формирование культурно-гигиенических навыков).</w:t>
            </w:r>
          </w:p>
        </w:tc>
        <w:tc>
          <w:tcPr>
            <w:tcW w:w="1701" w:type="dxa"/>
            <w:tcBorders>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15.30 – 16.00</w:t>
            </w:r>
          </w:p>
        </w:tc>
      </w:tr>
      <w:tr w:rsidR="00BC6AB3" w:rsidRPr="00BC6AB3" w:rsidTr="00330E9A">
        <w:trPr>
          <w:trHeight w:val="675"/>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321" w:lineRule="exact"/>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Прогулка (подвижные  и спортивные игры, трудовая деятельность, продуктивная деятельность с природным материалом) На период неблагоприятных природных условий динамический час. Уход  детей домой.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16.00 – 16.30</w:t>
            </w:r>
          </w:p>
        </w:tc>
      </w:tr>
    </w:tbl>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lastRenderedPageBreak/>
        <w:t>Организованная деятельность детей на прогулке.</w:t>
      </w:r>
    </w:p>
    <w:p w:rsidR="00BC6AB3" w:rsidRPr="00BC6AB3" w:rsidRDefault="00BC6AB3" w:rsidP="00BC6AB3">
      <w:pPr>
        <w:widowControl w:val="0"/>
        <w:spacing w:after="0" w:line="240" w:lineRule="auto"/>
        <w:ind w:firstLine="708"/>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Важнейшей задачей Программы является сохранение и укрепление здоровья детей. Прогулка является первым и наиболее доступным средством закаливания детского организма.</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Она способствует повышению его выносливости и устойчивости к неблагоприятным воздействиям внешней среды, особенно к простудным заболеваниям. Для пребывания детей на свежем воздухе отводится примерно до четырёх часов в день. Режим дня группы предусматривает проведение дневной прогулки после занятий и вечерней - после полдника. Усвоение детьми новых знаний основывается на непосредственном общении с природой и связано с занимательной деятельностью.</w:t>
      </w:r>
    </w:p>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 xml:space="preserve">    Алгоритм проведения прогулок:</w:t>
      </w:r>
    </w:p>
    <w:p w:rsidR="00BC6AB3" w:rsidRPr="00BC6AB3" w:rsidRDefault="00BC6AB3" w:rsidP="00BC6AB3">
      <w:pPr>
        <w:widowControl w:val="0"/>
        <w:tabs>
          <w:tab w:val="left" w:pos="2146"/>
        </w:tabs>
        <w:spacing w:after="0" w:line="264"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Наблюдение;</w:t>
      </w:r>
    </w:p>
    <w:p w:rsidR="00BC6AB3" w:rsidRPr="00BC6AB3" w:rsidRDefault="00BC6AB3" w:rsidP="00BC6AB3">
      <w:pPr>
        <w:widowControl w:val="0"/>
        <w:tabs>
          <w:tab w:val="left" w:pos="2146"/>
        </w:tabs>
        <w:spacing w:after="0" w:line="264"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Трудовая деятельность;</w:t>
      </w:r>
    </w:p>
    <w:p w:rsidR="00BC6AB3" w:rsidRPr="00BC6AB3" w:rsidRDefault="00BC6AB3" w:rsidP="00BC6AB3">
      <w:pPr>
        <w:widowControl w:val="0"/>
        <w:tabs>
          <w:tab w:val="left" w:pos="2146"/>
        </w:tabs>
        <w:spacing w:after="0" w:line="264"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Игровая деятельность;</w:t>
      </w:r>
    </w:p>
    <w:p w:rsidR="00BC6AB3" w:rsidRPr="00BC6AB3" w:rsidRDefault="00BC6AB3" w:rsidP="00BC6AB3">
      <w:pPr>
        <w:widowControl w:val="0"/>
        <w:tabs>
          <w:tab w:val="left" w:pos="2146"/>
        </w:tabs>
        <w:spacing w:after="0" w:line="264"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Индивидуальная работа;</w:t>
      </w:r>
    </w:p>
    <w:p w:rsidR="00BC6AB3" w:rsidRPr="00BC6AB3" w:rsidRDefault="00BC6AB3" w:rsidP="00BC6AB3">
      <w:pPr>
        <w:widowControl w:val="0"/>
        <w:tabs>
          <w:tab w:val="left" w:pos="2146"/>
        </w:tabs>
        <w:spacing w:after="0" w:line="264"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Самостоятельная деятельность детей</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 xml:space="preserve">    Наблюдение.</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Через наблюдение происходит знакомство детей с окружающим миром:</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наблюдения за живыми и неживыми объектами;</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наблюдения за явлениями окружающей действительности.</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 xml:space="preserve">    Трудовая деятельность.</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Планируется хозяйственно-бытовой труд (на веранде, на участке), указывается форма труда - индивидуальные групповые поручения, коллективный труд.</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 xml:space="preserve">    Игровая деятельность.</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Организация подвижных игр на прогулке - это огромнейшая возможность повысить двигательную активность детей, улучшить психико- эмоциональное состояние ребенка, снять напряжение, научить подчинятся правилам, воспитывать навыки коллективной игры.</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Виды игр на прогулке:</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спортивные упражнения</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lastRenderedPageBreak/>
        <w:t>- игры-эстафеты;</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игры с элементами спорта;</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сюжетные подвижные игры;</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забавы;</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аттракционы;</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сюжетные подвижные игры;</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бессюжетные подвижные игры;</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народные игры;</w:t>
      </w:r>
    </w:p>
    <w:p w:rsidR="00BC6AB3" w:rsidRPr="00BC6AB3" w:rsidRDefault="00BC6AB3" w:rsidP="00BC6AB3">
      <w:pPr>
        <w:widowControl w:val="0"/>
        <w:tabs>
          <w:tab w:val="left" w:pos="1277"/>
        </w:tabs>
        <w:spacing w:after="22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хороводные.</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 xml:space="preserve">   Индивидуальная работа.</w:t>
      </w:r>
    </w:p>
    <w:p w:rsidR="00BC6AB3" w:rsidRPr="00BC6AB3" w:rsidRDefault="00BC6AB3" w:rsidP="00BC6AB3">
      <w:pPr>
        <w:widowControl w:val="0"/>
        <w:spacing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Направлена не только на совершенствование физических качеств, но и на развитие психических процессов, закрепление материала по всем разделам программы, формирование нравственных качеств.</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 xml:space="preserve">   Самостоятельная деятельность детей.</w:t>
      </w:r>
    </w:p>
    <w:p w:rsidR="00BC6AB3" w:rsidRPr="00BC6AB3" w:rsidRDefault="00BC6AB3" w:rsidP="00BC6AB3">
      <w:pPr>
        <w:widowControl w:val="0"/>
        <w:spacing w:after="26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Для ее организации созданы необходимые условия: атрибуты, выносной материал, орудия труда для трудовой деятельности.</w:t>
      </w:r>
    </w:p>
    <w:p w:rsidR="00BC6AB3" w:rsidRPr="00BC6AB3" w:rsidRDefault="00BC6AB3" w:rsidP="00BC6AB3">
      <w:pPr>
        <w:keepNext/>
        <w:keepLines/>
        <w:widowControl w:val="0"/>
        <w:spacing w:after="260" w:line="240" w:lineRule="auto"/>
        <w:outlineLvl w:val="2"/>
        <w:rPr>
          <w:rFonts w:ascii="Times New Roman" w:eastAsia="Times New Roman" w:hAnsi="Times New Roman" w:cs="Times New Roman"/>
          <w:b/>
          <w:bCs/>
          <w:color w:val="000000"/>
          <w:sz w:val="28"/>
          <w:szCs w:val="28"/>
          <w:lang w:eastAsia="ru-RU" w:bidi="ru-RU"/>
        </w:rPr>
      </w:pPr>
      <w:bookmarkStart w:id="4" w:name="bookmark37"/>
      <w:bookmarkStart w:id="5" w:name="bookmark38"/>
      <w:r w:rsidRPr="00BC6AB3">
        <w:rPr>
          <w:rFonts w:ascii="Times New Roman" w:eastAsia="Times New Roman" w:hAnsi="Times New Roman" w:cs="Times New Roman"/>
          <w:b/>
          <w:bCs/>
          <w:color w:val="000000"/>
          <w:sz w:val="28"/>
          <w:szCs w:val="28"/>
          <w:lang w:eastAsia="ru-RU" w:bidi="ru-RU"/>
        </w:rPr>
        <w:t xml:space="preserve">                                                     Организация питания детей</w:t>
      </w:r>
      <w:bookmarkEnd w:id="4"/>
      <w:bookmarkEnd w:id="5"/>
      <w:r w:rsidRPr="00BC6AB3">
        <w:rPr>
          <w:rFonts w:ascii="Times New Roman" w:eastAsia="Times New Roman" w:hAnsi="Times New Roman" w:cs="Times New Roman"/>
          <w:b/>
          <w:bCs/>
          <w:color w:val="000000"/>
          <w:sz w:val="28"/>
          <w:szCs w:val="28"/>
          <w:lang w:eastAsia="ru-RU" w:bidi="ru-RU"/>
        </w:rPr>
        <w:t>.</w:t>
      </w:r>
    </w:p>
    <w:p w:rsidR="00BC6AB3" w:rsidRPr="00BC6AB3" w:rsidRDefault="00BC6AB3" w:rsidP="00BC6AB3">
      <w:pPr>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Организация питания детей в группе осуществляется в установленные часы приема пищи по составленному графику.</w:t>
      </w:r>
    </w:p>
    <w:p w:rsidR="00BC6AB3" w:rsidRPr="00BC6AB3" w:rsidRDefault="00BC6AB3" w:rsidP="00BC6AB3">
      <w:pPr>
        <w:keepNext/>
        <w:keepLines/>
        <w:widowControl w:val="0"/>
        <w:spacing w:after="260" w:line="240" w:lineRule="auto"/>
        <w:outlineLvl w:val="2"/>
        <w:rPr>
          <w:rFonts w:ascii="Times New Roman" w:eastAsia="Times New Roman" w:hAnsi="Times New Roman" w:cs="Times New Roman"/>
          <w:b/>
          <w:bCs/>
          <w:color w:val="000000"/>
          <w:sz w:val="28"/>
          <w:szCs w:val="28"/>
          <w:lang w:eastAsia="ru-RU" w:bidi="ru-RU"/>
        </w:rPr>
      </w:pPr>
      <w:bookmarkStart w:id="6" w:name="bookmark39"/>
      <w:bookmarkStart w:id="7" w:name="bookmark40"/>
      <w:r w:rsidRPr="00BC6AB3">
        <w:rPr>
          <w:rFonts w:ascii="Times New Roman" w:eastAsia="Times New Roman" w:hAnsi="Times New Roman" w:cs="Times New Roman"/>
          <w:b/>
          <w:bCs/>
          <w:color w:val="000000"/>
          <w:sz w:val="28"/>
          <w:szCs w:val="28"/>
          <w:lang w:eastAsia="ru-RU" w:bidi="ru-RU"/>
        </w:rPr>
        <w:t>Организация сна детей</w:t>
      </w:r>
      <w:bookmarkEnd w:id="6"/>
      <w:bookmarkEnd w:id="7"/>
      <w:r w:rsidRPr="00BC6AB3">
        <w:rPr>
          <w:rFonts w:ascii="Times New Roman" w:eastAsia="Times New Roman" w:hAnsi="Times New Roman" w:cs="Times New Roman"/>
          <w:b/>
          <w:bCs/>
          <w:color w:val="000000"/>
          <w:sz w:val="28"/>
          <w:szCs w:val="28"/>
          <w:lang w:eastAsia="ru-RU" w:bidi="ru-RU"/>
        </w:rPr>
        <w:t>.</w:t>
      </w:r>
    </w:p>
    <w:p w:rsidR="00BC6AB3" w:rsidRPr="00BC6AB3" w:rsidRDefault="00BC6AB3" w:rsidP="00BC6AB3">
      <w:pPr>
        <w:widowControl w:val="0"/>
        <w:spacing w:after="10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В соответствии с СанПиН 2.4.1.3049-13 общая продолжительность суточного сна для детей дошкольного возраста 12-12,5 часов, из которых 2,0-2,5 часа отводят дневному сну. При организации сна учитываются следующие правила:</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 xml:space="preserve">1. В момент подготовки детей ко сну обстановка должна быть спокойной, шумные игры исключаются за 30 мин до сна.                                                                                                                                            2. Первыми за обеденный стол садятся дети с ослабленным здоровьем, чтобы затем они первыми ложились в постель.                                                                                                                                      </w:t>
      </w:r>
      <w:r w:rsidRPr="00BC6AB3">
        <w:rPr>
          <w:rFonts w:ascii="Times New Roman" w:eastAsia="Times New Roman" w:hAnsi="Times New Roman" w:cs="Times New Roman"/>
          <w:color w:val="000000"/>
          <w:sz w:val="28"/>
          <w:szCs w:val="28"/>
          <w:lang w:eastAsia="ru-RU" w:bidi="ru-RU"/>
        </w:rPr>
        <w:lastRenderedPageBreak/>
        <w:t xml:space="preserve">3. Спальню перед сном проветривают со снижением температуры воздуха в помещении на 3-5 градусов.                                                                                                                                                                   4. Во время сна детей присутствие воспитателя (или его помощника) в спальне обязательно.                   </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5. Необходимо правильно разбудить детей; дать возможность 5-10 минут полежать, но не задерживать их в постели.</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widowControl w:val="0"/>
        <w:numPr>
          <w:ilvl w:val="0"/>
          <w:numId w:val="24"/>
        </w:numPr>
        <w:tabs>
          <w:tab w:val="left" w:pos="560"/>
        </w:tabs>
        <w:spacing w:after="22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Проектирование образовательного процесса</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ab/>
        <w:t>Модель образовательного процесса строится на основе документов, регламентирующих образовательную деятельность в группе:</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1. Годовой календарный учебный график.</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2. Учебный план.</w:t>
      </w:r>
    </w:p>
    <w:p w:rsidR="00BC6AB3" w:rsidRPr="00BC6AB3" w:rsidRDefault="00BC6AB3" w:rsidP="00BC6AB3">
      <w:pPr>
        <w:widowControl w:val="0"/>
        <w:tabs>
          <w:tab w:val="left" w:pos="1277"/>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3. Расписание непосредственно образовательной деятельности младшей разновозрастной группы.</w:t>
      </w:r>
    </w:p>
    <w:p w:rsidR="00BC6AB3" w:rsidRPr="00BC6AB3" w:rsidRDefault="00BC6AB3" w:rsidP="00BC6AB3">
      <w:pPr>
        <w:widowControl w:val="0"/>
        <w:tabs>
          <w:tab w:val="left" w:pos="1162"/>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4. Комплексно-тематический принцип построения образовательного процесса младшей разновозрастной группы.</w:t>
      </w:r>
    </w:p>
    <w:p w:rsidR="00BC6AB3" w:rsidRPr="00BC6AB3" w:rsidRDefault="00BC6AB3" w:rsidP="00BC6AB3">
      <w:pPr>
        <w:widowControl w:val="0"/>
        <w:tabs>
          <w:tab w:val="left" w:pos="1162"/>
        </w:tabs>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5. Комплексно-тематический принцип построения образовательного процесса совместной деятельности младшей разновозрастной группы.</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6. План работы с родителями.</w:t>
      </w:r>
    </w:p>
    <w:p w:rsidR="00BC6AB3" w:rsidRPr="00BC6AB3" w:rsidRDefault="00BC6AB3" w:rsidP="00BC6AB3">
      <w:pPr>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7. График приема и получения пищи.</w:t>
      </w:r>
    </w:p>
    <w:p w:rsidR="00BC6AB3" w:rsidRPr="00BC6AB3" w:rsidRDefault="00BC6AB3" w:rsidP="00BC6AB3">
      <w:pPr>
        <w:rPr>
          <w:rFonts w:ascii="Times New Roman" w:hAnsi="Times New Roman" w:cs="Times New Roman"/>
          <w:b/>
          <w:sz w:val="28"/>
          <w:szCs w:val="28"/>
        </w:rPr>
      </w:pPr>
    </w:p>
    <w:p w:rsidR="00BC6AB3" w:rsidRPr="00BC6AB3" w:rsidRDefault="00BC6AB3" w:rsidP="00BC6AB3">
      <w:pPr>
        <w:rPr>
          <w:rFonts w:ascii="Times New Roman" w:hAnsi="Times New Roman" w:cs="Times New Roman"/>
          <w:sz w:val="28"/>
          <w:szCs w:val="28"/>
        </w:rPr>
      </w:pPr>
      <w:r w:rsidRPr="00BC6AB3">
        <w:rPr>
          <w:rFonts w:ascii="Times New Roman" w:hAnsi="Times New Roman" w:cs="Times New Roman"/>
          <w:b/>
          <w:sz w:val="28"/>
          <w:szCs w:val="28"/>
        </w:rPr>
        <w:t>3.5.Особенности традиционных событий, праздников, мероприятий</w:t>
      </w:r>
    </w:p>
    <w:p w:rsidR="00BC6AB3" w:rsidRPr="00BC6AB3" w:rsidRDefault="00BC6AB3" w:rsidP="00BC6AB3">
      <w:pPr>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w:t>
      </w:r>
      <w:r w:rsidRPr="00BC6AB3">
        <w:rPr>
          <w:rFonts w:ascii="Times New Roman" w:eastAsia="Times New Roman" w:hAnsi="Times New Roman" w:cs="Times New Roman"/>
          <w:sz w:val="28"/>
          <w:szCs w:val="28"/>
          <w:lang w:eastAsia="ru-RU"/>
        </w:rPr>
        <w:lastRenderedPageBreak/>
        <w:t>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не более двух раз в неделю проводятся дополнительные занятия по выбору дошкольного учреждения: компьютерные игры, иностранный язык, ритмика и т.п.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Cs/>
          <w:sz w:val="28"/>
          <w:szCs w:val="28"/>
          <w:lang w:eastAsia="ru-RU"/>
        </w:rPr>
      </w:pP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3.6. Организация развивающей предметно-пространственной среды</w:t>
      </w:r>
    </w:p>
    <w:p w:rsidR="00BC6AB3" w:rsidRPr="00BC6AB3" w:rsidRDefault="00BC6AB3" w:rsidP="00BC6AB3">
      <w:pPr>
        <w:autoSpaceDE w:val="0"/>
        <w:autoSpaceDN w:val="0"/>
        <w:adjustRightInd w:val="0"/>
        <w:spacing w:after="0" w:line="240" w:lineRule="auto"/>
        <w:rPr>
          <w:rFonts w:ascii="Times New Roman" w:eastAsia="Times New Roman" w:hAnsi="Times New Roman" w:cs="Times New Roman"/>
          <w:sz w:val="28"/>
          <w:szCs w:val="28"/>
          <w:lang w:eastAsia="ru-RU"/>
        </w:rPr>
      </w:pPr>
    </w:p>
    <w:p w:rsidR="00BC6AB3" w:rsidRPr="00BC6AB3" w:rsidRDefault="00BC6AB3" w:rsidP="00BC6AB3">
      <w:pPr>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Развивающая предметно - пространственная среда (далее РППС) становится основой для организации увлекательной, содержательной жизни и разностороннего развития каждого ребенка.                                                                                                                                                                   </w:t>
      </w:r>
      <w:r w:rsidRPr="00BC6AB3">
        <w:rPr>
          <w:rFonts w:ascii="Times New Roman" w:eastAsia="Times New Roman" w:hAnsi="Times New Roman" w:cs="Times New Roman"/>
          <w:sz w:val="28"/>
          <w:szCs w:val="28"/>
          <w:lang w:eastAsia="ru-RU"/>
        </w:rPr>
        <w:tab/>
        <w:t xml:space="preserve"> При проектировании РППС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w:t>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t xml:space="preserve">РППС – часть образовательной среды, представленная специально организованным пространством,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p>
    <w:p w:rsidR="00BC6AB3" w:rsidRPr="00BC6AB3" w:rsidRDefault="00BC6AB3" w:rsidP="00BC6AB3">
      <w:pPr>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В соответствии со Стандартом РППС должна обеспечивать и гарантировать:                           </w:t>
      </w:r>
    </w:p>
    <w:p w:rsidR="00BC6AB3" w:rsidRPr="00BC6AB3" w:rsidRDefault="00BC6AB3" w:rsidP="00BC6AB3">
      <w:pPr>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BC6AB3" w:rsidRPr="00BC6AB3" w:rsidRDefault="00BC6AB3" w:rsidP="00BC6AB3">
      <w:pPr>
        <w:spacing w:after="0" w:line="240" w:lineRule="auto"/>
        <w:ind w:firstLine="708"/>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r>
      <w:r w:rsidRPr="00BC6AB3">
        <w:rPr>
          <w:rFonts w:ascii="Times New Roman" w:eastAsia="Times New Roman" w:hAnsi="Times New Roman" w:cs="Times New Roman"/>
          <w:sz w:val="28"/>
          <w:szCs w:val="28"/>
          <w:lang w:eastAsia="ru-RU"/>
        </w:rPr>
        <w:tab/>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rsidR="00BC6AB3" w:rsidRPr="00BC6AB3" w:rsidRDefault="00BC6AB3" w:rsidP="00BC6AB3">
      <w:pPr>
        <w:spacing w:after="0" w:line="240" w:lineRule="auto"/>
        <w:ind w:firstLine="708"/>
        <w:rPr>
          <w:rFonts w:ascii="Times New Roman" w:eastAsia="Times New Roman" w:hAnsi="Times New Roman" w:cs="Times New Roman"/>
          <w:sz w:val="28"/>
          <w:szCs w:val="28"/>
          <w:lang w:eastAsia="ru-RU"/>
        </w:rPr>
      </w:pPr>
    </w:p>
    <w:p w:rsidR="00BC6AB3" w:rsidRPr="00BC6AB3" w:rsidRDefault="00BC6AB3" w:rsidP="00BC6AB3">
      <w:pPr>
        <w:widowControl w:val="0"/>
        <w:spacing w:after="40" w:line="240" w:lineRule="auto"/>
        <w:rPr>
          <w:rFonts w:ascii="Times New Roman" w:eastAsia="Times New Roman" w:hAnsi="Times New Roman" w:cs="Times New Roman"/>
          <w:b/>
          <w:bCs/>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 xml:space="preserve">Развивающая предметно-пространственная среда обеспечивает максимальную реализацию образовательного потенциала пространства группы </w:t>
      </w:r>
    </w:p>
    <w:p w:rsidR="00BC6AB3" w:rsidRPr="00BC6AB3" w:rsidRDefault="00BC6AB3" w:rsidP="00BC6AB3">
      <w:pPr>
        <w:widowControl w:val="0"/>
        <w:spacing w:after="40" w:line="240" w:lineRule="auto"/>
        <w:rPr>
          <w:rFonts w:ascii="Times New Roman" w:eastAsia="Times New Roman" w:hAnsi="Times New Roman" w:cs="Times New Roman"/>
          <w:b/>
          <w:bCs/>
          <w:color w:val="000000"/>
          <w:sz w:val="28"/>
          <w:szCs w:val="28"/>
          <w:lang w:eastAsia="ru-RU" w:bidi="ru-RU"/>
        </w:rPr>
      </w:pPr>
    </w:p>
    <w:p w:rsidR="00BC6AB3" w:rsidRPr="00BC6AB3" w:rsidRDefault="00BC6AB3" w:rsidP="00BC6AB3">
      <w:pPr>
        <w:widowControl w:val="0"/>
        <w:spacing w:after="40" w:line="240" w:lineRule="auto"/>
        <w:rPr>
          <w:rFonts w:ascii="Times New Roman" w:eastAsia="Times New Roman" w:hAnsi="Times New Roman" w:cs="Times New Roman"/>
          <w:b/>
          <w:bCs/>
          <w:color w:val="000000"/>
          <w:sz w:val="28"/>
          <w:szCs w:val="28"/>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266"/>
        <w:gridCol w:w="2981"/>
        <w:gridCol w:w="4546"/>
      </w:tblGrid>
      <w:tr w:rsidR="00BC6AB3" w:rsidRPr="00BC6AB3" w:rsidTr="00330E9A">
        <w:trPr>
          <w:trHeight w:hRule="exact" w:val="1157"/>
          <w:jc w:val="center"/>
        </w:trPr>
        <w:tc>
          <w:tcPr>
            <w:tcW w:w="715" w:type="dxa"/>
            <w:tcBorders>
              <w:top w:val="single" w:sz="4" w:space="0" w:color="auto"/>
              <w:left w:val="single" w:sz="4" w:space="0" w:color="auto"/>
            </w:tcBorders>
            <w:shd w:val="clear" w:color="auto" w:fill="FFFFFF"/>
            <w:textDirection w:val="btLr"/>
          </w:tcPr>
          <w:p w:rsidR="00BC6AB3" w:rsidRPr="00BC6AB3" w:rsidRDefault="00BC6AB3" w:rsidP="00BC6AB3">
            <w:pPr>
              <w:widowControl w:val="0"/>
              <w:spacing w:before="120"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Области</w:t>
            </w: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b/>
                <w:bCs/>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Центры активности</w:t>
            </w:r>
          </w:p>
        </w:tc>
        <w:tc>
          <w:tcPr>
            <w:tcW w:w="298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ind w:firstLine="140"/>
              <w:rPr>
                <w:rFonts w:ascii="Times New Roman" w:eastAsia="Times New Roman" w:hAnsi="Times New Roman" w:cs="Times New Roman"/>
                <w:b/>
                <w:bCs/>
                <w:color w:val="000000"/>
                <w:sz w:val="28"/>
                <w:szCs w:val="28"/>
                <w:lang w:eastAsia="ru-RU" w:bidi="ru-RU"/>
              </w:rPr>
            </w:pPr>
          </w:p>
          <w:p w:rsidR="00BC6AB3" w:rsidRPr="00BC6AB3" w:rsidRDefault="00BC6AB3" w:rsidP="00BC6AB3">
            <w:pPr>
              <w:widowControl w:val="0"/>
              <w:spacing w:after="0" w:line="240" w:lineRule="auto"/>
              <w:ind w:firstLine="140"/>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Основное предназначение</w:t>
            </w:r>
          </w:p>
        </w:tc>
        <w:tc>
          <w:tcPr>
            <w:tcW w:w="4546" w:type="dxa"/>
            <w:tcBorders>
              <w:top w:val="single" w:sz="4" w:space="0" w:color="auto"/>
              <w:left w:val="single" w:sz="4" w:space="0" w:color="auto"/>
              <w:righ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b/>
                <w:bCs/>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Оснащение</w:t>
            </w:r>
          </w:p>
        </w:tc>
      </w:tr>
      <w:tr w:rsidR="00BC6AB3" w:rsidRPr="00BC6AB3" w:rsidTr="00330E9A">
        <w:trPr>
          <w:trHeight w:hRule="exact" w:val="2285"/>
          <w:jc w:val="center"/>
        </w:trPr>
        <w:tc>
          <w:tcPr>
            <w:tcW w:w="715" w:type="dxa"/>
            <w:vMerge w:val="restart"/>
            <w:tcBorders>
              <w:top w:val="single" w:sz="4" w:space="0" w:color="auto"/>
              <w:left w:val="single" w:sz="4" w:space="0" w:color="auto"/>
            </w:tcBorders>
            <w:shd w:val="clear" w:color="auto" w:fill="FFFFFF"/>
            <w:textDirection w:val="btLr"/>
          </w:tcPr>
          <w:p w:rsidR="00BC6AB3" w:rsidRPr="00BC6AB3" w:rsidRDefault="00BC6AB3" w:rsidP="00BC6AB3">
            <w:pPr>
              <w:widowControl w:val="0"/>
              <w:spacing w:before="120"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Социально - коммуникативное</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развитие</w:t>
            </w: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«Игровая деятельность»</w:t>
            </w:r>
          </w:p>
        </w:tc>
        <w:tc>
          <w:tcPr>
            <w:tcW w:w="298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Реализация ребенком полученных и имеющихся знаний об окружающем мире в игре. Накопление жизненного опыта</w:t>
            </w:r>
          </w:p>
        </w:tc>
        <w:tc>
          <w:tcPr>
            <w:tcW w:w="4546"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Атрибутика для сюжетно-ролевых игр по возрасту детей:</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«Семья» - коляска, кроватка, куклы, мебель для кукол, посуда.</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«Больница» - градусник, щприц, фонендоскоп.</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«Парикмахерская» - игрушки инструменты. Музыкальные инструменты, физкультурное оборудование.</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p>
        </w:tc>
      </w:tr>
      <w:tr w:rsidR="00BC6AB3" w:rsidRPr="00BC6AB3" w:rsidTr="00330E9A">
        <w:trPr>
          <w:trHeight w:hRule="exact" w:val="2542"/>
          <w:jc w:val="center"/>
        </w:trPr>
        <w:tc>
          <w:tcPr>
            <w:tcW w:w="715" w:type="dxa"/>
            <w:vMerge/>
            <w:tcBorders>
              <w:left w:val="single" w:sz="4" w:space="0" w:color="auto"/>
            </w:tcBorders>
            <w:shd w:val="clear" w:color="auto" w:fill="FFFFFF"/>
            <w:textDirection w:val="btLr"/>
          </w:tcPr>
          <w:p w:rsidR="00BC6AB3" w:rsidRPr="00BC6AB3" w:rsidRDefault="00BC6AB3" w:rsidP="00BC6AB3">
            <w:pPr>
              <w:widowControl w:val="0"/>
              <w:spacing w:after="0" w:line="240" w:lineRule="auto"/>
              <w:rPr>
                <w:rFonts w:ascii="Courier New" w:eastAsia="Courier New" w:hAnsi="Courier New" w:cs="Courier New"/>
                <w:color w:val="000000"/>
                <w:sz w:val="28"/>
                <w:szCs w:val="28"/>
                <w:lang w:eastAsia="ru-RU" w:bidi="ru-RU"/>
              </w:rPr>
            </w:pP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«Безопасность»</w:t>
            </w:r>
          </w:p>
        </w:tc>
        <w:tc>
          <w:tcPr>
            <w:tcW w:w="298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Расширение познавательного опыта, его использование в повседневной деятельности</w:t>
            </w:r>
          </w:p>
        </w:tc>
        <w:tc>
          <w:tcPr>
            <w:tcW w:w="4546"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игрушка «Светофор», полотно с изображением дорог, пешеходных переходов, средний транспорт. Небольшие игрушки (фигурки людей, животных). Картинки с изображением опасных предметов. Сюжетные картинки</w:t>
            </w:r>
          </w:p>
        </w:tc>
      </w:tr>
      <w:tr w:rsidR="00BC6AB3" w:rsidRPr="00BC6AB3" w:rsidTr="00330E9A">
        <w:trPr>
          <w:trHeight w:hRule="exact" w:val="3538"/>
          <w:jc w:val="center"/>
        </w:trPr>
        <w:tc>
          <w:tcPr>
            <w:tcW w:w="715" w:type="dxa"/>
            <w:vMerge w:val="restart"/>
            <w:tcBorders>
              <w:top w:val="single" w:sz="4" w:space="0" w:color="auto"/>
              <w:left w:val="single" w:sz="4" w:space="0" w:color="auto"/>
            </w:tcBorders>
            <w:shd w:val="clear" w:color="auto" w:fill="FFFFFF"/>
            <w:textDirection w:val="btLr"/>
          </w:tcPr>
          <w:p w:rsidR="00BC6AB3" w:rsidRPr="00BC6AB3" w:rsidRDefault="00BC6AB3" w:rsidP="00BC6AB3">
            <w:pPr>
              <w:widowControl w:val="0"/>
              <w:spacing w:before="100"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lastRenderedPageBreak/>
              <w:t>Познавательное развитие</w:t>
            </w: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«Уголок природы»</w:t>
            </w:r>
          </w:p>
        </w:tc>
        <w:tc>
          <w:tcPr>
            <w:tcW w:w="298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Расширение познавательного опыта, его использование в трудовой деятельности</w:t>
            </w:r>
          </w:p>
        </w:tc>
        <w:tc>
          <w:tcPr>
            <w:tcW w:w="4546"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комнатные растения, овощи, фрукты (по сезону) формы для изготовления льда, воздушные шары, султанчики, закрытые емкости с песком, глиной, землей, емкости для пересыпания, сито, Иллюстрации: животных, птиц, насекомых. Природный материал (камешки, шишки), предметы для уборки.</w:t>
            </w:r>
          </w:p>
        </w:tc>
      </w:tr>
      <w:tr w:rsidR="00BC6AB3" w:rsidRPr="00BC6AB3" w:rsidTr="00330E9A">
        <w:trPr>
          <w:trHeight w:hRule="exact" w:val="1387"/>
          <w:jc w:val="center"/>
        </w:trPr>
        <w:tc>
          <w:tcPr>
            <w:tcW w:w="715" w:type="dxa"/>
            <w:vMerge/>
            <w:tcBorders>
              <w:left w:val="single" w:sz="4" w:space="0" w:color="auto"/>
            </w:tcBorders>
            <w:shd w:val="clear" w:color="auto" w:fill="FFFFFF"/>
            <w:textDirection w:val="btLr"/>
          </w:tcPr>
          <w:p w:rsidR="00BC6AB3" w:rsidRPr="00BC6AB3" w:rsidRDefault="00BC6AB3" w:rsidP="00BC6AB3">
            <w:pPr>
              <w:widowControl w:val="0"/>
              <w:spacing w:after="0" w:line="240" w:lineRule="auto"/>
              <w:rPr>
                <w:rFonts w:ascii="Courier New" w:eastAsia="Courier New" w:hAnsi="Courier New" w:cs="Courier New"/>
                <w:color w:val="000000"/>
                <w:sz w:val="28"/>
                <w:szCs w:val="28"/>
                <w:lang w:eastAsia="ru-RU" w:bidi="ru-RU"/>
              </w:rPr>
            </w:pP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«Сенсорика»</w:t>
            </w:r>
          </w:p>
        </w:tc>
        <w:tc>
          <w:tcPr>
            <w:tcW w:w="2981"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Формирование у детей представлений о сенсорных эталонах объектов природного и социального окружения.</w:t>
            </w:r>
          </w:p>
        </w:tc>
        <w:tc>
          <w:tcPr>
            <w:tcW w:w="4546" w:type="dxa"/>
            <w:tcBorders>
              <w:top w:val="single" w:sz="4" w:space="0" w:color="auto"/>
              <w:left w:val="single" w:sz="4" w:space="0" w:color="auto"/>
              <w:righ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Пирамидки, цветные кубики, мячи, ленточки, флажки, султанчики и др.</w:t>
            </w:r>
          </w:p>
        </w:tc>
      </w:tr>
      <w:tr w:rsidR="00BC6AB3" w:rsidRPr="00BC6AB3" w:rsidTr="00330E9A">
        <w:trPr>
          <w:trHeight w:hRule="exact" w:val="2303"/>
          <w:jc w:val="center"/>
        </w:trPr>
        <w:tc>
          <w:tcPr>
            <w:tcW w:w="715" w:type="dxa"/>
            <w:tcBorders>
              <w:top w:val="single" w:sz="4" w:space="0" w:color="auto"/>
              <w:left w:val="single" w:sz="4" w:space="0" w:color="auto"/>
              <w:bottom w:val="single" w:sz="4" w:space="0" w:color="auto"/>
            </w:tcBorders>
            <w:shd w:val="clear" w:color="auto" w:fill="FFFFFF"/>
            <w:textDirection w:val="btLr"/>
          </w:tcPr>
          <w:p w:rsidR="00BC6AB3" w:rsidRPr="00BC6AB3" w:rsidRDefault="00BC6AB3" w:rsidP="00BC6AB3">
            <w:pPr>
              <w:widowControl w:val="0"/>
              <w:spacing w:before="100"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b/>
                <w:bCs/>
                <w:color w:val="000000"/>
                <w:sz w:val="28"/>
                <w:szCs w:val="28"/>
                <w:lang w:eastAsia="ru-RU" w:bidi="ru-RU"/>
              </w:rPr>
              <w:t>Речевое развитие</w:t>
            </w:r>
          </w:p>
        </w:tc>
        <w:tc>
          <w:tcPr>
            <w:tcW w:w="2266" w:type="dxa"/>
            <w:tcBorders>
              <w:top w:val="single" w:sz="4" w:space="0" w:color="auto"/>
              <w:left w:val="single" w:sz="4" w:space="0" w:color="auto"/>
              <w:bottom w:val="single" w:sz="4" w:space="0" w:color="auto"/>
            </w:tcBorders>
            <w:shd w:val="clear" w:color="auto" w:fill="FFFFFF"/>
          </w:tcPr>
          <w:p w:rsidR="00BC6AB3" w:rsidRPr="00BC6AB3" w:rsidRDefault="00BC6AB3" w:rsidP="00BC6AB3">
            <w:pPr>
              <w:widowControl w:val="0"/>
              <w:spacing w:after="0" w:line="240" w:lineRule="auto"/>
              <w:ind w:firstLine="140"/>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40" w:lineRule="auto"/>
              <w:ind w:firstLine="140"/>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«Грамотейка»</w:t>
            </w:r>
          </w:p>
        </w:tc>
        <w:tc>
          <w:tcPr>
            <w:tcW w:w="2981" w:type="dxa"/>
            <w:tcBorders>
              <w:top w:val="single" w:sz="4" w:space="0" w:color="auto"/>
              <w:left w:val="single" w:sz="4" w:space="0" w:color="auto"/>
              <w:bottom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Формирование потребности рассматривать книгу, беседовать по поводу ее содержания.</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Иллюстрации по ознакомлению со сказками, потешками.</w:t>
            </w:r>
          </w:p>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Альбомы для рассматривания: «Игрушки», «Семья» и др. Детские книги по программе, любимые книжки детей.</w:t>
            </w:r>
          </w:p>
        </w:tc>
      </w:tr>
    </w:tbl>
    <w:p w:rsidR="00BC6AB3" w:rsidRPr="00BC6AB3" w:rsidRDefault="00BC6AB3" w:rsidP="00BC6AB3">
      <w:pPr>
        <w:widowControl w:val="0"/>
        <w:spacing w:after="0" w:line="1" w:lineRule="exact"/>
        <w:rPr>
          <w:rFonts w:ascii="Courier New" w:eastAsia="Courier New" w:hAnsi="Courier New" w:cs="Courier New"/>
          <w:color w:val="000000"/>
          <w:sz w:val="28"/>
          <w:szCs w:val="28"/>
          <w:lang w:eastAsia="ru-RU" w:bidi="ru-RU"/>
        </w:rPr>
      </w:pPr>
      <w:r w:rsidRPr="00BC6AB3">
        <w:rPr>
          <w:rFonts w:ascii="Courier New" w:eastAsia="Courier New" w:hAnsi="Courier New" w:cs="Courier New"/>
          <w:color w:val="000000"/>
          <w:sz w:val="28"/>
          <w:szCs w:val="28"/>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266"/>
        <w:gridCol w:w="2981"/>
        <w:gridCol w:w="4546"/>
      </w:tblGrid>
      <w:tr w:rsidR="00BC6AB3" w:rsidRPr="00BC6AB3" w:rsidTr="00330E9A">
        <w:trPr>
          <w:trHeight w:hRule="exact" w:val="5685"/>
          <w:jc w:val="center"/>
        </w:trPr>
        <w:tc>
          <w:tcPr>
            <w:tcW w:w="715"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Courier New" w:eastAsia="Courier New" w:hAnsi="Courier New" w:cs="Courier New"/>
                <w:color w:val="000000"/>
                <w:sz w:val="28"/>
                <w:szCs w:val="28"/>
                <w:lang w:eastAsia="ru-RU" w:bidi="ru-RU"/>
              </w:rPr>
            </w:pP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33"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33" w:lineRule="auto"/>
              <w:rPr>
                <w:rFonts w:ascii="Times New Roman" w:eastAsia="Times New Roman" w:hAnsi="Times New Roman" w:cs="Times New Roman"/>
                <w:b/>
                <w:color w:val="000000"/>
                <w:sz w:val="28"/>
                <w:szCs w:val="28"/>
                <w:lang w:eastAsia="ru-RU" w:bidi="ru-RU"/>
              </w:rPr>
            </w:pPr>
          </w:p>
          <w:p w:rsidR="00BC6AB3" w:rsidRPr="00BC6AB3" w:rsidRDefault="00BC6AB3" w:rsidP="00BC6AB3">
            <w:pPr>
              <w:widowControl w:val="0"/>
              <w:spacing w:after="0" w:line="233" w:lineRule="auto"/>
              <w:rPr>
                <w:rFonts w:ascii="Times New Roman" w:eastAsia="Times New Roman" w:hAnsi="Times New Roman" w:cs="Times New Roman"/>
                <w:b/>
                <w:color w:val="000000"/>
                <w:sz w:val="28"/>
                <w:szCs w:val="28"/>
                <w:lang w:eastAsia="ru-RU" w:bidi="ru-RU"/>
              </w:rPr>
            </w:pPr>
            <w:r w:rsidRPr="00BC6AB3">
              <w:rPr>
                <w:rFonts w:ascii="Times New Roman" w:eastAsia="Times New Roman" w:hAnsi="Times New Roman" w:cs="Times New Roman"/>
                <w:b/>
                <w:color w:val="000000"/>
                <w:sz w:val="28"/>
                <w:szCs w:val="28"/>
                <w:lang w:eastAsia="ru-RU" w:bidi="ru-RU"/>
              </w:rPr>
              <w:t>«Театральная деятельность»</w:t>
            </w:r>
          </w:p>
        </w:tc>
        <w:tc>
          <w:tcPr>
            <w:tcW w:w="298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стремление проявить себя в играх-драматизациях</w:t>
            </w:r>
          </w:p>
        </w:tc>
        <w:tc>
          <w:tcPr>
            <w:tcW w:w="4546"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8"/>
                <w:szCs w:val="28"/>
                <w:lang w:eastAsia="ru-RU" w:bidi="ru-RU"/>
              </w:rPr>
            </w:pPr>
            <w:r w:rsidRPr="00BC6AB3">
              <w:rPr>
                <w:rFonts w:ascii="Times New Roman" w:eastAsia="Times New Roman" w:hAnsi="Times New Roman" w:cs="Times New Roman"/>
                <w:color w:val="000000"/>
                <w:sz w:val="28"/>
                <w:szCs w:val="28"/>
                <w:lang w:eastAsia="ru-RU" w:bidi="ru-RU"/>
              </w:rPr>
              <w:t>Набор пальчиковых кукол. Игрушечные музыкальные инструменты: бубны, барабаны, трещотки, маракасы, ложки, колокольчики, дудочки, металлофоны, гитара, губная гармошка). Аудиосредства (музыкальный центр; наборы дискет с записями музыкальных произведений). Оснащение для разыгрывания сценок (наборы кукол, игрушек-персонажей сказок, ширмы для кукольного спектакля, костюмы, маски, театральные атрибуты и пр.) Различные виды театров (би-ба-бо, настольный плоскостной, магнитный, теневой).</w:t>
            </w:r>
          </w:p>
        </w:tc>
      </w:tr>
      <w:tr w:rsidR="00BC6AB3" w:rsidRPr="00BC6AB3" w:rsidTr="00330E9A">
        <w:trPr>
          <w:trHeight w:hRule="exact" w:val="2309"/>
          <w:jc w:val="center"/>
        </w:trPr>
        <w:tc>
          <w:tcPr>
            <w:tcW w:w="715" w:type="dxa"/>
            <w:vMerge w:val="restart"/>
            <w:tcBorders>
              <w:top w:val="single" w:sz="4" w:space="0" w:color="auto"/>
              <w:left w:val="single" w:sz="4" w:space="0" w:color="auto"/>
            </w:tcBorders>
            <w:shd w:val="clear" w:color="auto" w:fill="FFFFFF"/>
            <w:textDirection w:val="btLr"/>
          </w:tcPr>
          <w:p w:rsidR="00BC6AB3" w:rsidRPr="00BC6AB3" w:rsidRDefault="00BC6AB3" w:rsidP="00BC6AB3">
            <w:pPr>
              <w:widowControl w:val="0"/>
              <w:spacing w:before="120"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b/>
                <w:bCs/>
                <w:color w:val="000000"/>
                <w:sz w:val="24"/>
                <w:szCs w:val="24"/>
                <w:lang w:eastAsia="ru-RU" w:bidi="ru-RU"/>
              </w:rPr>
              <w:t>Художественно - эстетическое развитие</w:t>
            </w: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ind w:firstLine="140"/>
              <w:jc w:val="center"/>
              <w:rPr>
                <w:rFonts w:ascii="Times New Roman" w:eastAsia="Times New Roman" w:hAnsi="Times New Roman" w:cs="Times New Roman"/>
                <w:b/>
                <w:color w:val="000000"/>
                <w:sz w:val="24"/>
                <w:szCs w:val="24"/>
                <w:lang w:eastAsia="ru-RU" w:bidi="ru-RU"/>
              </w:rPr>
            </w:pPr>
          </w:p>
          <w:p w:rsidR="00BC6AB3" w:rsidRPr="00BC6AB3" w:rsidRDefault="00BC6AB3" w:rsidP="00BC6AB3">
            <w:pPr>
              <w:widowControl w:val="0"/>
              <w:spacing w:after="0" w:line="240" w:lineRule="auto"/>
              <w:ind w:firstLine="140"/>
              <w:jc w:val="center"/>
              <w:rPr>
                <w:rFonts w:ascii="Times New Roman" w:eastAsia="Times New Roman" w:hAnsi="Times New Roman" w:cs="Times New Roman"/>
                <w:b/>
                <w:color w:val="000000"/>
                <w:sz w:val="24"/>
                <w:szCs w:val="24"/>
                <w:lang w:eastAsia="ru-RU" w:bidi="ru-RU"/>
              </w:rPr>
            </w:pPr>
            <w:r w:rsidRPr="00BC6AB3">
              <w:rPr>
                <w:rFonts w:ascii="Times New Roman" w:eastAsia="Times New Roman" w:hAnsi="Times New Roman" w:cs="Times New Roman"/>
                <w:b/>
                <w:color w:val="000000"/>
                <w:sz w:val="24"/>
                <w:szCs w:val="24"/>
                <w:lang w:eastAsia="ru-RU" w:bidi="ru-RU"/>
              </w:rPr>
              <w:t>«Музыкальная деятельность»</w:t>
            </w:r>
          </w:p>
        </w:tc>
        <w:tc>
          <w:tcPr>
            <w:tcW w:w="298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Развитие творческих способностей в самостоятельно-</w:t>
            </w:r>
            <w:r w:rsidRPr="00BC6AB3">
              <w:rPr>
                <w:rFonts w:ascii="Times New Roman" w:eastAsia="Times New Roman" w:hAnsi="Times New Roman" w:cs="Times New Roman"/>
                <w:color w:val="000000"/>
                <w:sz w:val="24"/>
                <w:szCs w:val="24"/>
                <w:lang w:eastAsia="ru-RU" w:bidi="ru-RU"/>
              </w:rPr>
              <w:softHyphen/>
              <w:t>ритмической деятельности</w:t>
            </w:r>
          </w:p>
        </w:tc>
        <w:tc>
          <w:tcPr>
            <w:tcW w:w="4546" w:type="dxa"/>
            <w:tcBorders>
              <w:top w:val="single" w:sz="4" w:space="0" w:color="auto"/>
              <w:left w:val="single" w:sz="4" w:space="0" w:color="auto"/>
              <w:righ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Детские музыкальные инструменты Магнитофон</w:t>
            </w:r>
          </w:p>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Набор аудиозаписей</w:t>
            </w:r>
          </w:p>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Музыкальные игрушки (озвученные, не озвученные)</w:t>
            </w:r>
          </w:p>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Игрушки- самоделки</w:t>
            </w:r>
          </w:p>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Музыкально- дидактические игры Музыкально- дидактические пособия</w:t>
            </w:r>
          </w:p>
        </w:tc>
      </w:tr>
      <w:tr w:rsidR="00BC6AB3" w:rsidRPr="00BC6AB3" w:rsidTr="00330E9A">
        <w:trPr>
          <w:trHeight w:hRule="exact" w:val="2566"/>
          <w:jc w:val="center"/>
        </w:trPr>
        <w:tc>
          <w:tcPr>
            <w:tcW w:w="715" w:type="dxa"/>
            <w:vMerge/>
            <w:tcBorders>
              <w:left w:val="single" w:sz="4" w:space="0" w:color="auto"/>
            </w:tcBorders>
            <w:shd w:val="clear" w:color="auto" w:fill="FFFFFF"/>
            <w:textDirection w:val="btLr"/>
          </w:tcPr>
          <w:p w:rsidR="00BC6AB3" w:rsidRPr="00BC6AB3" w:rsidRDefault="00BC6AB3" w:rsidP="00BC6AB3">
            <w:pPr>
              <w:widowControl w:val="0"/>
              <w:spacing w:after="0" w:line="240" w:lineRule="auto"/>
              <w:jc w:val="center"/>
              <w:rPr>
                <w:rFonts w:ascii="Courier New" w:eastAsia="Courier New" w:hAnsi="Courier New" w:cs="Courier New"/>
                <w:color w:val="000000"/>
                <w:sz w:val="24"/>
                <w:szCs w:val="24"/>
                <w:lang w:eastAsia="ru-RU" w:bidi="ru-RU"/>
              </w:rPr>
            </w:pP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r w:rsidRPr="00BC6AB3">
              <w:rPr>
                <w:rFonts w:ascii="Times New Roman" w:eastAsia="Times New Roman" w:hAnsi="Times New Roman" w:cs="Times New Roman"/>
                <w:b/>
                <w:color w:val="000000"/>
                <w:sz w:val="24"/>
                <w:szCs w:val="24"/>
                <w:lang w:eastAsia="ru-RU" w:bidi="ru-RU"/>
              </w:rPr>
              <w:t>«Изобразительная деятельность»</w:t>
            </w:r>
          </w:p>
        </w:tc>
        <w:tc>
          <w:tcPr>
            <w:tcW w:w="2981" w:type="dxa"/>
            <w:tcBorders>
              <w:top w:val="single" w:sz="4" w:space="0" w:color="auto"/>
              <w:lef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Поддержание и развитие у ребенка интереса к изобразительной деятельности. Формирование навыков изобразительной деятельности</w:t>
            </w:r>
          </w:p>
        </w:tc>
        <w:tc>
          <w:tcPr>
            <w:tcW w:w="4546" w:type="dxa"/>
            <w:tcBorders>
              <w:top w:val="single" w:sz="4" w:space="0" w:color="auto"/>
              <w:left w:val="single" w:sz="4" w:space="0" w:color="auto"/>
              <w:righ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Гуашь, фломастеры, карандаши, мелки, бумага разных размеров, кисти и др.</w:t>
            </w:r>
          </w:p>
        </w:tc>
      </w:tr>
      <w:tr w:rsidR="00BC6AB3" w:rsidRPr="00BC6AB3" w:rsidTr="00330E9A">
        <w:trPr>
          <w:trHeight w:hRule="exact" w:val="2560"/>
          <w:jc w:val="center"/>
        </w:trPr>
        <w:tc>
          <w:tcPr>
            <w:tcW w:w="715" w:type="dxa"/>
            <w:vMerge/>
            <w:tcBorders>
              <w:left w:val="single" w:sz="4" w:space="0" w:color="auto"/>
            </w:tcBorders>
            <w:shd w:val="clear" w:color="auto" w:fill="FFFFFF"/>
            <w:textDirection w:val="btLr"/>
          </w:tcPr>
          <w:p w:rsidR="00BC6AB3" w:rsidRPr="00BC6AB3" w:rsidRDefault="00BC6AB3" w:rsidP="00BC6AB3">
            <w:pPr>
              <w:widowControl w:val="0"/>
              <w:spacing w:after="0" w:line="240" w:lineRule="auto"/>
              <w:jc w:val="center"/>
              <w:rPr>
                <w:rFonts w:ascii="Courier New" w:eastAsia="Courier New" w:hAnsi="Courier New" w:cs="Courier New"/>
                <w:color w:val="000000"/>
                <w:sz w:val="24"/>
                <w:szCs w:val="24"/>
                <w:lang w:eastAsia="ru-RU" w:bidi="ru-RU"/>
              </w:rPr>
            </w:pPr>
          </w:p>
        </w:tc>
        <w:tc>
          <w:tcPr>
            <w:tcW w:w="2266"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ind w:firstLine="140"/>
              <w:rPr>
                <w:rFonts w:ascii="Times New Roman" w:eastAsia="Times New Roman" w:hAnsi="Times New Roman" w:cs="Times New Roman"/>
                <w:b/>
                <w:color w:val="000000"/>
                <w:sz w:val="24"/>
                <w:szCs w:val="24"/>
                <w:lang w:eastAsia="ru-RU" w:bidi="ru-RU"/>
              </w:rPr>
            </w:pPr>
          </w:p>
          <w:p w:rsidR="00BC6AB3" w:rsidRPr="00BC6AB3" w:rsidRDefault="00BC6AB3" w:rsidP="00BC6AB3">
            <w:pPr>
              <w:widowControl w:val="0"/>
              <w:spacing w:after="0" w:line="240" w:lineRule="auto"/>
              <w:ind w:firstLine="140"/>
              <w:rPr>
                <w:rFonts w:ascii="Times New Roman" w:eastAsia="Times New Roman" w:hAnsi="Times New Roman" w:cs="Times New Roman"/>
                <w:b/>
                <w:color w:val="000000"/>
                <w:sz w:val="24"/>
                <w:szCs w:val="24"/>
                <w:lang w:eastAsia="ru-RU" w:bidi="ru-RU"/>
              </w:rPr>
            </w:pPr>
            <w:r w:rsidRPr="00BC6AB3">
              <w:rPr>
                <w:rFonts w:ascii="Times New Roman" w:eastAsia="Times New Roman" w:hAnsi="Times New Roman" w:cs="Times New Roman"/>
                <w:b/>
                <w:color w:val="000000"/>
                <w:sz w:val="24"/>
                <w:szCs w:val="24"/>
                <w:lang w:eastAsia="ru-RU" w:bidi="ru-RU"/>
              </w:rPr>
              <w:t>«Конструирование»</w:t>
            </w:r>
          </w:p>
        </w:tc>
        <w:tc>
          <w:tcPr>
            <w:tcW w:w="2981" w:type="dxa"/>
            <w:tcBorders>
              <w:top w:val="single" w:sz="4" w:space="0" w:color="auto"/>
              <w:lef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Проживание, преобразование познавательного опыта в продуктивной деятельности. Развитие ручной умелости, творчества.</w:t>
            </w:r>
          </w:p>
        </w:tc>
        <w:tc>
          <w:tcPr>
            <w:tcW w:w="4546" w:type="dxa"/>
            <w:tcBorders>
              <w:top w:val="single" w:sz="4" w:space="0" w:color="auto"/>
              <w:left w:val="single" w:sz="4" w:space="0" w:color="auto"/>
              <w:right w:val="single" w:sz="4" w:space="0" w:color="auto"/>
            </w:tcBorders>
            <w:shd w:val="clear" w:color="auto" w:fill="FFFFFF"/>
            <w:vAlign w:val="bottom"/>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Напольный пластмассовый строительный материал (кубики). Мелкий деревянный (настольный) строительный материал, лего. Набор различных инструментов и материалов: молоток отвёртка, рубанок, пассатижи, болты и др. Разные виды транспорта (наземный, водный, воздушный).</w:t>
            </w:r>
          </w:p>
        </w:tc>
      </w:tr>
      <w:tr w:rsidR="00BC6AB3" w:rsidRPr="00BC6AB3" w:rsidTr="00330E9A">
        <w:trPr>
          <w:trHeight w:hRule="exact" w:val="2115"/>
          <w:jc w:val="center"/>
        </w:trPr>
        <w:tc>
          <w:tcPr>
            <w:tcW w:w="715" w:type="dxa"/>
            <w:tcBorders>
              <w:top w:val="single" w:sz="4" w:space="0" w:color="auto"/>
              <w:left w:val="single" w:sz="4" w:space="0" w:color="auto"/>
              <w:bottom w:val="single" w:sz="4" w:space="0" w:color="auto"/>
            </w:tcBorders>
            <w:shd w:val="clear" w:color="auto" w:fill="FFFFFF"/>
            <w:textDirection w:val="btLr"/>
          </w:tcPr>
          <w:p w:rsidR="00BC6AB3" w:rsidRPr="00BC6AB3" w:rsidRDefault="00BC6AB3" w:rsidP="00BC6AB3">
            <w:pPr>
              <w:widowControl w:val="0"/>
              <w:spacing w:before="100"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b/>
                <w:bCs/>
                <w:color w:val="000000"/>
                <w:sz w:val="24"/>
                <w:szCs w:val="24"/>
                <w:lang w:eastAsia="ru-RU" w:bidi="ru-RU"/>
              </w:rPr>
              <w:t>Физическое развитие</w:t>
            </w:r>
          </w:p>
        </w:tc>
        <w:tc>
          <w:tcPr>
            <w:tcW w:w="2266" w:type="dxa"/>
            <w:tcBorders>
              <w:top w:val="single" w:sz="4" w:space="0" w:color="auto"/>
              <w:left w:val="single" w:sz="4" w:space="0" w:color="auto"/>
              <w:bottom w:val="single" w:sz="4" w:space="0" w:color="auto"/>
            </w:tcBorders>
            <w:shd w:val="clear" w:color="auto" w:fill="FFFFFF"/>
          </w:tcPr>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p>
          <w:p w:rsidR="00BC6AB3" w:rsidRPr="00BC6AB3" w:rsidRDefault="00BC6AB3" w:rsidP="00BC6AB3">
            <w:pPr>
              <w:widowControl w:val="0"/>
              <w:spacing w:after="0" w:line="240" w:lineRule="auto"/>
              <w:jc w:val="center"/>
              <w:rPr>
                <w:rFonts w:ascii="Times New Roman" w:eastAsia="Times New Roman" w:hAnsi="Times New Roman" w:cs="Times New Roman"/>
                <w:b/>
                <w:color w:val="000000"/>
                <w:sz w:val="24"/>
                <w:szCs w:val="24"/>
                <w:lang w:eastAsia="ru-RU" w:bidi="ru-RU"/>
              </w:rPr>
            </w:pPr>
            <w:r w:rsidRPr="00BC6AB3">
              <w:rPr>
                <w:rFonts w:ascii="Times New Roman" w:eastAsia="Times New Roman" w:hAnsi="Times New Roman" w:cs="Times New Roman"/>
                <w:b/>
                <w:color w:val="000000"/>
                <w:sz w:val="24"/>
                <w:szCs w:val="24"/>
                <w:lang w:eastAsia="ru-RU" w:bidi="ru-RU"/>
              </w:rPr>
              <w:t>«Физкультурный</w:t>
            </w:r>
          </w:p>
          <w:p w:rsidR="00BC6AB3" w:rsidRPr="00BC6AB3" w:rsidRDefault="00BC6AB3" w:rsidP="00BC6AB3">
            <w:pPr>
              <w:widowControl w:val="0"/>
              <w:spacing w:after="0" w:line="240" w:lineRule="auto"/>
              <w:jc w:val="center"/>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b/>
                <w:color w:val="000000"/>
                <w:sz w:val="24"/>
                <w:szCs w:val="24"/>
                <w:lang w:eastAsia="ru-RU" w:bidi="ru-RU"/>
              </w:rPr>
              <w:t>уголок»</w:t>
            </w:r>
          </w:p>
        </w:tc>
        <w:tc>
          <w:tcPr>
            <w:tcW w:w="2981" w:type="dxa"/>
            <w:tcBorders>
              <w:top w:val="single" w:sz="4" w:space="0" w:color="auto"/>
              <w:left w:val="single" w:sz="4" w:space="0" w:color="auto"/>
              <w:bottom w:val="single" w:sz="4" w:space="0" w:color="auto"/>
            </w:tcBorders>
            <w:shd w:val="clear" w:color="auto" w:fill="FFFFFF"/>
          </w:tcPr>
          <w:p w:rsidR="00BC6AB3" w:rsidRPr="00BC6AB3" w:rsidRDefault="00BC6AB3" w:rsidP="00BC6AB3">
            <w:pPr>
              <w:widowControl w:val="0"/>
              <w:tabs>
                <w:tab w:val="left" w:pos="2654"/>
              </w:tabs>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Расширение индивидуального двигательного опыта</w:t>
            </w:r>
            <w:r w:rsidRPr="00BC6AB3">
              <w:rPr>
                <w:rFonts w:ascii="Times New Roman" w:eastAsia="Times New Roman" w:hAnsi="Times New Roman" w:cs="Times New Roman"/>
                <w:color w:val="000000"/>
                <w:sz w:val="24"/>
                <w:szCs w:val="24"/>
                <w:lang w:eastAsia="ru-RU" w:bidi="ru-RU"/>
              </w:rPr>
              <w:tab/>
              <w:t>в</w:t>
            </w:r>
          </w:p>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самостоятельной деятельности</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rsidR="00BC6AB3" w:rsidRPr="00BC6AB3" w:rsidRDefault="00BC6AB3" w:rsidP="00BC6AB3">
            <w:pPr>
              <w:widowControl w:val="0"/>
              <w:spacing w:after="0" w:line="240" w:lineRule="auto"/>
              <w:rPr>
                <w:rFonts w:ascii="Times New Roman" w:eastAsia="Times New Roman" w:hAnsi="Times New Roman" w:cs="Times New Roman"/>
                <w:color w:val="000000"/>
                <w:sz w:val="24"/>
                <w:szCs w:val="24"/>
                <w:lang w:eastAsia="ru-RU" w:bidi="ru-RU"/>
              </w:rPr>
            </w:pPr>
            <w:r w:rsidRPr="00BC6AB3">
              <w:rPr>
                <w:rFonts w:ascii="Times New Roman" w:eastAsia="Times New Roman" w:hAnsi="Times New Roman" w:cs="Times New Roman"/>
                <w:color w:val="000000"/>
                <w:sz w:val="24"/>
                <w:szCs w:val="24"/>
                <w:lang w:eastAsia="ru-RU" w:bidi="ru-RU"/>
              </w:rPr>
              <w:t>Кубики, погремушки, бубен, кегли, мячи, обручи, мешочки с песком для метания, дорожки для массажа стоп ног, коврик массажерный, ленты, флажки, султанчики, вертушки, маски и атрибуты для подвижных игр.</w:t>
            </w:r>
          </w:p>
        </w:tc>
      </w:tr>
    </w:tbl>
    <w:p w:rsidR="00BC6AB3" w:rsidRPr="00BC6AB3" w:rsidRDefault="00BC6AB3" w:rsidP="00BC6AB3">
      <w:pPr>
        <w:widowControl w:val="0"/>
        <w:spacing w:after="219" w:line="1" w:lineRule="exact"/>
        <w:rPr>
          <w:rFonts w:ascii="Courier New" w:eastAsia="Courier New" w:hAnsi="Courier New" w:cs="Courier New"/>
          <w:color w:val="000000"/>
          <w:sz w:val="24"/>
          <w:szCs w:val="24"/>
          <w:lang w:eastAsia="ru-RU" w:bidi="ru-RU"/>
        </w:rPr>
      </w:pPr>
    </w:p>
    <w:p w:rsidR="00BC6AB3" w:rsidRPr="00BC6AB3" w:rsidRDefault="00BC6AB3" w:rsidP="00BC6AB3">
      <w:pPr>
        <w:widowControl w:val="0"/>
        <w:tabs>
          <w:tab w:val="left" w:pos="1103"/>
        </w:tabs>
        <w:spacing w:after="280" w:line="240" w:lineRule="auto"/>
        <w:rPr>
          <w:rFonts w:ascii="Times New Roman" w:eastAsia="Times New Roman" w:hAnsi="Times New Roman" w:cs="Times New Roman"/>
          <w:color w:val="000000"/>
          <w:sz w:val="24"/>
          <w:szCs w:val="24"/>
          <w:lang w:eastAsia="ru-RU" w:bidi="ru-RU"/>
        </w:rPr>
      </w:pPr>
    </w:p>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C6AB3" w:rsidRPr="00BC6AB3" w:rsidRDefault="00BC6AB3" w:rsidP="00BC6AB3">
      <w:pPr>
        <w:shd w:val="clear" w:color="auto" w:fill="FFFFFF"/>
        <w:spacing w:after="0" w:line="240" w:lineRule="auto"/>
        <w:ind w:firstLine="708"/>
        <w:rPr>
          <w:rFonts w:ascii="Times New Roman" w:eastAsia="Times New Roman" w:hAnsi="Times New Roman" w:cs="Times New Roman"/>
          <w:b/>
          <w:bCs/>
          <w:sz w:val="28"/>
          <w:szCs w:val="28"/>
          <w:lang w:eastAsia="ru-RU"/>
        </w:rPr>
      </w:pPr>
    </w:p>
    <w:p w:rsidR="00BC6AB3" w:rsidRPr="00BC6AB3" w:rsidRDefault="00BC6AB3" w:rsidP="00BC6AB3">
      <w:pPr>
        <w:shd w:val="clear" w:color="auto" w:fill="FFFFFF"/>
        <w:spacing w:after="0" w:line="240" w:lineRule="auto"/>
        <w:ind w:firstLine="708"/>
        <w:rPr>
          <w:rFonts w:ascii="Times New Roman" w:eastAsia="Times New Roman" w:hAnsi="Times New Roman" w:cs="Times New Roman"/>
          <w:b/>
          <w:bCs/>
          <w:sz w:val="28"/>
          <w:szCs w:val="28"/>
          <w:lang w:eastAsia="ru-RU"/>
        </w:rPr>
      </w:pPr>
      <w:r w:rsidRPr="00BC6AB3">
        <w:rPr>
          <w:rFonts w:ascii="Times New Roman" w:eastAsia="Times New Roman" w:hAnsi="Times New Roman" w:cs="Times New Roman"/>
          <w:b/>
          <w:bCs/>
          <w:sz w:val="28"/>
          <w:szCs w:val="28"/>
          <w:lang w:val="en-US" w:eastAsia="ru-RU"/>
        </w:rPr>
        <w:lastRenderedPageBreak/>
        <w:t>IV</w:t>
      </w:r>
      <w:r w:rsidRPr="00BC6AB3">
        <w:rPr>
          <w:rFonts w:ascii="Times New Roman" w:eastAsia="Times New Roman" w:hAnsi="Times New Roman" w:cs="Times New Roman"/>
          <w:b/>
          <w:bCs/>
          <w:sz w:val="28"/>
          <w:szCs w:val="28"/>
          <w:lang w:eastAsia="ru-RU"/>
        </w:rPr>
        <w:t>. Приложение.</w:t>
      </w:r>
    </w:p>
    <w:p w:rsidR="00BC6AB3" w:rsidRPr="00BC6AB3" w:rsidRDefault="00BC6AB3" w:rsidP="00BC6AB3">
      <w:pPr>
        <w:shd w:val="clear" w:color="auto" w:fill="FFFFFF"/>
        <w:spacing w:after="0" w:line="240" w:lineRule="auto"/>
        <w:ind w:firstLine="708"/>
        <w:rPr>
          <w:rFonts w:ascii="Times New Roman" w:eastAsia="Times New Roman" w:hAnsi="Times New Roman" w:cs="Times New Roman"/>
          <w:sz w:val="18"/>
          <w:szCs w:val="18"/>
          <w:lang w:eastAsia="ru-RU"/>
        </w:rPr>
      </w:pPr>
    </w:p>
    <w:p w:rsidR="00BC6AB3" w:rsidRPr="00BC6AB3" w:rsidRDefault="00BC6AB3" w:rsidP="00BC6AB3">
      <w:pPr>
        <w:shd w:val="clear" w:color="auto" w:fill="FFFFFF"/>
        <w:spacing w:after="0" w:line="240" w:lineRule="auto"/>
        <w:ind w:firstLine="708"/>
        <w:jc w:val="center"/>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РАСПОРЯДОК  ДНЯ В  СТАРШЕЙ   ГРУППЕ.</w:t>
      </w:r>
    </w:p>
    <w:p w:rsidR="00BC6AB3" w:rsidRPr="00BC6AB3" w:rsidRDefault="00BC6AB3" w:rsidP="00BC6AB3">
      <w:pPr>
        <w:shd w:val="clear" w:color="auto" w:fill="FFFFFF"/>
        <w:spacing w:after="0" w:line="240" w:lineRule="auto"/>
        <w:jc w:val="center"/>
        <w:rPr>
          <w:rFonts w:ascii="Times New Roman" w:eastAsia="Times New Roman" w:hAnsi="Times New Roman" w:cs="Times New Roman"/>
          <w:sz w:val="28"/>
          <w:szCs w:val="28"/>
          <w:lang w:eastAsia="ru-RU"/>
        </w:rPr>
      </w:pPr>
    </w:p>
    <w:p w:rsidR="00BC6AB3" w:rsidRPr="00BC6AB3" w:rsidRDefault="00BC6AB3" w:rsidP="00BC6AB3">
      <w:pPr>
        <w:spacing w:after="0" w:line="260" w:lineRule="exact"/>
        <w:jc w:val="center"/>
        <w:rPr>
          <w:rFonts w:ascii="Times New Roman" w:eastAsia="Times New Roman" w:hAnsi="Times New Roman" w:cs="Times New Roman"/>
          <w:sz w:val="28"/>
          <w:szCs w:val="28"/>
          <w:lang w:eastAsia="ru-RU"/>
        </w:rPr>
      </w:pPr>
    </w:p>
    <w:tbl>
      <w:tblPr>
        <w:tblW w:w="9450" w:type="dxa"/>
        <w:jc w:val="center"/>
        <w:tblLayout w:type="fixed"/>
        <w:tblCellMar>
          <w:left w:w="10" w:type="dxa"/>
          <w:right w:w="10" w:type="dxa"/>
        </w:tblCellMar>
        <w:tblLook w:val="04A0" w:firstRow="1" w:lastRow="0" w:firstColumn="1" w:lastColumn="0" w:noHBand="0" w:noVBand="1"/>
      </w:tblPr>
      <w:tblGrid>
        <w:gridCol w:w="7749"/>
        <w:gridCol w:w="1701"/>
      </w:tblGrid>
      <w:tr w:rsidR="00BC6AB3" w:rsidRPr="00BC6AB3" w:rsidTr="00330E9A">
        <w:trPr>
          <w:trHeight w:val="544"/>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Прием детей</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(общение с родителями, совместные игры, настольно- печатные развивающие игры, хозяйственно- бытовой труд)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7.30 – 8.00</w:t>
            </w:r>
          </w:p>
        </w:tc>
      </w:tr>
      <w:tr w:rsidR="00BC6AB3" w:rsidRPr="00BC6AB3" w:rsidTr="00330E9A">
        <w:trPr>
          <w:trHeight w:val="565"/>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Утренняя разминка (гимнастика)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8.00 – 8.15</w:t>
            </w:r>
          </w:p>
        </w:tc>
      </w:tr>
      <w:tr w:rsidR="00BC6AB3" w:rsidRPr="00BC6AB3" w:rsidTr="00330E9A">
        <w:trPr>
          <w:trHeight w:val="560"/>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Завтрак</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(формирование культурно-гигиенических навыков)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8.15 – 8.30</w:t>
            </w:r>
          </w:p>
        </w:tc>
      </w:tr>
      <w:tr w:rsidR="00BC6AB3" w:rsidRPr="00BC6AB3" w:rsidTr="00330E9A">
        <w:trPr>
          <w:trHeight w:val="560"/>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Игровая, познавательная, продуктивная, творческая деятельность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8.30-10.00</w:t>
            </w:r>
          </w:p>
        </w:tc>
      </w:tr>
      <w:tr w:rsidR="00BC6AB3" w:rsidRPr="00BC6AB3" w:rsidTr="00330E9A">
        <w:trPr>
          <w:trHeight w:val="554"/>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Прогулка.</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(подвижные и спортивные игры, трудовая деятельность, экспериментирование и игры с природным материалом)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10.00 – 11.45</w:t>
            </w:r>
          </w:p>
        </w:tc>
      </w:tr>
      <w:tr w:rsidR="00BC6AB3" w:rsidRPr="00BC6AB3" w:rsidTr="00330E9A">
        <w:trPr>
          <w:trHeight w:val="561"/>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Возвращение с прогулки (формирование навыков самообслуживания)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11.45 – 12.00</w:t>
            </w:r>
          </w:p>
        </w:tc>
      </w:tr>
      <w:tr w:rsidR="00BC6AB3" w:rsidRPr="00BC6AB3" w:rsidTr="00330E9A">
        <w:trPr>
          <w:trHeight w:val="561"/>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Обед</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(формирование культурно-гигиенических навыков, культуры приема пищи)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12.00-12.45</w:t>
            </w:r>
          </w:p>
        </w:tc>
      </w:tr>
      <w:tr w:rsidR="00BC6AB3" w:rsidRPr="00BC6AB3" w:rsidTr="00330E9A">
        <w:trPr>
          <w:trHeight w:val="561"/>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Подготовка ко сну, сон дневной отдых)</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(перед сном: чтение, слушание аудиозаписи)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12.45-14.45</w:t>
            </w:r>
          </w:p>
        </w:tc>
      </w:tr>
      <w:tr w:rsidR="00BC6AB3" w:rsidRPr="00BC6AB3" w:rsidTr="00330E9A">
        <w:trPr>
          <w:trHeight w:val="561"/>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Пробуждение</w:t>
            </w:r>
          </w:p>
          <w:p w:rsidR="00BC6AB3" w:rsidRPr="00BC6AB3" w:rsidRDefault="00BC6AB3" w:rsidP="00BC6AB3">
            <w:pPr>
              <w:spacing w:after="0" w:line="240" w:lineRule="auto"/>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(закаливающие процедуры, разминка, спокойные игры)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14.45-15.00</w:t>
            </w:r>
          </w:p>
        </w:tc>
      </w:tr>
      <w:tr w:rsidR="00BC6AB3" w:rsidRPr="00BC6AB3" w:rsidTr="00330E9A">
        <w:trPr>
          <w:trHeight w:val="542"/>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Игровая, физкультурно-оздоровительная, творческая деятельность детей</w:t>
            </w:r>
          </w:p>
        </w:tc>
        <w:tc>
          <w:tcPr>
            <w:tcW w:w="1701" w:type="dxa"/>
            <w:tcBorders>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15.00 – 15.30</w:t>
            </w:r>
          </w:p>
        </w:tc>
      </w:tr>
      <w:tr w:rsidR="00BC6AB3" w:rsidRPr="00BC6AB3" w:rsidTr="00330E9A">
        <w:trPr>
          <w:trHeight w:val="577"/>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lastRenderedPageBreak/>
              <w:t>Полдник (облегченный ужин)</w:t>
            </w:r>
          </w:p>
          <w:p w:rsidR="00BC6AB3" w:rsidRPr="00BC6AB3" w:rsidRDefault="00BC6AB3" w:rsidP="00BC6AB3">
            <w:pPr>
              <w:spacing w:after="0" w:line="240" w:lineRule="auto"/>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(формирование культурно-гигиенических навыков).</w:t>
            </w:r>
          </w:p>
        </w:tc>
        <w:tc>
          <w:tcPr>
            <w:tcW w:w="1701" w:type="dxa"/>
            <w:tcBorders>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15.30 – 16.00</w:t>
            </w:r>
          </w:p>
        </w:tc>
      </w:tr>
      <w:tr w:rsidR="00BC6AB3" w:rsidRPr="00BC6AB3" w:rsidTr="00330E9A">
        <w:trPr>
          <w:trHeight w:val="675"/>
          <w:jc w:val="center"/>
        </w:trPr>
        <w:tc>
          <w:tcPr>
            <w:tcW w:w="7749"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321" w:lineRule="exact"/>
              <w:ind w:left="60"/>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Прогулка (подвижные  и спортивные игры, трудовая деятельность, продуктивная деятельность с природным материалом) На период неблагоприятных природных условий динамический час. Уход  детей домой.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C6AB3" w:rsidRPr="00BC6AB3" w:rsidRDefault="00BC6AB3" w:rsidP="00BC6AB3">
            <w:pPr>
              <w:spacing w:after="0" w:line="240" w:lineRule="auto"/>
              <w:ind w:left="60"/>
              <w:jc w:val="center"/>
              <w:rPr>
                <w:rFonts w:ascii="Times New Roman" w:eastAsia="Times New Roman" w:hAnsi="Times New Roman" w:cs="Times New Roman"/>
                <w:sz w:val="28"/>
                <w:szCs w:val="28"/>
                <w:lang w:eastAsia="ru-RU"/>
              </w:rPr>
            </w:pPr>
            <w:r w:rsidRPr="00BC6AB3">
              <w:rPr>
                <w:rFonts w:ascii="Times New Roman" w:eastAsia="Times New Roman" w:hAnsi="Times New Roman" w:cs="Times New Roman"/>
                <w:sz w:val="28"/>
                <w:szCs w:val="28"/>
                <w:lang w:eastAsia="ru-RU"/>
              </w:rPr>
              <w:t>16.00 – 16.30</w:t>
            </w:r>
          </w:p>
        </w:tc>
      </w:tr>
    </w:tbl>
    <w:p w:rsidR="00BC6AB3" w:rsidRPr="00BC6AB3" w:rsidRDefault="00BC6AB3" w:rsidP="00BC6AB3">
      <w:pPr>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BC6AB3" w:rsidRPr="00BC6AB3" w:rsidRDefault="00BC6AB3" w:rsidP="00BC6AB3">
      <w:pPr>
        <w:tabs>
          <w:tab w:val="left" w:pos="8931"/>
        </w:tabs>
        <w:jc w:val="center"/>
        <w:rPr>
          <w:rFonts w:ascii="Times New Roman" w:hAnsi="Times New Roman" w:cs="Times New Roman"/>
          <w:b/>
          <w:sz w:val="18"/>
          <w:szCs w:val="18"/>
        </w:rPr>
      </w:pPr>
    </w:p>
    <w:p w:rsidR="00BC6AB3" w:rsidRPr="00BC6AB3" w:rsidRDefault="00BC6AB3" w:rsidP="00BC6AB3">
      <w:pPr>
        <w:tabs>
          <w:tab w:val="left" w:pos="8931"/>
        </w:tabs>
        <w:jc w:val="center"/>
        <w:rPr>
          <w:rFonts w:ascii="Times New Roman" w:hAnsi="Times New Roman" w:cs="Times New Roman"/>
          <w:b/>
          <w:sz w:val="18"/>
          <w:szCs w:val="18"/>
        </w:rPr>
      </w:pPr>
    </w:p>
    <w:p w:rsidR="00BC6AB3" w:rsidRPr="00BC6AB3" w:rsidRDefault="00BC6AB3" w:rsidP="00BC6AB3">
      <w:pPr>
        <w:tabs>
          <w:tab w:val="left" w:pos="8931"/>
        </w:tabs>
        <w:jc w:val="center"/>
        <w:rPr>
          <w:rFonts w:ascii="Times New Roman" w:hAnsi="Times New Roman" w:cs="Times New Roman"/>
          <w:b/>
          <w:sz w:val="18"/>
          <w:szCs w:val="18"/>
        </w:rPr>
      </w:pPr>
    </w:p>
    <w:p w:rsidR="00BC6AB3" w:rsidRPr="00BC6AB3" w:rsidRDefault="00BC6AB3" w:rsidP="00BC6AB3">
      <w:pPr>
        <w:spacing w:after="0" w:line="240" w:lineRule="auto"/>
        <w:rPr>
          <w:rFonts w:ascii="Times New Roman" w:eastAsia="Times New Roman" w:hAnsi="Times New Roman" w:cs="Times New Roman"/>
          <w:b/>
          <w:sz w:val="18"/>
          <w:szCs w:val="18"/>
          <w:lang w:eastAsia="ru-RU"/>
        </w:rPr>
      </w:pPr>
    </w:p>
    <w:p w:rsidR="00BC6AB3" w:rsidRPr="00BC6AB3" w:rsidRDefault="00BC6AB3" w:rsidP="00BC6AB3">
      <w:pPr>
        <w:spacing w:after="0" w:line="240" w:lineRule="auto"/>
        <w:jc w:val="center"/>
        <w:rPr>
          <w:rFonts w:ascii="Times New Roman" w:eastAsia="Times New Roman" w:hAnsi="Times New Roman" w:cs="Times New Roman"/>
          <w:b/>
          <w:sz w:val="28"/>
          <w:szCs w:val="28"/>
          <w:lang w:eastAsia="ru-RU"/>
        </w:rPr>
      </w:pPr>
      <w:r w:rsidRPr="00BC6AB3">
        <w:rPr>
          <w:rFonts w:ascii="Times New Roman" w:eastAsia="Times New Roman" w:hAnsi="Times New Roman" w:cs="Times New Roman"/>
          <w:b/>
          <w:sz w:val="28"/>
          <w:szCs w:val="28"/>
          <w:lang w:eastAsia="ru-RU"/>
        </w:rPr>
        <w:t>Непосредственно образовательная деятельность с детьми на 2020 – 2021 учебный год  Детский сад «Ручеек» СПМАОУ Абатская СОШ №2</w:t>
      </w:r>
    </w:p>
    <w:tbl>
      <w:tblPr>
        <w:tblStyle w:val="a4"/>
        <w:tblW w:w="0" w:type="auto"/>
        <w:tblLook w:val="04A0" w:firstRow="1" w:lastRow="0" w:firstColumn="1" w:lastColumn="0" w:noHBand="0" w:noVBand="1"/>
      </w:tblPr>
      <w:tblGrid>
        <w:gridCol w:w="2402"/>
        <w:gridCol w:w="2460"/>
        <w:gridCol w:w="2345"/>
        <w:gridCol w:w="2477"/>
        <w:gridCol w:w="2549"/>
        <w:gridCol w:w="2553"/>
      </w:tblGrid>
      <w:tr w:rsidR="00BC6AB3" w:rsidRPr="00BC6AB3" w:rsidTr="00330E9A">
        <w:tc>
          <w:tcPr>
            <w:tcW w:w="2402" w:type="dxa"/>
          </w:tcPr>
          <w:p w:rsidR="00BC6AB3" w:rsidRPr="00BC6AB3" w:rsidRDefault="00BC6AB3" w:rsidP="00BC6AB3">
            <w:pPr>
              <w:rPr>
                <w:sz w:val="28"/>
                <w:szCs w:val="28"/>
              </w:rPr>
            </w:pPr>
            <w:r w:rsidRPr="00BC6AB3">
              <w:rPr>
                <w:sz w:val="28"/>
                <w:szCs w:val="28"/>
              </w:rPr>
              <w:t xml:space="preserve">группа </w:t>
            </w:r>
          </w:p>
        </w:tc>
        <w:tc>
          <w:tcPr>
            <w:tcW w:w="2460" w:type="dxa"/>
          </w:tcPr>
          <w:p w:rsidR="00BC6AB3" w:rsidRPr="00BC6AB3" w:rsidRDefault="00BC6AB3" w:rsidP="00BC6AB3">
            <w:pPr>
              <w:rPr>
                <w:sz w:val="28"/>
                <w:szCs w:val="28"/>
              </w:rPr>
            </w:pPr>
            <w:r w:rsidRPr="00BC6AB3">
              <w:rPr>
                <w:sz w:val="28"/>
                <w:szCs w:val="28"/>
              </w:rPr>
              <w:t>понедельник</w:t>
            </w:r>
          </w:p>
        </w:tc>
        <w:tc>
          <w:tcPr>
            <w:tcW w:w="2345" w:type="dxa"/>
          </w:tcPr>
          <w:p w:rsidR="00BC6AB3" w:rsidRPr="00BC6AB3" w:rsidRDefault="00BC6AB3" w:rsidP="00BC6AB3">
            <w:pPr>
              <w:rPr>
                <w:sz w:val="28"/>
                <w:szCs w:val="28"/>
              </w:rPr>
            </w:pPr>
            <w:r w:rsidRPr="00BC6AB3">
              <w:rPr>
                <w:sz w:val="28"/>
                <w:szCs w:val="28"/>
              </w:rPr>
              <w:t>вторник</w:t>
            </w:r>
          </w:p>
        </w:tc>
        <w:tc>
          <w:tcPr>
            <w:tcW w:w="2477" w:type="dxa"/>
          </w:tcPr>
          <w:p w:rsidR="00BC6AB3" w:rsidRPr="00BC6AB3" w:rsidRDefault="00BC6AB3" w:rsidP="00BC6AB3">
            <w:pPr>
              <w:rPr>
                <w:sz w:val="28"/>
                <w:szCs w:val="28"/>
              </w:rPr>
            </w:pPr>
            <w:r w:rsidRPr="00BC6AB3">
              <w:rPr>
                <w:sz w:val="28"/>
                <w:szCs w:val="28"/>
              </w:rPr>
              <w:t>среда</w:t>
            </w:r>
          </w:p>
        </w:tc>
        <w:tc>
          <w:tcPr>
            <w:tcW w:w="2549" w:type="dxa"/>
          </w:tcPr>
          <w:p w:rsidR="00BC6AB3" w:rsidRPr="00BC6AB3" w:rsidRDefault="00BC6AB3" w:rsidP="00BC6AB3">
            <w:pPr>
              <w:rPr>
                <w:sz w:val="28"/>
                <w:szCs w:val="28"/>
              </w:rPr>
            </w:pPr>
            <w:r w:rsidRPr="00BC6AB3">
              <w:rPr>
                <w:sz w:val="28"/>
                <w:szCs w:val="28"/>
              </w:rPr>
              <w:t>четверг</w:t>
            </w:r>
          </w:p>
        </w:tc>
        <w:tc>
          <w:tcPr>
            <w:tcW w:w="2553" w:type="dxa"/>
          </w:tcPr>
          <w:p w:rsidR="00BC6AB3" w:rsidRPr="00BC6AB3" w:rsidRDefault="00BC6AB3" w:rsidP="00BC6AB3">
            <w:pPr>
              <w:rPr>
                <w:sz w:val="28"/>
                <w:szCs w:val="28"/>
              </w:rPr>
            </w:pPr>
            <w:r w:rsidRPr="00BC6AB3">
              <w:rPr>
                <w:sz w:val="28"/>
                <w:szCs w:val="28"/>
              </w:rPr>
              <w:t>пятница</w:t>
            </w:r>
          </w:p>
        </w:tc>
      </w:tr>
      <w:tr w:rsidR="00BC6AB3" w:rsidRPr="00BC6AB3" w:rsidTr="00330E9A">
        <w:tc>
          <w:tcPr>
            <w:tcW w:w="2402" w:type="dxa"/>
          </w:tcPr>
          <w:p w:rsidR="00BC6AB3" w:rsidRPr="00BC6AB3" w:rsidRDefault="00BC6AB3" w:rsidP="00BC6AB3">
            <w:pPr>
              <w:rPr>
                <w:sz w:val="28"/>
                <w:szCs w:val="28"/>
              </w:rPr>
            </w:pPr>
            <w:r w:rsidRPr="00BC6AB3">
              <w:rPr>
                <w:sz w:val="28"/>
                <w:szCs w:val="28"/>
              </w:rPr>
              <w:t>Средняя - старшая разновозростная группа</w:t>
            </w:r>
          </w:p>
        </w:tc>
        <w:tc>
          <w:tcPr>
            <w:tcW w:w="2460" w:type="dxa"/>
          </w:tcPr>
          <w:p w:rsidR="00BC6AB3" w:rsidRPr="00BC6AB3" w:rsidRDefault="00BC6AB3" w:rsidP="00BC6AB3">
            <w:pPr>
              <w:rPr>
                <w:sz w:val="28"/>
                <w:szCs w:val="28"/>
              </w:rPr>
            </w:pPr>
            <w:r w:rsidRPr="00BC6AB3">
              <w:rPr>
                <w:sz w:val="28"/>
                <w:szCs w:val="28"/>
              </w:rPr>
              <w:t>1.Коммуникация (развитие речи).</w:t>
            </w:r>
          </w:p>
          <w:p w:rsidR="00BC6AB3" w:rsidRPr="00BC6AB3" w:rsidRDefault="00BC6AB3" w:rsidP="00BC6AB3">
            <w:pPr>
              <w:rPr>
                <w:sz w:val="28"/>
                <w:szCs w:val="28"/>
              </w:rPr>
            </w:pPr>
            <w:r w:rsidRPr="00BC6AB3">
              <w:rPr>
                <w:sz w:val="28"/>
                <w:szCs w:val="28"/>
              </w:rPr>
              <w:t>2.Художественное эстетическое творчество (рисование)</w:t>
            </w:r>
          </w:p>
          <w:p w:rsidR="00BC6AB3" w:rsidRPr="00BC6AB3" w:rsidRDefault="00BC6AB3" w:rsidP="00BC6AB3">
            <w:pPr>
              <w:rPr>
                <w:sz w:val="28"/>
                <w:szCs w:val="28"/>
              </w:rPr>
            </w:pPr>
            <w:r w:rsidRPr="00BC6AB3">
              <w:rPr>
                <w:sz w:val="28"/>
                <w:szCs w:val="28"/>
              </w:rPr>
              <w:t>3.Физкультура.</w:t>
            </w:r>
          </w:p>
        </w:tc>
        <w:tc>
          <w:tcPr>
            <w:tcW w:w="2345" w:type="dxa"/>
          </w:tcPr>
          <w:p w:rsidR="00BC6AB3" w:rsidRPr="00BC6AB3" w:rsidRDefault="00BC6AB3" w:rsidP="00BC6AB3">
            <w:pPr>
              <w:rPr>
                <w:sz w:val="28"/>
                <w:szCs w:val="28"/>
              </w:rPr>
            </w:pPr>
            <w:r w:rsidRPr="00BC6AB3">
              <w:rPr>
                <w:sz w:val="28"/>
                <w:szCs w:val="28"/>
              </w:rPr>
              <w:t>1.Познание (формирование математических представлений, предметное окружение)</w:t>
            </w:r>
          </w:p>
          <w:p w:rsidR="00BC6AB3" w:rsidRPr="00BC6AB3" w:rsidRDefault="00BC6AB3" w:rsidP="00BC6AB3">
            <w:pPr>
              <w:rPr>
                <w:sz w:val="28"/>
                <w:szCs w:val="28"/>
              </w:rPr>
            </w:pPr>
            <w:r w:rsidRPr="00BC6AB3">
              <w:rPr>
                <w:sz w:val="28"/>
                <w:szCs w:val="28"/>
              </w:rPr>
              <w:t>2.Экологическое развитие. (Познавательное развитие).</w:t>
            </w:r>
          </w:p>
          <w:p w:rsidR="00BC6AB3" w:rsidRPr="00BC6AB3" w:rsidRDefault="00BC6AB3" w:rsidP="00BC6AB3">
            <w:pPr>
              <w:rPr>
                <w:sz w:val="28"/>
                <w:szCs w:val="28"/>
              </w:rPr>
            </w:pPr>
            <w:r w:rsidRPr="00BC6AB3">
              <w:rPr>
                <w:sz w:val="28"/>
                <w:szCs w:val="28"/>
              </w:rPr>
              <w:t>3.Музыка.</w:t>
            </w:r>
          </w:p>
        </w:tc>
        <w:tc>
          <w:tcPr>
            <w:tcW w:w="2477" w:type="dxa"/>
          </w:tcPr>
          <w:p w:rsidR="00BC6AB3" w:rsidRPr="00BC6AB3" w:rsidRDefault="00BC6AB3" w:rsidP="00BC6AB3">
            <w:pPr>
              <w:rPr>
                <w:sz w:val="28"/>
                <w:szCs w:val="28"/>
              </w:rPr>
            </w:pPr>
            <w:r w:rsidRPr="00BC6AB3">
              <w:rPr>
                <w:sz w:val="28"/>
                <w:szCs w:val="28"/>
              </w:rPr>
              <w:t>1.Художественное творчество (лепка).</w:t>
            </w:r>
          </w:p>
          <w:p w:rsidR="00BC6AB3" w:rsidRPr="00BC6AB3" w:rsidRDefault="00BC6AB3" w:rsidP="00BC6AB3">
            <w:pPr>
              <w:rPr>
                <w:sz w:val="28"/>
                <w:szCs w:val="28"/>
              </w:rPr>
            </w:pPr>
            <w:r w:rsidRPr="00BC6AB3">
              <w:rPr>
                <w:sz w:val="28"/>
                <w:szCs w:val="28"/>
              </w:rPr>
              <w:t>2.Физкультура.</w:t>
            </w:r>
          </w:p>
        </w:tc>
        <w:tc>
          <w:tcPr>
            <w:tcW w:w="2549" w:type="dxa"/>
          </w:tcPr>
          <w:p w:rsidR="00BC6AB3" w:rsidRPr="00BC6AB3" w:rsidRDefault="00BC6AB3" w:rsidP="00BC6AB3">
            <w:pPr>
              <w:rPr>
                <w:sz w:val="28"/>
                <w:szCs w:val="28"/>
              </w:rPr>
            </w:pPr>
            <w:r w:rsidRPr="00BC6AB3">
              <w:rPr>
                <w:sz w:val="28"/>
                <w:szCs w:val="28"/>
              </w:rPr>
              <w:t>1.Коммуникация (обучение грамоте).</w:t>
            </w:r>
          </w:p>
          <w:p w:rsidR="00BC6AB3" w:rsidRPr="00BC6AB3" w:rsidRDefault="00BC6AB3" w:rsidP="00BC6AB3">
            <w:pPr>
              <w:rPr>
                <w:sz w:val="28"/>
                <w:szCs w:val="28"/>
              </w:rPr>
            </w:pPr>
            <w:r w:rsidRPr="00BC6AB3">
              <w:rPr>
                <w:sz w:val="28"/>
                <w:szCs w:val="28"/>
              </w:rPr>
              <w:t>2.художественное творчество (аппликация).</w:t>
            </w:r>
          </w:p>
          <w:p w:rsidR="00BC6AB3" w:rsidRPr="00BC6AB3" w:rsidRDefault="00BC6AB3" w:rsidP="00BC6AB3">
            <w:pPr>
              <w:rPr>
                <w:sz w:val="28"/>
                <w:szCs w:val="28"/>
              </w:rPr>
            </w:pPr>
            <w:r w:rsidRPr="00BC6AB3">
              <w:rPr>
                <w:sz w:val="28"/>
                <w:szCs w:val="28"/>
              </w:rPr>
              <w:t>3.Физкультура.</w:t>
            </w:r>
          </w:p>
        </w:tc>
        <w:tc>
          <w:tcPr>
            <w:tcW w:w="2553" w:type="dxa"/>
          </w:tcPr>
          <w:p w:rsidR="00BC6AB3" w:rsidRPr="00BC6AB3" w:rsidRDefault="00BC6AB3" w:rsidP="00BC6AB3">
            <w:pPr>
              <w:rPr>
                <w:sz w:val="28"/>
                <w:szCs w:val="28"/>
              </w:rPr>
            </w:pPr>
            <w:r w:rsidRPr="00BC6AB3">
              <w:rPr>
                <w:sz w:val="28"/>
                <w:szCs w:val="28"/>
              </w:rPr>
              <w:t>1.Познание (экологическое воспитание).</w:t>
            </w:r>
          </w:p>
          <w:p w:rsidR="00BC6AB3" w:rsidRPr="00BC6AB3" w:rsidRDefault="00BC6AB3" w:rsidP="00BC6AB3">
            <w:pPr>
              <w:rPr>
                <w:sz w:val="28"/>
                <w:szCs w:val="28"/>
              </w:rPr>
            </w:pPr>
            <w:r w:rsidRPr="00BC6AB3">
              <w:rPr>
                <w:sz w:val="28"/>
                <w:szCs w:val="28"/>
              </w:rPr>
              <w:t>2.Художественное творчество (конструирование).</w:t>
            </w:r>
          </w:p>
          <w:p w:rsidR="00BC6AB3" w:rsidRPr="00BC6AB3" w:rsidRDefault="00BC6AB3" w:rsidP="00BC6AB3">
            <w:pPr>
              <w:rPr>
                <w:sz w:val="28"/>
                <w:szCs w:val="28"/>
              </w:rPr>
            </w:pPr>
            <w:r w:rsidRPr="00BC6AB3">
              <w:rPr>
                <w:sz w:val="28"/>
                <w:szCs w:val="28"/>
              </w:rPr>
              <w:t>3.Музыка.</w:t>
            </w:r>
          </w:p>
          <w:p w:rsidR="00BC6AB3" w:rsidRPr="00BC6AB3" w:rsidRDefault="00BC6AB3" w:rsidP="00BC6AB3">
            <w:pPr>
              <w:rPr>
                <w:sz w:val="28"/>
                <w:szCs w:val="28"/>
              </w:rPr>
            </w:pPr>
          </w:p>
        </w:tc>
      </w:tr>
      <w:tr w:rsidR="00BC6AB3" w:rsidRPr="00BC6AB3" w:rsidTr="00330E9A">
        <w:tblPrEx>
          <w:tblLook w:val="0000" w:firstRow="0" w:lastRow="0" w:firstColumn="0" w:lastColumn="0" w:noHBand="0" w:noVBand="0"/>
        </w:tblPrEx>
        <w:trPr>
          <w:trHeight w:val="1507"/>
        </w:trPr>
        <w:tc>
          <w:tcPr>
            <w:tcW w:w="2402" w:type="dxa"/>
          </w:tcPr>
          <w:p w:rsidR="00BC6AB3" w:rsidRPr="00BC6AB3" w:rsidRDefault="00BC6AB3" w:rsidP="00BC6AB3">
            <w:pPr>
              <w:rPr>
                <w:sz w:val="28"/>
                <w:szCs w:val="28"/>
              </w:rPr>
            </w:pPr>
            <w:r w:rsidRPr="00BC6AB3">
              <w:rPr>
                <w:sz w:val="28"/>
                <w:szCs w:val="28"/>
              </w:rPr>
              <w:lastRenderedPageBreak/>
              <w:t>художественная литература</w:t>
            </w:r>
          </w:p>
          <w:p w:rsidR="00BC6AB3" w:rsidRPr="00BC6AB3" w:rsidRDefault="00BC6AB3" w:rsidP="00BC6AB3">
            <w:pPr>
              <w:rPr>
                <w:sz w:val="28"/>
                <w:szCs w:val="28"/>
              </w:rPr>
            </w:pPr>
          </w:p>
        </w:tc>
        <w:tc>
          <w:tcPr>
            <w:tcW w:w="12384" w:type="dxa"/>
            <w:gridSpan w:val="5"/>
          </w:tcPr>
          <w:p w:rsidR="00BC6AB3" w:rsidRPr="00BC6AB3" w:rsidRDefault="00BC6AB3" w:rsidP="00BC6AB3">
            <w:pPr>
              <w:rPr>
                <w:sz w:val="28"/>
                <w:szCs w:val="28"/>
              </w:rPr>
            </w:pPr>
            <w:r w:rsidRPr="00BC6AB3">
              <w:rPr>
                <w:sz w:val="28"/>
                <w:szCs w:val="28"/>
              </w:rPr>
              <w:t>Чтение художественной литературы проводится в режимные моменты, интегрируется с образовательными областями и другими видами детской и современной деятельности</w:t>
            </w:r>
          </w:p>
        </w:tc>
      </w:tr>
      <w:tr w:rsidR="00BC6AB3" w:rsidRPr="00BC6AB3" w:rsidTr="00330E9A">
        <w:tblPrEx>
          <w:tblLook w:val="0000" w:firstRow="0" w:lastRow="0" w:firstColumn="0" w:lastColumn="0" w:noHBand="0" w:noVBand="0"/>
        </w:tblPrEx>
        <w:trPr>
          <w:trHeight w:val="1830"/>
        </w:trPr>
        <w:tc>
          <w:tcPr>
            <w:tcW w:w="2402" w:type="dxa"/>
          </w:tcPr>
          <w:p w:rsidR="00BC6AB3" w:rsidRPr="00BC6AB3" w:rsidRDefault="00BC6AB3" w:rsidP="00BC6AB3">
            <w:pPr>
              <w:rPr>
                <w:sz w:val="28"/>
                <w:szCs w:val="28"/>
              </w:rPr>
            </w:pPr>
            <w:r w:rsidRPr="00BC6AB3">
              <w:rPr>
                <w:sz w:val="28"/>
                <w:szCs w:val="28"/>
              </w:rPr>
              <w:t>физическая культура / Здоровье / безопасность</w:t>
            </w:r>
          </w:p>
          <w:p w:rsidR="00BC6AB3" w:rsidRPr="00BC6AB3" w:rsidRDefault="00BC6AB3" w:rsidP="00BC6AB3">
            <w:pPr>
              <w:rPr>
                <w:sz w:val="28"/>
                <w:szCs w:val="28"/>
              </w:rPr>
            </w:pPr>
          </w:p>
          <w:p w:rsidR="00BC6AB3" w:rsidRPr="00BC6AB3" w:rsidRDefault="00BC6AB3" w:rsidP="00BC6AB3">
            <w:pPr>
              <w:rPr>
                <w:sz w:val="28"/>
                <w:szCs w:val="28"/>
              </w:rPr>
            </w:pPr>
          </w:p>
        </w:tc>
        <w:tc>
          <w:tcPr>
            <w:tcW w:w="12384" w:type="dxa"/>
            <w:gridSpan w:val="5"/>
          </w:tcPr>
          <w:p w:rsidR="00BC6AB3" w:rsidRPr="00BC6AB3" w:rsidRDefault="00BC6AB3" w:rsidP="00BC6AB3">
            <w:pPr>
              <w:rPr>
                <w:sz w:val="28"/>
                <w:szCs w:val="28"/>
              </w:rPr>
            </w:pPr>
            <w:r w:rsidRPr="00BC6AB3">
              <w:rPr>
                <w:sz w:val="28"/>
                <w:szCs w:val="28"/>
              </w:rPr>
              <w:t>Физическая культура, здоровье, безопасность проводится с детьми на прогулке, в утренние часы, во время современной деятельности детей и педагогов, интегрируется с другими образовательными областями и видами детской деятельности, в игровой деятельности.</w:t>
            </w:r>
          </w:p>
          <w:p w:rsidR="00BC6AB3" w:rsidRPr="00BC6AB3" w:rsidRDefault="00BC6AB3" w:rsidP="00BC6AB3">
            <w:pPr>
              <w:rPr>
                <w:sz w:val="28"/>
                <w:szCs w:val="28"/>
              </w:rPr>
            </w:pPr>
          </w:p>
          <w:p w:rsidR="00BC6AB3" w:rsidRPr="00BC6AB3" w:rsidRDefault="00BC6AB3" w:rsidP="00BC6AB3">
            <w:pPr>
              <w:rPr>
                <w:sz w:val="28"/>
                <w:szCs w:val="28"/>
              </w:rPr>
            </w:pPr>
          </w:p>
        </w:tc>
      </w:tr>
      <w:tr w:rsidR="00BC6AB3" w:rsidRPr="00BC6AB3" w:rsidTr="00330E9A">
        <w:tblPrEx>
          <w:tblLook w:val="0000" w:firstRow="0" w:lastRow="0" w:firstColumn="0" w:lastColumn="0" w:noHBand="0" w:noVBand="0"/>
        </w:tblPrEx>
        <w:trPr>
          <w:trHeight w:val="70"/>
        </w:trPr>
        <w:tc>
          <w:tcPr>
            <w:tcW w:w="2402" w:type="dxa"/>
          </w:tcPr>
          <w:p w:rsidR="00BC6AB3" w:rsidRPr="00BC6AB3" w:rsidRDefault="00BC6AB3" w:rsidP="00BC6AB3">
            <w:pPr>
              <w:rPr>
                <w:sz w:val="28"/>
                <w:szCs w:val="28"/>
              </w:rPr>
            </w:pPr>
            <w:r w:rsidRPr="00BC6AB3">
              <w:rPr>
                <w:sz w:val="28"/>
                <w:szCs w:val="28"/>
              </w:rPr>
              <w:t>Социально-коммуникативное развитие (С-К)</w:t>
            </w:r>
          </w:p>
          <w:p w:rsidR="00BC6AB3" w:rsidRPr="00BC6AB3" w:rsidRDefault="00BC6AB3" w:rsidP="00BC6AB3">
            <w:pPr>
              <w:autoSpaceDE w:val="0"/>
              <w:autoSpaceDN w:val="0"/>
              <w:adjustRightInd w:val="0"/>
              <w:spacing w:before="240" w:after="240" w:line="264" w:lineRule="auto"/>
              <w:jc w:val="center"/>
              <w:rPr>
                <w:b/>
                <w:bCs/>
                <w:caps/>
                <w:sz w:val="28"/>
                <w:szCs w:val="28"/>
              </w:rPr>
            </w:pPr>
          </w:p>
          <w:p w:rsidR="00BC6AB3" w:rsidRPr="00BC6AB3" w:rsidRDefault="00BC6AB3" w:rsidP="00BC6AB3">
            <w:pPr>
              <w:autoSpaceDE w:val="0"/>
              <w:autoSpaceDN w:val="0"/>
              <w:adjustRightInd w:val="0"/>
              <w:spacing w:before="240" w:after="240" w:line="264" w:lineRule="auto"/>
              <w:jc w:val="center"/>
              <w:rPr>
                <w:b/>
                <w:bCs/>
                <w:caps/>
                <w:sz w:val="28"/>
                <w:szCs w:val="28"/>
              </w:rPr>
            </w:pPr>
          </w:p>
        </w:tc>
        <w:tc>
          <w:tcPr>
            <w:tcW w:w="12384" w:type="dxa"/>
            <w:gridSpan w:val="5"/>
          </w:tcPr>
          <w:p w:rsidR="00BC6AB3" w:rsidRPr="00BC6AB3" w:rsidRDefault="00BC6AB3" w:rsidP="00BC6AB3">
            <w:pPr>
              <w:rPr>
                <w:sz w:val="28"/>
                <w:szCs w:val="28"/>
              </w:rPr>
            </w:pPr>
            <w:r w:rsidRPr="00BC6AB3">
              <w:rPr>
                <w:sz w:val="28"/>
                <w:szCs w:val="28"/>
              </w:rPr>
              <w:t>Социализация, развитие общения, нравственное воспитание, самообслуживание, самостоятельность, трудовое воспитание, формирование основ безопасности, здоровье – проводится с детьми в режимные моменты в течении дня: на прогулке, в утренние часы, во время совместной деятельности детей и педагогов, интегрируется с другими образовательными областями и видами детской деятельности, в игровой деятельности.</w:t>
            </w:r>
          </w:p>
          <w:p w:rsidR="00BC6AB3" w:rsidRPr="00BC6AB3" w:rsidRDefault="00BC6AB3" w:rsidP="00BC6AB3">
            <w:pPr>
              <w:autoSpaceDE w:val="0"/>
              <w:autoSpaceDN w:val="0"/>
              <w:adjustRightInd w:val="0"/>
              <w:spacing w:before="240" w:after="240" w:line="264" w:lineRule="auto"/>
              <w:jc w:val="center"/>
              <w:rPr>
                <w:b/>
                <w:bCs/>
                <w:caps/>
                <w:sz w:val="28"/>
                <w:szCs w:val="28"/>
              </w:rPr>
            </w:pPr>
          </w:p>
          <w:p w:rsidR="00BC6AB3" w:rsidRPr="00BC6AB3" w:rsidRDefault="00BC6AB3" w:rsidP="00BC6AB3">
            <w:pPr>
              <w:autoSpaceDE w:val="0"/>
              <w:autoSpaceDN w:val="0"/>
              <w:adjustRightInd w:val="0"/>
              <w:spacing w:before="240" w:after="240" w:line="264" w:lineRule="auto"/>
              <w:jc w:val="center"/>
              <w:rPr>
                <w:b/>
                <w:bCs/>
                <w:caps/>
                <w:sz w:val="28"/>
                <w:szCs w:val="28"/>
              </w:rPr>
            </w:pPr>
          </w:p>
        </w:tc>
      </w:tr>
    </w:tbl>
    <w:p w:rsidR="00BC6AB3" w:rsidRPr="00BC6AB3" w:rsidRDefault="00BC6AB3" w:rsidP="00BC6AB3">
      <w:pPr>
        <w:tabs>
          <w:tab w:val="left" w:pos="1519"/>
        </w:tabs>
        <w:ind w:left="360"/>
        <w:rPr>
          <w:rFonts w:ascii="Times New Roman" w:hAnsi="Times New Roman" w:cs="Times New Roman"/>
          <w:b/>
          <w:sz w:val="28"/>
          <w:szCs w:val="28"/>
        </w:rPr>
      </w:pPr>
    </w:p>
    <w:p w:rsidR="00BC6AB3" w:rsidRPr="00BC6AB3" w:rsidRDefault="00BC6AB3" w:rsidP="00BC6AB3">
      <w:pPr>
        <w:tabs>
          <w:tab w:val="left" w:pos="1519"/>
        </w:tabs>
        <w:ind w:left="360"/>
        <w:jc w:val="center"/>
        <w:rPr>
          <w:rFonts w:ascii="Times New Roman" w:hAnsi="Times New Roman" w:cs="Times New Roman"/>
          <w:b/>
          <w:sz w:val="28"/>
          <w:szCs w:val="28"/>
        </w:rPr>
      </w:pPr>
    </w:p>
    <w:p w:rsidR="00BC6AB3" w:rsidRPr="00BC6AB3" w:rsidRDefault="00BC6AB3" w:rsidP="00BC6AB3">
      <w:pPr>
        <w:tabs>
          <w:tab w:val="left" w:pos="1519"/>
        </w:tabs>
        <w:ind w:left="360"/>
        <w:jc w:val="center"/>
        <w:rPr>
          <w:rFonts w:ascii="Times New Roman" w:hAnsi="Times New Roman" w:cs="Times New Roman"/>
          <w:b/>
          <w:sz w:val="28"/>
          <w:szCs w:val="28"/>
        </w:rPr>
      </w:pPr>
    </w:p>
    <w:p w:rsidR="00BC6AB3" w:rsidRPr="00BC6AB3" w:rsidRDefault="00BC6AB3" w:rsidP="00BC6AB3">
      <w:pPr>
        <w:tabs>
          <w:tab w:val="left" w:pos="1519"/>
        </w:tabs>
        <w:ind w:left="360"/>
        <w:jc w:val="center"/>
        <w:rPr>
          <w:rFonts w:ascii="Times New Roman" w:hAnsi="Times New Roman" w:cs="Times New Roman"/>
          <w:b/>
          <w:sz w:val="28"/>
          <w:szCs w:val="28"/>
        </w:rPr>
      </w:pPr>
    </w:p>
    <w:p w:rsidR="00BC6AB3" w:rsidRPr="00BC6AB3" w:rsidRDefault="00BC6AB3" w:rsidP="00BC6AB3">
      <w:pPr>
        <w:autoSpaceDE w:val="0"/>
        <w:autoSpaceDN w:val="0"/>
        <w:adjustRightInd w:val="0"/>
        <w:spacing w:after="0" w:line="264" w:lineRule="auto"/>
        <w:jc w:val="center"/>
        <w:rPr>
          <w:rFonts w:ascii="Times New Roman" w:eastAsia="Times New Roman" w:hAnsi="Times New Roman" w:cs="Times New Roman"/>
          <w:b/>
          <w:bCs/>
          <w:caps/>
          <w:sz w:val="24"/>
          <w:szCs w:val="24"/>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BC6AB3"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p>
    <w:p w:rsidR="00BC6AB3" w:rsidRPr="00BC6AB3" w:rsidRDefault="005F5352" w:rsidP="00BC6AB3">
      <w:pPr>
        <w:autoSpaceDE w:val="0"/>
        <w:autoSpaceDN w:val="0"/>
        <w:adjustRightInd w:val="0"/>
        <w:spacing w:before="240" w:after="240" w:line="264" w:lineRule="auto"/>
        <w:jc w:val="center"/>
        <w:rPr>
          <w:rFonts w:ascii="Times New Roman" w:eastAsia="Times New Roman" w:hAnsi="Times New Roman" w:cs="Times New Roman"/>
          <w:b/>
          <w:bCs/>
          <w:caps/>
          <w:sz w:val="18"/>
          <w:szCs w:val="18"/>
          <w:shd w:val="clear" w:color="auto" w:fill="FFFFFF"/>
          <w:lang w:eastAsia="ru-RU"/>
        </w:rPr>
      </w:pPr>
      <w:r w:rsidRPr="005F5352">
        <w:rPr>
          <w:rFonts w:ascii="Times New Roman" w:eastAsia="Times New Roman" w:hAnsi="Times New Roman" w:cs="Times New Roman"/>
          <w:b/>
          <w:bCs/>
          <w:caps/>
          <w:sz w:val="18"/>
          <w:szCs w:val="18"/>
          <w:shd w:val="clear" w:color="auto" w:fill="FFFFFF"/>
          <w:lang w:eastAsia="ru-RU"/>
        </w:rPr>
        <w:object w:dxaOrig="14705" w:dyaOrig="9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33.5pt" o:ole="">
            <v:imagedata r:id="rId9" o:title=""/>
          </v:shape>
          <o:OLEObject Type="Embed" ProgID="Word.Document.12" ShapeID="_x0000_i1025" DrawAspect="Content" ObjectID="_1727073438" r:id="rId10"/>
        </w:object>
      </w:r>
    </w:p>
    <w:sectPr w:rsidR="00BC6AB3" w:rsidRPr="00BC6AB3" w:rsidSect="00BC6AB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F3E" w:rsidRDefault="00F44F3E">
      <w:pPr>
        <w:spacing w:after="0" w:line="240" w:lineRule="auto"/>
      </w:pPr>
      <w:r>
        <w:separator/>
      </w:r>
    </w:p>
  </w:endnote>
  <w:endnote w:type="continuationSeparator" w:id="0">
    <w:p w:rsidR="00F44F3E" w:rsidRDefault="00F44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422508"/>
      <w:docPartObj>
        <w:docPartGallery w:val="Page Numbers (Bottom of Page)"/>
        <w:docPartUnique/>
      </w:docPartObj>
    </w:sdtPr>
    <w:sdtEndPr/>
    <w:sdtContent>
      <w:p w:rsidR="00330E9A" w:rsidRDefault="00F44F3E">
        <w:pPr>
          <w:pStyle w:val="a8"/>
        </w:pPr>
        <w:r>
          <w:fldChar w:fldCharType="begin"/>
        </w:r>
        <w:r>
          <w:instrText>PAGE   \* MERGEFORMAT</w:instrText>
        </w:r>
        <w:r>
          <w:fldChar w:fldCharType="separate"/>
        </w:r>
        <w:r w:rsidR="0012434C">
          <w:rPr>
            <w:noProof/>
          </w:rPr>
          <w:t>4</w:t>
        </w:r>
        <w:r>
          <w:rPr>
            <w:noProof/>
          </w:rPr>
          <w:fldChar w:fldCharType="end"/>
        </w:r>
      </w:p>
    </w:sdtContent>
  </w:sdt>
  <w:p w:rsidR="00330E9A" w:rsidRDefault="00330E9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F3E" w:rsidRDefault="00F44F3E">
      <w:pPr>
        <w:spacing w:after="0" w:line="240" w:lineRule="auto"/>
      </w:pPr>
      <w:r>
        <w:separator/>
      </w:r>
    </w:p>
  </w:footnote>
  <w:footnote w:type="continuationSeparator" w:id="0">
    <w:p w:rsidR="00F44F3E" w:rsidRDefault="00F44F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2EE2"/>
    <w:multiLevelType w:val="hybridMultilevel"/>
    <w:tmpl w:val="8FC4D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E46E9"/>
    <w:multiLevelType w:val="hybridMultilevel"/>
    <w:tmpl w:val="F684C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BF6E0F"/>
    <w:multiLevelType w:val="multilevel"/>
    <w:tmpl w:val="EF227FCC"/>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682B3B"/>
    <w:multiLevelType w:val="hybridMultilevel"/>
    <w:tmpl w:val="2950338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2D0EBF"/>
    <w:multiLevelType w:val="multilevel"/>
    <w:tmpl w:val="F8BE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25A11"/>
    <w:multiLevelType w:val="hybridMultilevel"/>
    <w:tmpl w:val="99CEE09E"/>
    <w:lvl w:ilvl="0" w:tplc="B660235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A5131D"/>
    <w:multiLevelType w:val="hybridMultilevel"/>
    <w:tmpl w:val="9B464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6F7B0D"/>
    <w:multiLevelType w:val="multilevel"/>
    <w:tmpl w:val="B8C02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751326"/>
    <w:multiLevelType w:val="hybridMultilevel"/>
    <w:tmpl w:val="220A3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1C1391"/>
    <w:multiLevelType w:val="hybridMultilevel"/>
    <w:tmpl w:val="CF964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6C175E"/>
    <w:multiLevelType w:val="hybridMultilevel"/>
    <w:tmpl w:val="513A6D52"/>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3C0641"/>
    <w:multiLevelType w:val="hybridMultilevel"/>
    <w:tmpl w:val="6156765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B315D0"/>
    <w:multiLevelType w:val="multilevel"/>
    <w:tmpl w:val="EDEE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83A7A"/>
    <w:multiLevelType w:val="hybridMultilevel"/>
    <w:tmpl w:val="C94CF8E0"/>
    <w:lvl w:ilvl="0" w:tplc="61AEAA8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185227"/>
    <w:multiLevelType w:val="hybridMultilevel"/>
    <w:tmpl w:val="61684676"/>
    <w:lvl w:ilvl="0" w:tplc="B066B94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5D207D"/>
    <w:multiLevelType w:val="hybridMultilevel"/>
    <w:tmpl w:val="92F09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1C1412"/>
    <w:multiLevelType w:val="hybridMultilevel"/>
    <w:tmpl w:val="343C6F4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D46234"/>
    <w:multiLevelType w:val="hybridMultilevel"/>
    <w:tmpl w:val="38EC0A80"/>
    <w:lvl w:ilvl="0" w:tplc="311E9528">
      <w:start w:val="1"/>
      <w:numFmt w:val="decimal"/>
      <w:lvlText w:val="%1."/>
      <w:lvlJc w:val="left"/>
      <w:pPr>
        <w:ind w:left="1077" w:hanging="360"/>
      </w:pPr>
      <w:rPr>
        <w:rFonts w:ascii="Times New Roman" w:eastAsia="Times New Roman" w:hAnsi="Times New Roman" w:cs="Times New Roman"/>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8" w15:restartNumberingAfterBreak="0">
    <w:nsid w:val="32C61119"/>
    <w:multiLevelType w:val="hybridMultilevel"/>
    <w:tmpl w:val="D9F2C0D4"/>
    <w:lvl w:ilvl="0" w:tplc="00000004">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B8494C"/>
    <w:multiLevelType w:val="hybridMultilevel"/>
    <w:tmpl w:val="655C0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7D2B17"/>
    <w:multiLevelType w:val="multilevel"/>
    <w:tmpl w:val="86B43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924A8F"/>
    <w:multiLevelType w:val="hybridMultilevel"/>
    <w:tmpl w:val="904639E8"/>
    <w:lvl w:ilvl="0" w:tplc="DDC695CE">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3D6AAB"/>
    <w:multiLevelType w:val="multilevel"/>
    <w:tmpl w:val="9F96E84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B282DBB"/>
    <w:multiLevelType w:val="hybridMultilevel"/>
    <w:tmpl w:val="097AC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4B282C"/>
    <w:multiLevelType w:val="hybridMultilevel"/>
    <w:tmpl w:val="469A1904"/>
    <w:lvl w:ilvl="0" w:tplc="192CFFE0">
      <w:start w:val="1"/>
      <w:numFmt w:val="decimal"/>
      <w:lvlText w:val="%1."/>
      <w:lvlJc w:val="left"/>
      <w:pPr>
        <w:ind w:left="795" w:hanging="360"/>
      </w:pPr>
      <w:rPr>
        <w:rFonts w:ascii="Times New Roman" w:eastAsia="Times New Roman" w:hAnsi="Times New Roman" w:cs="Times New Roman"/>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15:restartNumberingAfterBreak="0">
    <w:nsid w:val="3FC813C9"/>
    <w:multiLevelType w:val="multilevel"/>
    <w:tmpl w:val="5C5C8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492B90"/>
    <w:multiLevelType w:val="hybridMultilevel"/>
    <w:tmpl w:val="279C0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C54423"/>
    <w:multiLevelType w:val="hybridMultilevel"/>
    <w:tmpl w:val="0C38302E"/>
    <w:lvl w:ilvl="0" w:tplc="00000004">
      <w:numFmt w:val="bullet"/>
      <w:lvlText w:val="•"/>
      <w:lvlJc w:val="left"/>
      <w:pPr>
        <w:ind w:left="1155" w:hanging="360"/>
      </w:pPr>
      <w:rPr>
        <w:rFonts w:ascii="Arial" w:hAnsi="Arial" w:cs="Aria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8" w15:restartNumberingAfterBreak="0">
    <w:nsid w:val="44693BA1"/>
    <w:multiLevelType w:val="hybridMultilevel"/>
    <w:tmpl w:val="923EF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234D18"/>
    <w:multiLevelType w:val="hybridMultilevel"/>
    <w:tmpl w:val="808E68E2"/>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30577B"/>
    <w:multiLevelType w:val="hybridMultilevel"/>
    <w:tmpl w:val="22E04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E516F9"/>
    <w:multiLevelType w:val="hybridMultilevel"/>
    <w:tmpl w:val="67186D8C"/>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695534"/>
    <w:multiLevelType w:val="hybridMultilevel"/>
    <w:tmpl w:val="15781176"/>
    <w:lvl w:ilvl="0" w:tplc="00000004">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2C35620"/>
    <w:multiLevelType w:val="hybridMultilevel"/>
    <w:tmpl w:val="E5CEB478"/>
    <w:lvl w:ilvl="0" w:tplc="ECF4DA7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2E2664C"/>
    <w:multiLevelType w:val="hybridMultilevel"/>
    <w:tmpl w:val="700A9ED0"/>
    <w:lvl w:ilvl="0" w:tplc="16843CAA">
      <w:start w:val="1"/>
      <w:numFmt w:val="decimal"/>
      <w:lvlText w:val="%1."/>
      <w:lvlJc w:val="left"/>
      <w:pPr>
        <w:ind w:left="720" w:hanging="360"/>
      </w:pPr>
      <w:rPr>
        <w:rFonts w:ascii="Times New Roman" w:eastAsia="TimesNewRomanPSMT"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E82E2E"/>
    <w:multiLevelType w:val="hybridMultilevel"/>
    <w:tmpl w:val="9C9CBDA8"/>
    <w:lvl w:ilvl="0" w:tplc="00000004">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0F2543"/>
    <w:multiLevelType w:val="hybridMultilevel"/>
    <w:tmpl w:val="60AC3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841BA3"/>
    <w:multiLevelType w:val="hybridMultilevel"/>
    <w:tmpl w:val="A03CC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9AD0536"/>
    <w:multiLevelType w:val="hybridMultilevel"/>
    <w:tmpl w:val="AD5087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DF5026"/>
    <w:multiLevelType w:val="hybridMultilevel"/>
    <w:tmpl w:val="AD68F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4427292"/>
    <w:multiLevelType w:val="hybridMultilevel"/>
    <w:tmpl w:val="4F06EF2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6A10455"/>
    <w:multiLevelType w:val="hybridMultilevel"/>
    <w:tmpl w:val="6462A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0770EB"/>
    <w:multiLevelType w:val="hybridMultilevel"/>
    <w:tmpl w:val="D4DEC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0CF7B99"/>
    <w:multiLevelType w:val="hybridMultilevel"/>
    <w:tmpl w:val="22BA9B44"/>
    <w:lvl w:ilvl="0" w:tplc="F6A4AC0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1FE6E4B"/>
    <w:multiLevelType w:val="hybridMultilevel"/>
    <w:tmpl w:val="7B644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2F3981"/>
    <w:multiLevelType w:val="multilevel"/>
    <w:tmpl w:val="7B40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45523F"/>
    <w:multiLevelType w:val="multilevel"/>
    <w:tmpl w:val="0040F4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A5C72EC"/>
    <w:multiLevelType w:val="hybridMultilevel"/>
    <w:tmpl w:val="DF44B28A"/>
    <w:lvl w:ilvl="0" w:tplc="8870B448">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A647F1"/>
    <w:multiLevelType w:val="hybridMultilevel"/>
    <w:tmpl w:val="15EC8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D4D4CC3"/>
    <w:multiLevelType w:val="hybridMultilevel"/>
    <w:tmpl w:val="BD8AF93C"/>
    <w:lvl w:ilvl="0" w:tplc="12CED10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34"/>
  </w:num>
  <w:num w:numId="2">
    <w:abstractNumId w:val="22"/>
  </w:num>
  <w:num w:numId="3">
    <w:abstractNumId w:val="0"/>
  </w:num>
  <w:num w:numId="4">
    <w:abstractNumId w:val="46"/>
  </w:num>
  <w:num w:numId="5">
    <w:abstractNumId w:val="25"/>
  </w:num>
  <w:num w:numId="6">
    <w:abstractNumId w:val="17"/>
  </w:num>
  <w:num w:numId="7">
    <w:abstractNumId w:val="33"/>
  </w:num>
  <w:num w:numId="8">
    <w:abstractNumId w:val="13"/>
  </w:num>
  <w:num w:numId="9">
    <w:abstractNumId w:val="14"/>
  </w:num>
  <w:num w:numId="10">
    <w:abstractNumId w:val="24"/>
  </w:num>
  <w:num w:numId="11">
    <w:abstractNumId w:val="44"/>
  </w:num>
  <w:num w:numId="12">
    <w:abstractNumId w:val="42"/>
  </w:num>
  <w:num w:numId="13">
    <w:abstractNumId w:val="27"/>
  </w:num>
  <w:num w:numId="14">
    <w:abstractNumId w:val="32"/>
  </w:num>
  <w:num w:numId="15">
    <w:abstractNumId w:val="35"/>
  </w:num>
  <w:num w:numId="16">
    <w:abstractNumId w:val="18"/>
  </w:num>
  <w:num w:numId="17">
    <w:abstractNumId w:val="43"/>
  </w:num>
  <w:num w:numId="18">
    <w:abstractNumId w:val="21"/>
  </w:num>
  <w:num w:numId="19">
    <w:abstractNumId w:val="5"/>
  </w:num>
  <w:num w:numId="20">
    <w:abstractNumId w:val="48"/>
  </w:num>
  <w:num w:numId="21">
    <w:abstractNumId w:val="6"/>
  </w:num>
  <w:num w:numId="22">
    <w:abstractNumId w:val="20"/>
  </w:num>
  <w:num w:numId="23">
    <w:abstractNumId w:val="7"/>
  </w:num>
  <w:num w:numId="24">
    <w:abstractNumId w:val="2"/>
  </w:num>
  <w:num w:numId="25">
    <w:abstractNumId w:val="49"/>
  </w:num>
  <w:num w:numId="26">
    <w:abstractNumId w:val="39"/>
  </w:num>
  <w:num w:numId="27">
    <w:abstractNumId w:val="4"/>
  </w:num>
  <w:num w:numId="28">
    <w:abstractNumId w:val="12"/>
  </w:num>
  <w:num w:numId="29">
    <w:abstractNumId w:val="45"/>
  </w:num>
  <w:num w:numId="30">
    <w:abstractNumId w:val="15"/>
  </w:num>
  <w:num w:numId="31">
    <w:abstractNumId w:val="10"/>
  </w:num>
  <w:num w:numId="32">
    <w:abstractNumId w:val="3"/>
  </w:num>
  <w:num w:numId="33">
    <w:abstractNumId w:val="31"/>
  </w:num>
  <w:num w:numId="34">
    <w:abstractNumId w:val="38"/>
  </w:num>
  <w:num w:numId="35">
    <w:abstractNumId w:val="47"/>
  </w:num>
  <w:num w:numId="36">
    <w:abstractNumId w:val="9"/>
  </w:num>
  <w:num w:numId="37">
    <w:abstractNumId w:val="19"/>
  </w:num>
  <w:num w:numId="38">
    <w:abstractNumId w:val="8"/>
  </w:num>
  <w:num w:numId="39">
    <w:abstractNumId w:val="29"/>
  </w:num>
  <w:num w:numId="40">
    <w:abstractNumId w:val="26"/>
  </w:num>
  <w:num w:numId="41">
    <w:abstractNumId w:val="11"/>
  </w:num>
  <w:num w:numId="42">
    <w:abstractNumId w:val="23"/>
  </w:num>
  <w:num w:numId="43">
    <w:abstractNumId w:val="36"/>
  </w:num>
  <w:num w:numId="44">
    <w:abstractNumId w:val="16"/>
  </w:num>
  <w:num w:numId="45">
    <w:abstractNumId w:val="40"/>
  </w:num>
  <w:num w:numId="46">
    <w:abstractNumId w:val="37"/>
  </w:num>
  <w:num w:numId="47">
    <w:abstractNumId w:val="1"/>
  </w:num>
  <w:num w:numId="48">
    <w:abstractNumId w:val="28"/>
  </w:num>
  <w:num w:numId="49">
    <w:abstractNumId w:val="41"/>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C6AB3"/>
    <w:rsid w:val="00013119"/>
    <w:rsid w:val="00035BB3"/>
    <w:rsid w:val="000E0008"/>
    <w:rsid w:val="0012434C"/>
    <w:rsid w:val="0024526E"/>
    <w:rsid w:val="00330E9A"/>
    <w:rsid w:val="003B20E6"/>
    <w:rsid w:val="004466CB"/>
    <w:rsid w:val="004E56C8"/>
    <w:rsid w:val="005066D6"/>
    <w:rsid w:val="005F4F06"/>
    <w:rsid w:val="005F5352"/>
    <w:rsid w:val="007E1E3B"/>
    <w:rsid w:val="00843038"/>
    <w:rsid w:val="00935367"/>
    <w:rsid w:val="00A51809"/>
    <w:rsid w:val="00BC6AB3"/>
    <w:rsid w:val="00C74B5D"/>
    <w:rsid w:val="00D233A8"/>
    <w:rsid w:val="00E06F66"/>
    <w:rsid w:val="00E47A21"/>
    <w:rsid w:val="00EB391F"/>
    <w:rsid w:val="00F44F3E"/>
    <w:rsid w:val="00F75D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97BF7"/>
  <w15:docId w15:val="{CA6472BB-05E1-42C3-B31D-8F54DAFB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008"/>
  </w:style>
  <w:style w:type="paragraph" w:styleId="1">
    <w:name w:val="heading 1"/>
    <w:basedOn w:val="a"/>
    <w:link w:val="10"/>
    <w:qFormat/>
    <w:rsid w:val="00BC6A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C6AB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BC6AB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6AB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C6AB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C6AB3"/>
    <w:rPr>
      <w:rFonts w:asciiTheme="majorHAnsi" w:eastAsiaTheme="majorEastAsia" w:hAnsiTheme="majorHAnsi" w:cstheme="majorBidi"/>
      <w:b/>
      <w:bCs/>
      <w:color w:val="4F81BD" w:themeColor="accent1"/>
      <w:sz w:val="24"/>
      <w:szCs w:val="24"/>
      <w:lang w:eastAsia="ru-RU"/>
    </w:rPr>
  </w:style>
  <w:style w:type="numbering" w:customStyle="1" w:styleId="11">
    <w:name w:val="Нет списка1"/>
    <w:next w:val="a2"/>
    <w:uiPriority w:val="99"/>
    <w:semiHidden/>
    <w:unhideWhenUsed/>
    <w:rsid w:val="00BC6AB3"/>
  </w:style>
  <w:style w:type="paragraph" w:customStyle="1" w:styleId="c0">
    <w:name w:val="c0"/>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C6AB3"/>
  </w:style>
  <w:style w:type="character" w:customStyle="1" w:styleId="c5">
    <w:name w:val="c5"/>
    <w:basedOn w:val="a0"/>
    <w:rsid w:val="00BC6AB3"/>
  </w:style>
  <w:style w:type="paragraph" w:styleId="a3">
    <w:name w:val="Normal (Web)"/>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C6AB3"/>
  </w:style>
  <w:style w:type="character" w:customStyle="1" w:styleId="c14">
    <w:name w:val="c14"/>
    <w:basedOn w:val="a0"/>
    <w:rsid w:val="00BC6AB3"/>
  </w:style>
  <w:style w:type="paragraph" w:customStyle="1" w:styleId="c1">
    <w:name w:val="c1"/>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BC6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BC6AB3"/>
    <w:pPr>
      <w:autoSpaceDE w:val="0"/>
      <w:autoSpaceDN w:val="0"/>
      <w:adjustRightInd w:val="0"/>
      <w:spacing w:after="0" w:line="240" w:lineRule="auto"/>
    </w:pPr>
    <w:rPr>
      <w:rFonts w:ascii="Arial" w:eastAsia="Times New Roman" w:hAnsi="Arial" w:cs="Times New Roman"/>
      <w:sz w:val="24"/>
      <w:szCs w:val="24"/>
      <w:lang w:eastAsia="ru-RU"/>
    </w:rPr>
  </w:style>
  <w:style w:type="character" w:styleId="a5">
    <w:name w:val="Strong"/>
    <w:uiPriority w:val="22"/>
    <w:qFormat/>
    <w:rsid w:val="00BC6AB3"/>
    <w:rPr>
      <w:b/>
      <w:bCs/>
    </w:rPr>
  </w:style>
  <w:style w:type="character" w:customStyle="1" w:styleId="c3c29">
    <w:name w:val="c3 c29"/>
    <w:basedOn w:val="a0"/>
    <w:rsid w:val="00BC6AB3"/>
  </w:style>
  <w:style w:type="character" w:customStyle="1" w:styleId="c3c7">
    <w:name w:val="c3 c7"/>
    <w:basedOn w:val="a0"/>
    <w:rsid w:val="00BC6AB3"/>
  </w:style>
  <w:style w:type="paragraph" w:customStyle="1" w:styleId="c24">
    <w:name w:val="c24"/>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9">
    <w:name w:val="c7 c9"/>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3">
    <w:name w:val="c14 c3"/>
    <w:basedOn w:val="a0"/>
    <w:rsid w:val="00BC6AB3"/>
  </w:style>
  <w:style w:type="character" w:customStyle="1" w:styleId="c2c3">
    <w:name w:val="c2 c3"/>
    <w:basedOn w:val="a0"/>
    <w:rsid w:val="00BC6AB3"/>
  </w:style>
  <w:style w:type="character" w:customStyle="1" w:styleId="c2c8">
    <w:name w:val="c2 c8"/>
    <w:basedOn w:val="a0"/>
    <w:rsid w:val="00BC6AB3"/>
  </w:style>
  <w:style w:type="paragraph" w:customStyle="1" w:styleId="c2">
    <w:name w:val="c2"/>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C6AB3"/>
  </w:style>
  <w:style w:type="character" w:customStyle="1" w:styleId="c4">
    <w:name w:val="c4"/>
    <w:basedOn w:val="a0"/>
    <w:rsid w:val="00BC6AB3"/>
  </w:style>
  <w:style w:type="paragraph" w:styleId="a6">
    <w:name w:val="header"/>
    <w:basedOn w:val="a"/>
    <w:link w:val="a7"/>
    <w:rsid w:val="00BC6A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BC6AB3"/>
    <w:rPr>
      <w:rFonts w:ascii="Times New Roman" w:eastAsia="Times New Roman" w:hAnsi="Times New Roman" w:cs="Times New Roman"/>
      <w:sz w:val="24"/>
      <w:szCs w:val="24"/>
      <w:lang w:eastAsia="ru-RU"/>
    </w:rPr>
  </w:style>
  <w:style w:type="paragraph" w:styleId="a8">
    <w:name w:val="footer"/>
    <w:basedOn w:val="a"/>
    <w:link w:val="a9"/>
    <w:rsid w:val="00BC6A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BC6AB3"/>
    <w:rPr>
      <w:rFonts w:ascii="Times New Roman" w:eastAsia="Times New Roman" w:hAnsi="Times New Roman" w:cs="Times New Roman"/>
      <w:sz w:val="24"/>
      <w:szCs w:val="24"/>
      <w:lang w:eastAsia="ru-RU"/>
    </w:rPr>
  </w:style>
  <w:style w:type="paragraph" w:customStyle="1" w:styleId="c10">
    <w:name w:val="c10"/>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BC6AB3"/>
  </w:style>
  <w:style w:type="character" w:customStyle="1" w:styleId="c8">
    <w:name w:val="c8"/>
    <w:basedOn w:val="a0"/>
    <w:rsid w:val="00BC6AB3"/>
  </w:style>
  <w:style w:type="character" w:customStyle="1" w:styleId="c31">
    <w:name w:val="c31"/>
    <w:basedOn w:val="a0"/>
    <w:rsid w:val="00BC6AB3"/>
  </w:style>
  <w:style w:type="numbering" w:customStyle="1" w:styleId="110">
    <w:name w:val="Нет списка11"/>
    <w:next w:val="a2"/>
    <w:semiHidden/>
    <w:rsid w:val="00BC6AB3"/>
  </w:style>
  <w:style w:type="table" w:customStyle="1" w:styleId="12">
    <w:name w:val="Сетка таблицы1"/>
    <w:basedOn w:val="a1"/>
    <w:next w:val="a4"/>
    <w:rsid w:val="00BC6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c2c3">
    <w:name w:val="c15 c2 c3"/>
    <w:basedOn w:val="a0"/>
    <w:rsid w:val="00BC6AB3"/>
  </w:style>
  <w:style w:type="character" w:customStyle="1" w:styleId="c15c2">
    <w:name w:val="c15 c2"/>
    <w:basedOn w:val="a0"/>
    <w:rsid w:val="00BC6AB3"/>
  </w:style>
  <w:style w:type="character" w:customStyle="1" w:styleId="c33c20">
    <w:name w:val="c33 c20"/>
    <w:basedOn w:val="a0"/>
    <w:rsid w:val="00BC6AB3"/>
  </w:style>
  <w:style w:type="character" w:customStyle="1" w:styleId="c18">
    <w:name w:val="c18"/>
    <w:basedOn w:val="a0"/>
    <w:rsid w:val="00BC6AB3"/>
  </w:style>
  <w:style w:type="paragraph" w:customStyle="1" w:styleId="c7">
    <w:name w:val="c7"/>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BC6AB3"/>
  </w:style>
  <w:style w:type="character" w:customStyle="1" w:styleId="c27c21">
    <w:name w:val="c27 c21"/>
    <w:basedOn w:val="a0"/>
    <w:rsid w:val="00BC6AB3"/>
  </w:style>
  <w:style w:type="character" w:customStyle="1" w:styleId="c15">
    <w:name w:val="c15"/>
    <w:basedOn w:val="a0"/>
    <w:rsid w:val="00BC6AB3"/>
  </w:style>
  <w:style w:type="character" w:customStyle="1" w:styleId="c15c43">
    <w:name w:val="c15 c43"/>
    <w:basedOn w:val="a0"/>
    <w:rsid w:val="00BC6AB3"/>
  </w:style>
  <w:style w:type="character" w:customStyle="1" w:styleId="c23">
    <w:name w:val="c23"/>
    <w:basedOn w:val="a0"/>
    <w:rsid w:val="00BC6AB3"/>
  </w:style>
  <w:style w:type="character" w:customStyle="1" w:styleId="c25">
    <w:name w:val="c25"/>
    <w:basedOn w:val="a0"/>
    <w:rsid w:val="00BC6AB3"/>
  </w:style>
  <w:style w:type="paragraph" w:customStyle="1" w:styleId="c13">
    <w:name w:val="c13"/>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1c60">
    <w:name w:val="c61 c60"/>
    <w:basedOn w:val="a0"/>
    <w:rsid w:val="00BC6AB3"/>
  </w:style>
  <w:style w:type="paragraph" w:customStyle="1" w:styleId="c16c2">
    <w:name w:val="c16 c2"/>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0">
    <w:name w:val="c0 c10"/>
    <w:basedOn w:val="a0"/>
    <w:rsid w:val="00BC6AB3"/>
  </w:style>
  <w:style w:type="character" w:customStyle="1" w:styleId="c8c0">
    <w:name w:val="c8 c0"/>
    <w:basedOn w:val="a0"/>
    <w:rsid w:val="00BC6AB3"/>
  </w:style>
  <w:style w:type="character" w:customStyle="1" w:styleId="c0c9">
    <w:name w:val="c0 c9"/>
    <w:basedOn w:val="a0"/>
    <w:rsid w:val="00BC6AB3"/>
  </w:style>
  <w:style w:type="character" w:customStyle="1" w:styleId="c0c40">
    <w:name w:val="c0 c40"/>
    <w:basedOn w:val="a0"/>
    <w:rsid w:val="00BC6AB3"/>
  </w:style>
  <w:style w:type="paragraph" w:styleId="aa">
    <w:name w:val="Title"/>
    <w:basedOn w:val="a"/>
    <w:next w:val="a"/>
    <w:link w:val="ab"/>
    <w:uiPriority w:val="10"/>
    <w:qFormat/>
    <w:rsid w:val="00BC6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Заголовок Знак"/>
    <w:basedOn w:val="a0"/>
    <w:link w:val="aa"/>
    <w:uiPriority w:val="10"/>
    <w:rsid w:val="00BC6AB3"/>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Balloon Text"/>
    <w:basedOn w:val="a"/>
    <w:link w:val="ad"/>
    <w:uiPriority w:val="99"/>
    <w:semiHidden/>
    <w:unhideWhenUsed/>
    <w:rsid w:val="00BC6AB3"/>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BC6AB3"/>
    <w:rPr>
      <w:rFonts w:ascii="Tahoma" w:eastAsia="Times New Roman" w:hAnsi="Tahoma" w:cs="Tahoma"/>
      <w:sz w:val="16"/>
      <w:szCs w:val="16"/>
      <w:lang w:eastAsia="ru-RU"/>
    </w:rPr>
  </w:style>
  <w:style w:type="paragraph" w:styleId="ae">
    <w:name w:val="No Spacing"/>
    <w:uiPriority w:val="1"/>
    <w:qFormat/>
    <w:rsid w:val="00BC6AB3"/>
    <w:pPr>
      <w:spacing w:after="0" w:line="240" w:lineRule="auto"/>
    </w:pPr>
  </w:style>
  <w:style w:type="paragraph" w:customStyle="1" w:styleId="c9">
    <w:name w:val="c9"/>
    <w:basedOn w:val="a"/>
    <w:rsid w:val="00BC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BC6AB3"/>
  </w:style>
  <w:style w:type="numbering" w:customStyle="1" w:styleId="21">
    <w:name w:val="Нет списка2"/>
    <w:next w:val="a2"/>
    <w:semiHidden/>
    <w:rsid w:val="00BC6AB3"/>
  </w:style>
  <w:style w:type="paragraph" w:styleId="af">
    <w:name w:val="List Paragraph"/>
    <w:basedOn w:val="a"/>
    <w:uiPriority w:val="34"/>
    <w:qFormat/>
    <w:rsid w:val="00BC6AB3"/>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22">
    <w:name w:val="Сетка таблицы2"/>
    <w:basedOn w:val="a1"/>
    <w:next w:val="a4"/>
    <w:uiPriority w:val="5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Основной текст (6)_"/>
    <w:basedOn w:val="a0"/>
    <w:link w:val="61"/>
    <w:rsid w:val="00BC6AB3"/>
    <w:rPr>
      <w:rFonts w:ascii="Times New Roman" w:eastAsia="Times New Roman" w:hAnsi="Times New Roman" w:cs="Times New Roman"/>
      <w:shd w:val="clear" w:color="auto" w:fill="FFFFFF"/>
    </w:rPr>
  </w:style>
  <w:style w:type="character" w:customStyle="1" w:styleId="6105pt">
    <w:name w:val="Основной текст (6) + 10;5 pt"/>
    <w:basedOn w:val="6"/>
    <w:rsid w:val="00BC6AB3"/>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61">
    <w:name w:val="Основной текст (6)1"/>
    <w:basedOn w:val="a"/>
    <w:link w:val="6"/>
    <w:rsid w:val="00BC6AB3"/>
    <w:pPr>
      <w:widowControl w:val="0"/>
      <w:shd w:val="clear" w:color="auto" w:fill="FFFFFF"/>
      <w:spacing w:before="480" w:after="360" w:line="0" w:lineRule="atLeast"/>
      <w:jc w:val="right"/>
    </w:pPr>
    <w:rPr>
      <w:rFonts w:ascii="Times New Roman" w:eastAsia="Times New Roman" w:hAnsi="Times New Roman" w:cs="Times New Roman"/>
    </w:rPr>
  </w:style>
  <w:style w:type="character" w:customStyle="1" w:styleId="6105pt5">
    <w:name w:val="Основной текст (6) + 10;5 pt5"/>
    <w:basedOn w:val="6"/>
    <w:rsid w:val="00BC6AB3"/>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ru-RU"/>
    </w:rPr>
  </w:style>
  <w:style w:type="character" w:customStyle="1" w:styleId="63">
    <w:name w:val="Основной текст (6)3"/>
    <w:basedOn w:val="6"/>
    <w:rsid w:val="00BC6A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table" w:customStyle="1" w:styleId="31">
    <w:name w:val="Сетка таблицы3"/>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Основной текст4"/>
    <w:basedOn w:val="a"/>
    <w:rsid w:val="00BC6AB3"/>
    <w:pPr>
      <w:widowControl w:val="0"/>
      <w:shd w:val="clear" w:color="auto" w:fill="FFFFFF"/>
      <w:spacing w:after="300" w:line="320" w:lineRule="exact"/>
      <w:ind w:hanging="560"/>
      <w:jc w:val="center"/>
    </w:pPr>
    <w:rPr>
      <w:rFonts w:ascii="Times New Roman" w:eastAsia="Times New Roman" w:hAnsi="Times New Roman" w:cs="Times New Roman"/>
      <w:color w:val="000000"/>
      <w:sz w:val="26"/>
      <w:szCs w:val="26"/>
      <w:lang w:eastAsia="ru-RU"/>
    </w:rPr>
  </w:style>
  <w:style w:type="character" w:customStyle="1" w:styleId="41">
    <w:name w:val="Основной текст (4)_"/>
    <w:basedOn w:val="a0"/>
    <w:link w:val="410"/>
    <w:rsid w:val="00BC6AB3"/>
    <w:rPr>
      <w:rFonts w:ascii="Times New Roman" w:eastAsia="Times New Roman" w:hAnsi="Times New Roman" w:cs="Times New Roman"/>
      <w:i/>
      <w:iCs/>
      <w:sz w:val="26"/>
      <w:szCs w:val="26"/>
      <w:shd w:val="clear" w:color="auto" w:fill="FFFFFF"/>
    </w:rPr>
  </w:style>
  <w:style w:type="paragraph" w:customStyle="1" w:styleId="410">
    <w:name w:val="Основной текст (4)1"/>
    <w:basedOn w:val="a"/>
    <w:link w:val="41"/>
    <w:rsid w:val="00BC6AB3"/>
    <w:pPr>
      <w:widowControl w:val="0"/>
      <w:shd w:val="clear" w:color="auto" w:fill="FFFFFF"/>
      <w:spacing w:after="0" w:line="320" w:lineRule="exact"/>
      <w:ind w:hanging="560"/>
      <w:jc w:val="center"/>
    </w:pPr>
    <w:rPr>
      <w:rFonts w:ascii="Times New Roman" w:eastAsia="Times New Roman" w:hAnsi="Times New Roman" w:cs="Times New Roman"/>
      <w:i/>
      <w:iCs/>
      <w:sz w:val="26"/>
      <w:szCs w:val="26"/>
    </w:rPr>
  </w:style>
  <w:style w:type="character" w:customStyle="1" w:styleId="44">
    <w:name w:val="Основной текст (4)4"/>
    <w:basedOn w:val="41"/>
    <w:rsid w:val="00BC6AB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125pt3">
    <w:name w:val="Основной текст + 12;5 pt3"/>
    <w:basedOn w:val="a0"/>
    <w:rsid w:val="00BC6AB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table" w:customStyle="1" w:styleId="5">
    <w:name w:val="Сетка таблицы5"/>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4"/>
    <w:uiPriority w:val="39"/>
    <w:rsid w:val="00BC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BC6AB3"/>
  </w:style>
  <w:style w:type="numbering" w:customStyle="1" w:styleId="120">
    <w:name w:val="Нет списка12"/>
    <w:next w:val="a2"/>
    <w:semiHidden/>
    <w:rsid w:val="00BC6AB3"/>
  </w:style>
  <w:style w:type="numbering" w:customStyle="1" w:styleId="210">
    <w:name w:val="Нет списка21"/>
    <w:next w:val="a2"/>
    <w:semiHidden/>
    <w:rsid w:val="00BC6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_________Microsoft_Word.docx"/><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45584</Words>
  <Characters>259832</Characters>
  <Application>Microsoft Office Word</Application>
  <DocSecurity>0</DocSecurity>
  <Lines>2165</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13</cp:revision>
  <cp:lastPrinted>2022-03-16T04:40:00Z</cp:lastPrinted>
  <dcterms:created xsi:type="dcterms:W3CDTF">2021-08-22T14:06:00Z</dcterms:created>
  <dcterms:modified xsi:type="dcterms:W3CDTF">2022-10-12T04:51:00Z</dcterms:modified>
</cp:coreProperties>
</file>