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B5" w:rsidRDefault="00246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76820"/>
            <wp:effectExtent l="19050" t="0" r="3175" b="0"/>
            <wp:docPr id="1" name="Рисунок 1" descr="C:\Users\Учитель\Desktop\садик тушнолобово на сайт\планы программы 2022-2023\годовое планирование 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адик тушнолобово на сайт\планы программы 2022-2023\годовое планирование 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AB5" w:rsidRDefault="00246AB5">
      <w:pPr>
        <w:rPr>
          <w:rFonts w:ascii="Times New Roman" w:hAnsi="Times New Roman" w:cs="Times New Roman"/>
        </w:rPr>
      </w:pPr>
    </w:p>
    <w:p w:rsidR="00246AB5" w:rsidRDefault="00246AB5">
      <w:pPr>
        <w:rPr>
          <w:rFonts w:ascii="Times New Roman" w:hAnsi="Times New Roman" w:cs="Times New Roman"/>
        </w:rPr>
      </w:pPr>
    </w:p>
    <w:p w:rsidR="00246AB5" w:rsidRDefault="00246AB5">
      <w:pPr>
        <w:rPr>
          <w:rFonts w:ascii="Times New Roman" w:hAnsi="Times New Roman" w:cs="Times New Roman"/>
        </w:rPr>
      </w:pPr>
    </w:p>
    <w:p w:rsidR="005C2F29" w:rsidRDefault="00276A5B">
      <w:pPr>
        <w:rPr>
          <w:rFonts w:ascii="Times New Roman" w:hAnsi="Times New Roman" w:cs="Times New Roman"/>
        </w:rPr>
      </w:pPr>
      <w:r w:rsidRPr="00276A5B">
        <w:rPr>
          <w:rFonts w:ascii="Times New Roman" w:hAnsi="Times New Roman" w:cs="Times New Roman"/>
        </w:rPr>
        <w:lastRenderedPageBreak/>
        <w:t>Анализ работы детского сада «Ручеек», с.</w:t>
      </w:r>
      <w:r w:rsidR="00DD04A8">
        <w:rPr>
          <w:rFonts w:ascii="Times New Roman" w:hAnsi="Times New Roman" w:cs="Times New Roman"/>
        </w:rPr>
        <w:t xml:space="preserve">п. МАОУ </w:t>
      </w:r>
      <w:proofErr w:type="spellStart"/>
      <w:r w:rsidR="00DD04A8">
        <w:rPr>
          <w:rFonts w:ascii="Times New Roman" w:hAnsi="Times New Roman" w:cs="Times New Roman"/>
        </w:rPr>
        <w:t>Абатская</w:t>
      </w:r>
      <w:proofErr w:type="spellEnd"/>
      <w:r w:rsidR="00DD04A8">
        <w:rPr>
          <w:rFonts w:ascii="Times New Roman" w:hAnsi="Times New Roman" w:cs="Times New Roman"/>
        </w:rPr>
        <w:t xml:space="preserve"> СОШ № 2 за 2021-2022</w:t>
      </w:r>
      <w:r w:rsidRPr="00276A5B">
        <w:rPr>
          <w:rFonts w:ascii="Times New Roman" w:hAnsi="Times New Roman" w:cs="Times New Roman"/>
        </w:rPr>
        <w:t xml:space="preserve"> учебный год</w:t>
      </w:r>
    </w:p>
    <w:p w:rsidR="00276A5B" w:rsidRPr="00034B6B" w:rsidRDefault="00034B6B" w:rsidP="00034B6B">
      <w:pPr>
        <w:pStyle w:val="a3"/>
        <w:rPr>
          <w:rFonts w:ascii="Times New Roman" w:hAnsi="Times New Roman" w:cs="Times New Roman"/>
          <w:b/>
        </w:rPr>
      </w:pPr>
      <w:r w:rsidRPr="00034B6B">
        <w:rPr>
          <w:rFonts w:ascii="Times New Roman" w:hAnsi="Times New Roman" w:cs="Times New Roman"/>
          <w:b/>
        </w:rPr>
        <w:t xml:space="preserve">Глава 1. Общие сведения о детском саде «Ручеек», с.п. МАОУ </w:t>
      </w:r>
      <w:proofErr w:type="spellStart"/>
      <w:r w:rsidRPr="00034B6B">
        <w:rPr>
          <w:rFonts w:ascii="Times New Roman" w:hAnsi="Times New Roman" w:cs="Times New Roman"/>
          <w:b/>
        </w:rPr>
        <w:t>Абатская</w:t>
      </w:r>
      <w:proofErr w:type="spellEnd"/>
      <w:r w:rsidRPr="00034B6B">
        <w:rPr>
          <w:rFonts w:ascii="Times New Roman" w:hAnsi="Times New Roman" w:cs="Times New Roman"/>
          <w:b/>
        </w:rPr>
        <w:t xml:space="preserve"> СОШ № 2</w:t>
      </w:r>
    </w:p>
    <w:p w:rsidR="00276A5B" w:rsidRDefault="003E04E8" w:rsidP="00276A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«</w:t>
      </w:r>
      <w:r w:rsidR="00276A5B">
        <w:rPr>
          <w:rFonts w:ascii="Times New Roman" w:hAnsi="Times New Roman" w:cs="Times New Roman"/>
        </w:rPr>
        <w:t>Ручеек» функционирует с 1984г. расположен по адресу: Тюменская область,</w:t>
      </w:r>
      <w:r>
        <w:rPr>
          <w:rFonts w:ascii="Times New Roman" w:hAnsi="Times New Roman" w:cs="Times New Roman"/>
        </w:rPr>
        <w:t xml:space="preserve"> Абатский район, с. </w:t>
      </w:r>
      <w:proofErr w:type="spellStart"/>
      <w:r>
        <w:rPr>
          <w:rFonts w:ascii="Times New Roman" w:hAnsi="Times New Roman" w:cs="Times New Roman"/>
        </w:rPr>
        <w:t>Тушнолобово</w:t>
      </w:r>
      <w:proofErr w:type="spellEnd"/>
      <w:r w:rsidR="00276A5B">
        <w:rPr>
          <w:rFonts w:ascii="Times New Roman" w:hAnsi="Times New Roman" w:cs="Times New Roman"/>
        </w:rPr>
        <w:t>, ул. Советская,38.</w:t>
      </w:r>
    </w:p>
    <w:p w:rsidR="00276A5B" w:rsidRDefault="00276A5B" w:rsidP="00276A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2016г. реорганизовано путем присоединения к МАОУ </w:t>
      </w:r>
      <w:proofErr w:type="spellStart"/>
      <w:r>
        <w:rPr>
          <w:rFonts w:ascii="Times New Roman" w:hAnsi="Times New Roman" w:cs="Times New Roman"/>
        </w:rPr>
        <w:t>Абатская</w:t>
      </w:r>
      <w:proofErr w:type="spellEnd"/>
      <w:r>
        <w:rPr>
          <w:rFonts w:ascii="Times New Roman" w:hAnsi="Times New Roman" w:cs="Times New Roman"/>
        </w:rPr>
        <w:t xml:space="preserve"> СОШ № 2</w:t>
      </w:r>
      <w:r w:rsidR="003E04E8">
        <w:rPr>
          <w:rFonts w:ascii="Times New Roman" w:hAnsi="Times New Roman" w:cs="Times New Roman"/>
        </w:rPr>
        <w:t xml:space="preserve">  в</w:t>
      </w:r>
      <w:r>
        <w:rPr>
          <w:rFonts w:ascii="Times New Roman" w:hAnsi="Times New Roman" w:cs="Times New Roman"/>
        </w:rPr>
        <w:t xml:space="preserve"> структурное подразделение детский сад «Ручеек». Полное официальное наименование детского сада: Детский сад «Ручеек»</w:t>
      </w:r>
      <w:r w:rsidR="00CE5ACF">
        <w:rPr>
          <w:rFonts w:ascii="Times New Roman" w:hAnsi="Times New Roman" w:cs="Times New Roman"/>
        </w:rPr>
        <w:t xml:space="preserve"> структу</w:t>
      </w:r>
      <w:r>
        <w:rPr>
          <w:rFonts w:ascii="Times New Roman" w:hAnsi="Times New Roman" w:cs="Times New Roman"/>
        </w:rPr>
        <w:t xml:space="preserve">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</w:rPr>
        <w:t>Абатская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 №2.</w:t>
      </w:r>
    </w:p>
    <w:p w:rsidR="00276A5B" w:rsidRDefault="00276A5B" w:rsidP="00276A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Учредителем детского сада является</w:t>
      </w:r>
      <w:r w:rsidR="00CE5ACF">
        <w:rPr>
          <w:rFonts w:ascii="Times New Roman" w:hAnsi="Times New Roman" w:cs="Times New Roman"/>
        </w:rPr>
        <w:t xml:space="preserve"> отдел образования администрации </w:t>
      </w:r>
      <w:proofErr w:type="spellStart"/>
      <w:r w:rsidR="00CE5ACF">
        <w:rPr>
          <w:rFonts w:ascii="Times New Roman" w:hAnsi="Times New Roman" w:cs="Times New Roman"/>
        </w:rPr>
        <w:t>Абатского</w:t>
      </w:r>
      <w:proofErr w:type="spellEnd"/>
      <w:r w:rsidR="00CE5ACF">
        <w:rPr>
          <w:rFonts w:ascii="Times New Roman" w:hAnsi="Times New Roman" w:cs="Times New Roman"/>
        </w:rPr>
        <w:t xml:space="preserve"> муниципального района. Собственником имущества Детского сада является Абатский муниципальный район.</w:t>
      </w:r>
    </w:p>
    <w:p w:rsidR="00CE5ACF" w:rsidRDefault="00CE5ACF" w:rsidP="00276A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Режим работы Детского сада: пятидневная рабочая неделя, понедельник – пятница; с 7,30 до 16,30. Выходные дни суббота, воскресенье, праздничные дни</w:t>
      </w:r>
      <w:r w:rsidR="003E04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выходные, установленные действующим законодательством.</w:t>
      </w:r>
    </w:p>
    <w:p w:rsidR="00CE5ACF" w:rsidRDefault="00CE5ACF" w:rsidP="00276A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Непосредственное управление осуществляет старший воспитатель, назначенная на должность </w:t>
      </w:r>
      <w:r w:rsidR="003E04E8">
        <w:rPr>
          <w:rFonts w:ascii="Times New Roman" w:hAnsi="Times New Roman" w:cs="Times New Roman"/>
        </w:rPr>
        <w:t>приказом директора</w:t>
      </w:r>
      <w:r>
        <w:rPr>
          <w:rFonts w:ascii="Times New Roman" w:hAnsi="Times New Roman" w:cs="Times New Roman"/>
        </w:rPr>
        <w:t xml:space="preserve"> школы.</w:t>
      </w:r>
      <w:proofErr w:type="gramEnd"/>
    </w:p>
    <w:p w:rsidR="00CE5ACF" w:rsidRDefault="00CE5ACF" w:rsidP="00276A5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Директор школы ведет контроль </w:t>
      </w:r>
      <w:proofErr w:type="spellStart"/>
      <w:r>
        <w:rPr>
          <w:rFonts w:ascii="Times New Roman" w:hAnsi="Times New Roman" w:cs="Times New Roman"/>
        </w:rPr>
        <w:t>финансово-хозяйтсвенной</w:t>
      </w:r>
      <w:proofErr w:type="spellEnd"/>
      <w:r>
        <w:rPr>
          <w:rFonts w:ascii="Times New Roman" w:hAnsi="Times New Roman" w:cs="Times New Roman"/>
        </w:rPr>
        <w:t xml:space="preserve"> деятельности структурного подразделения.</w:t>
      </w:r>
    </w:p>
    <w:p w:rsidR="00CE5ACF" w:rsidRDefault="00CE5ACF" w:rsidP="00CE5AC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2020-2022 году в детском саду функционирует одна разновозрастная группа </w:t>
      </w:r>
      <w:r w:rsidR="00C02319">
        <w:rPr>
          <w:rFonts w:ascii="Times New Roman" w:hAnsi="Times New Roman" w:cs="Times New Roman"/>
        </w:rPr>
        <w:t xml:space="preserve">с 2 месяцев до 8 лет.  На 1 сентября 2021 года списочный состав - 38 воспитанников, из них </w:t>
      </w:r>
      <w:r>
        <w:rPr>
          <w:rFonts w:ascii="Times New Roman" w:hAnsi="Times New Roman" w:cs="Times New Roman"/>
        </w:rPr>
        <w:t xml:space="preserve">26 </w:t>
      </w:r>
      <w:r w:rsidR="00C02319">
        <w:rPr>
          <w:rFonts w:ascii="Times New Roman" w:hAnsi="Times New Roman" w:cs="Times New Roman"/>
        </w:rPr>
        <w:t xml:space="preserve">воспитанников </w:t>
      </w:r>
      <w:proofErr w:type="gramStart"/>
      <w:r w:rsidR="00C02319">
        <w:rPr>
          <w:rFonts w:ascii="Times New Roman" w:hAnsi="Times New Roman" w:cs="Times New Roman"/>
        </w:rPr>
        <w:t>группы  полного дня</w:t>
      </w:r>
      <w:proofErr w:type="gramEnd"/>
      <w:r w:rsidR="00C02319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 13 на КМП.</w:t>
      </w:r>
    </w:p>
    <w:p w:rsidR="00CE5ACF" w:rsidRDefault="00CE5ACF" w:rsidP="00CE5AC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Количество сотрудников со</w:t>
      </w:r>
      <w:r w:rsidR="00C02319">
        <w:rPr>
          <w:rFonts w:ascii="Times New Roman" w:hAnsi="Times New Roman" w:cs="Times New Roman"/>
        </w:rPr>
        <w:t>ставляет: 9 человек, из них</w:t>
      </w:r>
      <w:r>
        <w:rPr>
          <w:rFonts w:ascii="Times New Roman" w:hAnsi="Times New Roman" w:cs="Times New Roman"/>
        </w:rPr>
        <w:t xml:space="preserve"> 3 педагогических работника.</w:t>
      </w:r>
    </w:p>
    <w:p w:rsidR="00364F85" w:rsidRDefault="00364F85" w:rsidP="00CE5AC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Высшее образование 3 чел</w:t>
      </w:r>
      <w:r w:rsidR="00C02319">
        <w:rPr>
          <w:rFonts w:ascii="Times New Roman" w:hAnsi="Times New Roman" w:cs="Times New Roman"/>
        </w:rPr>
        <w:t>.</w:t>
      </w:r>
    </w:p>
    <w:p w:rsidR="00364F85" w:rsidRPr="00364F85" w:rsidRDefault="00364F85" w:rsidP="00CE5AC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Электронная почта детского сада </w:t>
      </w:r>
      <w:hyperlink r:id="rId7" w:history="1">
        <w:r w:rsidRPr="008968FC">
          <w:rPr>
            <w:rStyle w:val="a4"/>
            <w:rFonts w:ascii="Times New Roman" w:hAnsi="Times New Roman" w:cs="Times New Roman"/>
            <w:lang w:val="en-US"/>
          </w:rPr>
          <w:t>rucheiokds</w:t>
        </w:r>
        <w:r w:rsidRPr="00364F85">
          <w:rPr>
            <w:rStyle w:val="a4"/>
            <w:rFonts w:ascii="Times New Roman" w:hAnsi="Times New Roman" w:cs="Times New Roman"/>
          </w:rPr>
          <w:t>@</w:t>
        </w:r>
        <w:r w:rsidRPr="008968FC">
          <w:rPr>
            <w:rStyle w:val="a4"/>
            <w:rFonts w:ascii="Times New Roman" w:hAnsi="Times New Roman" w:cs="Times New Roman"/>
            <w:lang w:val="en-US"/>
          </w:rPr>
          <w:t>mail</w:t>
        </w:r>
        <w:r w:rsidRPr="00364F85">
          <w:rPr>
            <w:rStyle w:val="a4"/>
            <w:rFonts w:ascii="Times New Roman" w:hAnsi="Times New Roman" w:cs="Times New Roman"/>
          </w:rPr>
          <w:t>.</w:t>
        </w:r>
        <w:r w:rsidRPr="008968FC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64F85" w:rsidRPr="00364F85" w:rsidRDefault="00364F85" w:rsidP="00CE5AC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сайта </w:t>
      </w:r>
      <w:hyperlink r:id="rId8" w:history="1">
        <w:r w:rsidRPr="008968FC">
          <w:rPr>
            <w:rStyle w:val="a4"/>
            <w:rFonts w:ascii="Times New Roman" w:hAnsi="Times New Roman" w:cs="Times New Roman"/>
            <w:lang w:val="en-US"/>
          </w:rPr>
          <w:t>http</w:t>
        </w:r>
        <w:r w:rsidRPr="00364F85">
          <w:rPr>
            <w:rStyle w:val="a4"/>
            <w:rFonts w:ascii="Times New Roman" w:hAnsi="Times New Roman" w:cs="Times New Roman"/>
          </w:rPr>
          <w:t>://</w:t>
        </w:r>
        <w:r w:rsidRPr="008968FC">
          <w:rPr>
            <w:rStyle w:val="a4"/>
            <w:rFonts w:ascii="Times New Roman" w:hAnsi="Times New Roman" w:cs="Times New Roman"/>
            <w:lang w:val="en-US"/>
          </w:rPr>
          <w:t>www</w:t>
        </w:r>
        <w:r w:rsidRPr="00364F85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8968FC">
          <w:rPr>
            <w:rStyle w:val="a4"/>
            <w:rFonts w:ascii="Times New Roman" w:hAnsi="Times New Roman" w:cs="Times New Roman"/>
            <w:lang w:val="en-US"/>
          </w:rPr>
          <w:t>abatskobr</w:t>
        </w:r>
        <w:proofErr w:type="spellEnd"/>
        <w:r w:rsidRPr="00364F85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8968FC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364F85" w:rsidRDefault="00364F85" w:rsidP="00CE5AC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Детский сад находится в экологически чистом районе, промышленных объектов </w:t>
      </w:r>
      <w:proofErr w:type="gramStart"/>
      <w:r>
        <w:rPr>
          <w:rFonts w:ascii="Times New Roman" w:hAnsi="Times New Roman" w:cs="Times New Roman"/>
        </w:rPr>
        <w:t>в бли</w:t>
      </w:r>
      <w:r w:rsidR="00034B6B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детского сада нет.</w:t>
      </w:r>
    </w:p>
    <w:p w:rsidR="00034B6B" w:rsidRDefault="00364F85" w:rsidP="00CE5AC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Детский сад сотрудничает с объектами социального партнерства</w:t>
      </w:r>
      <w:r w:rsidR="00C0231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библиотекой, ФМАОУ </w:t>
      </w:r>
      <w:proofErr w:type="spellStart"/>
      <w:r>
        <w:rPr>
          <w:rFonts w:ascii="Times New Roman" w:hAnsi="Times New Roman" w:cs="Times New Roman"/>
        </w:rPr>
        <w:t>Абатская</w:t>
      </w:r>
      <w:proofErr w:type="spellEnd"/>
      <w:r>
        <w:rPr>
          <w:rFonts w:ascii="Times New Roman" w:hAnsi="Times New Roman" w:cs="Times New Roman"/>
        </w:rPr>
        <w:t xml:space="preserve"> СОШ № 2 </w:t>
      </w:r>
      <w:proofErr w:type="spellStart"/>
      <w:r>
        <w:rPr>
          <w:rFonts w:ascii="Times New Roman" w:hAnsi="Times New Roman" w:cs="Times New Roman"/>
        </w:rPr>
        <w:t>Тушнолобовская</w:t>
      </w:r>
      <w:proofErr w:type="spellEnd"/>
      <w:r>
        <w:rPr>
          <w:rFonts w:ascii="Times New Roman" w:hAnsi="Times New Roman" w:cs="Times New Roman"/>
        </w:rPr>
        <w:t xml:space="preserve"> СОШ, домом культуры. Это создает благоприятные возможности по организации </w:t>
      </w:r>
      <w:proofErr w:type="spellStart"/>
      <w:r>
        <w:rPr>
          <w:rFonts w:ascii="Times New Roman" w:hAnsi="Times New Roman" w:cs="Times New Roman"/>
        </w:rPr>
        <w:t>физкультурно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-о</w:t>
      </w:r>
      <w:proofErr w:type="gramEnd"/>
      <w:r>
        <w:rPr>
          <w:rFonts w:ascii="Times New Roman" w:hAnsi="Times New Roman" w:cs="Times New Roman"/>
        </w:rPr>
        <w:t>здоровительной работе</w:t>
      </w:r>
      <w:r w:rsidR="00C023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обогащение деятельности Детского сада, творческой работе, осуществление сотрудничества между коллективами.</w:t>
      </w:r>
    </w:p>
    <w:p w:rsidR="00364F85" w:rsidRDefault="00034B6B" w:rsidP="00034B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34B6B">
        <w:rPr>
          <w:rFonts w:ascii="Times New Roman" w:hAnsi="Times New Roman" w:cs="Times New Roman"/>
          <w:b/>
        </w:rPr>
        <w:t>Кадровое обеспечение</w:t>
      </w:r>
    </w:p>
    <w:p w:rsidR="00034B6B" w:rsidRDefault="00034B6B" w:rsidP="00034B6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Квалификации педагогических кадр</w:t>
      </w:r>
      <w:r w:rsidR="00C02319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является важнейшим ресурсом в обеспечении высокого уровня качества образования. Фактическое количество педагогических сотрудников  - 3 человека. </w:t>
      </w:r>
      <w:proofErr w:type="gramStart"/>
      <w:r>
        <w:rPr>
          <w:rFonts w:ascii="Times New Roman" w:hAnsi="Times New Roman" w:cs="Times New Roman"/>
        </w:rPr>
        <w:t xml:space="preserve">Старший воспитатель детского сада «Ручеек» </w:t>
      </w:r>
      <w:proofErr w:type="spellStart"/>
      <w:r>
        <w:rPr>
          <w:rFonts w:ascii="Times New Roman" w:hAnsi="Times New Roman" w:cs="Times New Roman"/>
        </w:rPr>
        <w:t>Коробатова</w:t>
      </w:r>
      <w:proofErr w:type="spellEnd"/>
      <w:r>
        <w:rPr>
          <w:rFonts w:ascii="Times New Roman" w:hAnsi="Times New Roman" w:cs="Times New Roman"/>
        </w:rPr>
        <w:t xml:space="preserve"> Ольга Николаевна имеет высшее образование,</w:t>
      </w:r>
      <w:r w:rsidR="00B258C2">
        <w:rPr>
          <w:rFonts w:ascii="Times New Roman" w:hAnsi="Times New Roman" w:cs="Times New Roman"/>
        </w:rPr>
        <w:t xml:space="preserve"> профессиональная переподготовки диплом по квалификации воспитатель (включая старший воспитатель» в 2021году, повышение квалификации в мае 2020 года,  </w:t>
      </w:r>
      <w:r>
        <w:rPr>
          <w:rFonts w:ascii="Times New Roman" w:hAnsi="Times New Roman" w:cs="Times New Roman"/>
        </w:rPr>
        <w:t>стаж в данной должности 5 лет, квалификация- соответствие с занимаемой должности.</w:t>
      </w:r>
      <w:proofErr w:type="gramEnd"/>
      <w:r>
        <w:rPr>
          <w:rFonts w:ascii="Times New Roman" w:hAnsi="Times New Roman" w:cs="Times New Roman"/>
        </w:rPr>
        <w:t xml:space="preserve"> Педагогический процесс в детском саду «Ручеек» обеспечивают воспитатели: Казанцева Анна Николаевна, Белова Людмила Николаевна.</w:t>
      </w:r>
    </w:p>
    <w:p w:rsidR="00B258C2" w:rsidRPr="00C02319" w:rsidRDefault="00B258C2" w:rsidP="00034B6B">
      <w:pPr>
        <w:pStyle w:val="a3"/>
        <w:rPr>
          <w:rFonts w:ascii="Times New Roman" w:hAnsi="Times New Roman" w:cs="Times New Roman"/>
          <w:b/>
        </w:rPr>
      </w:pPr>
      <w:r w:rsidRPr="00C02319">
        <w:rPr>
          <w:rFonts w:ascii="Times New Roman" w:hAnsi="Times New Roman" w:cs="Times New Roman"/>
          <w:b/>
        </w:rPr>
        <w:t>Образовательный и квалификационный уровень педагогов</w:t>
      </w:r>
    </w:p>
    <w:p w:rsidR="00B258C2" w:rsidRDefault="00B258C2" w:rsidP="00034B6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 педагогов по стажу работы в данном учреждении:  до 5 лет 2 работников; от 5 до 15</w:t>
      </w:r>
      <w:r w:rsidR="00C02319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0 работников, свыше 15 лет</w:t>
      </w:r>
      <w:r w:rsidR="00C02319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1 педагог.</w:t>
      </w:r>
    </w:p>
    <w:p w:rsidR="00507A31" w:rsidRDefault="00507A31" w:rsidP="00034B6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Образовательный и квалификационный уровень педагогов</w:t>
      </w:r>
    </w:p>
    <w:tbl>
      <w:tblPr>
        <w:tblStyle w:val="a5"/>
        <w:tblW w:w="0" w:type="auto"/>
        <w:tblInd w:w="720" w:type="dxa"/>
        <w:tblLayout w:type="fixed"/>
        <w:tblLook w:val="04A0"/>
      </w:tblPr>
      <w:tblGrid>
        <w:gridCol w:w="381"/>
        <w:gridCol w:w="1820"/>
        <w:gridCol w:w="1073"/>
        <w:gridCol w:w="1357"/>
        <w:gridCol w:w="1632"/>
        <w:gridCol w:w="989"/>
        <w:gridCol w:w="1599"/>
      </w:tblGrid>
      <w:tr w:rsidR="00507A31" w:rsidTr="00776EBB">
        <w:tc>
          <w:tcPr>
            <w:tcW w:w="381" w:type="dxa"/>
          </w:tcPr>
          <w:p w:rsidR="00507A31" w:rsidRDefault="00507A31" w:rsidP="00034B6B">
            <w:pPr>
              <w:pStyle w:val="a3"/>
              <w:ind w:left="0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20" w:type="dxa"/>
          </w:tcPr>
          <w:p w:rsidR="00507A31" w:rsidRDefault="00507A31" w:rsidP="00034B6B">
            <w:pPr>
              <w:pStyle w:val="a3"/>
              <w:ind w:left="0"/>
            </w:pPr>
            <w:r>
              <w:t>Ф.И.О. сотрудника</w:t>
            </w:r>
          </w:p>
        </w:tc>
        <w:tc>
          <w:tcPr>
            <w:tcW w:w="1073" w:type="dxa"/>
          </w:tcPr>
          <w:p w:rsidR="00507A31" w:rsidRDefault="00507A31" w:rsidP="00034B6B">
            <w:pPr>
              <w:pStyle w:val="a3"/>
              <w:ind w:left="0"/>
            </w:pPr>
            <w:r>
              <w:t xml:space="preserve">Занимаемая должность; дата </w:t>
            </w:r>
            <w:r>
              <w:lastRenderedPageBreak/>
              <w:t>назначения</w:t>
            </w:r>
          </w:p>
        </w:tc>
        <w:tc>
          <w:tcPr>
            <w:tcW w:w="1357" w:type="dxa"/>
          </w:tcPr>
          <w:p w:rsidR="00507A31" w:rsidRDefault="00507A31" w:rsidP="00034B6B">
            <w:pPr>
              <w:pStyle w:val="a3"/>
              <w:ind w:left="0"/>
            </w:pPr>
            <w:r>
              <w:lastRenderedPageBreak/>
              <w:t>Педагогический стаж</w:t>
            </w:r>
          </w:p>
        </w:tc>
        <w:tc>
          <w:tcPr>
            <w:tcW w:w="1632" w:type="dxa"/>
          </w:tcPr>
          <w:p w:rsidR="00507A31" w:rsidRDefault="00507A31" w:rsidP="00034B6B">
            <w:pPr>
              <w:pStyle w:val="a3"/>
              <w:ind w:left="0"/>
            </w:pPr>
            <w:r>
              <w:t>аттестация</w:t>
            </w:r>
          </w:p>
        </w:tc>
        <w:tc>
          <w:tcPr>
            <w:tcW w:w="989" w:type="dxa"/>
          </w:tcPr>
          <w:p w:rsidR="00507A31" w:rsidRDefault="00507A31" w:rsidP="00034B6B">
            <w:pPr>
              <w:pStyle w:val="a3"/>
              <w:ind w:left="0"/>
            </w:pPr>
            <w:r>
              <w:t>Дата аттестации</w:t>
            </w:r>
          </w:p>
        </w:tc>
        <w:tc>
          <w:tcPr>
            <w:tcW w:w="1599" w:type="dxa"/>
          </w:tcPr>
          <w:p w:rsidR="00507A31" w:rsidRDefault="00507A31" w:rsidP="00034B6B">
            <w:pPr>
              <w:pStyle w:val="a3"/>
              <w:ind w:left="0"/>
            </w:pPr>
            <w:r>
              <w:t>Курсовая переподготовка</w:t>
            </w:r>
          </w:p>
        </w:tc>
      </w:tr>
      <w:tr w:rsidR="00507A31" w:rsidTr="00776EBB">
        <w:tc>
          <w:tcPr>
            <w:tcW w:w="381" w:type="dxa"/>
          </w:tcPr>
          <w:p w:rsidR="00507A31" w:rsidRDefault="00507A31" w:rsidP="00776EBB">
            <w:pPr>
              <w:pStyle w:val="a3"/>
              <w:ind w:left="0"/>
              <w:jc w:val="both"/>
            </w:pPr>
            <w:r>
              <w:lastRenderedPageBreak/>
              <w:t>1.</w:t>
            </w:r>
          </w:p>
        </w:tc>
        <w:tc>
          <w:tcPr>
            <w:tcW w:w="1820" w:type="dxa"/>
          </w:tcPr>
          <w:p w:rsidR="00507A31" w:rsidRDefault="00507A31" w:rsidP="00034B6B">
            <w:pPr>
              <w:pStyle w:val="a3"/>
              <w:ind w:left="0"/>
            </w:pPr>
            <w:proofErr w:type="spellStart"/>
            <w:r>
              <w:t>Коробатова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1073" w:type="dxa"/>
          </w:tcPr>
          <w:p w:rsidR="00507A31" w:rsidRDefault="00507A31" w:rsidP="00034B6B">
            <w:pPr>
              <w:pStyle w:val="a3"/>
              <w:ind w:left="0"/>
            </w:pPr>
            <w:r>
              <w:t>Старший воспитатель</w:t>
            </w:r>
          </w:p>
          <w:p w:rsidR="00507A31" w:rsidRDefault="00507A31" w:rsidP="00034B6B">
            <w:pPr>
              <w:pStyle w:val="a3"/>
              <w:ind w:left="0"/>
            </w:pPr>
            <w:r>
              <w:t>16.03 2016г</w:t>
            </w:r>
          </w:p>
        </w:tc>
        <w:tc>
          <w:tcPr>
            <w:tcW w:w="1357" w:type="dxa"/>
          </w:tcPr>
          <w:p w:rsidR="00507A31" w:rsidRDefault="00507A31" w:rsidP="00034B6B">
            <w:pPr>
              <w:pStyle w:val="a3"/>
              <w:ind w:left="0"/>
            </w:pPr>
            <w:r>
              <w:t>11 лет</w:t>
            </w:r>
          </w:p>
        </w:tc>
        <w:tc>
          <w:tcPr>
            <w:tcW w:w="1632" w:type="dxa"/>
          </w:tcPr>
          <w:p w:rsidR="00507A31" w:rsidRDefault="00507A31" w:rsidP="00034B6B">
            <w:pPr>
              <w:pStyle w:val="a3"/>
              <w:ind w:left="0"/>
            </w:pPr>
            <w:r>
              <w:t>Соответствие с занимаемой должностью старший воспитатель</w:t>
            </w:r>
          </w:p>
        </w:tc>
        <w:tc>
          <w:tcPr>
            <w:tcW w:w="989" w:type="dxa"/>
          </w:tcPr>
          <w:p w:rsidR="00507A31" w:rsidRDefault="00507A31" w:rsidP="00034B6B">
            <w:pPr>
              <w:pStyle w:val="a3"/>
              <w:ind w:left="0"/>
            </w:pPr>
            <w:r>
              <w:t>Пр. № 70 от 03.04.2018</w:t>
            </w:r>
          </w:p>
        </w:tc>
        <w:tc>
          <w:tcPr>
            <w:tcW w:w="1599" w:type="dxa"/>
          </w:tcPr>
          <w:p w:rsidR="00507A31" w:rsidRDefault="00507A31" w:rsidP="00034B6B">
            <w:pPr>
              <w:pStyle w:val="a3"/>
              <w:ind w:left="0"/>
            </w:pPr>
            <w:r>
              <w:t xml:space="preserve"> Май 2020года ГАОУ ТО ДПО «ТОГИРРО» по теме «Методическое сопровождение образовательного процесса в условиях реализации ФГОС дошкольного образования»</w:t>
            </w:r>
          </w:p>
        </w:tc>
      </w:tr>
      <w:tr w:rsidR="00507A31" w:rsidTr="00776EBB">
        <w:tc>
          <w:tcPr>
            <w:tcW w:w="381" w:type="dxa"/>
          </w:tcPr>
          <w:p w:rsidR="00507A31" w:rsidRPr="00776EBB" w:rsidRDefault="00776EBB" w:rsidP="00776EBB">
            <w:pPr>
              <w:jc w:val="both"/>
            </w:pPr>
            <w:r>
              <w:t>2</w:t>
            </w:r>
          </w:p>
        </w:tc>
        <w:tc>
          <w:tcPr>
            <w:tcW w:w="1820" w:type="dxa"/>
          </w:tcPr>
          <w:p w:rsidR="00507A31" w:rsidRDefault="00507A31" w:rsidP="00034B6B">
            <w:pPr>
              <w:pStyle w:val="a3"/>
              <w:ind w:left="0"/>
            </w:pPr>
            <w:r>
              <w:t>Казанцева Анна Николаевна</w:t>
            </w:r>
          </w:p>
        </w:tc>
        <w:tc>
          <w:tcPr>
            <w:tcW w:w="1073" w:type="dxa"/>
          </w:tcPr>
          <w:p w:rsidR="00507A31" w:rsidRDefault="00507A31" w:rsidP="00034B6B">
            <w:pPr>
              <w:pStyle w:val="a3"/>
              <w:ind w:left="0"/>
            </w:pPr>
            <w:r>
              <w:t>воспитатель</w:t>
            </w:r>
          </w:p>
        </w:tc>
        <w:tc>
          <w:tcPr>
            <w:tcW w:w="1357" w:type="dxa"/>
          </w:tcPr>
          <w:p w:rsidR="00507A31" w:rsidRDefault="00507A31" w:rsidP="00034B6B">
            <w:pPr>
              <w:pStyle w:val="a3"/>
              <w:ind w:left="0"/>
            </w:pPr>
            <w:r>
              <w:t>3,3</w:t>
            </w:r>
          </w:p>
        </w:tc>
        <w:tc>
          <w:tcPr>
            <w:tcW w:w="1632" w:type="dxa"/>
          </w:tcPr>
          <w:p w:rsidR="00507A31" w:rsidRDefault="00507A31" w:rsidP="00034B6B">
            <w:pPr>
              <w:pStyle w:val="a3"/>
              <w:ind w:left="0"/>
            </w:pPr>
            <w:r>
              <w:t xml:space="preserve">1квалификационная категория </w:t>
            </w:r>
          </w:p>
        </w:tc>
        <w:tc>
          <w:tcPr>
            <w:tcW w:w="989" w:type="dxa"/>
          </w:tcPr>
          <w:p w:rsidR="00507A31" w:rsidRDefault="00507A31" w:rsidP="00034B6B">
            <w:pPr>
              <w:pStyle w:val="a3"/>
              <w:ind w:left="0"/>
            </w:pPr>
            <w:r>
              <w:t>2021 год</w:t>
            </w:r>
          </w:p>
        </w:tc>
        <w:tc>
          <w:tcPr>
            <w:tcW w:w="1599" w:type="dxa"/>
          </w:tcPr>
          <w:p w:rsidR="00507A31" w:rsidRDefault="00D51CE9" w:rsidP="00034B6B">
            <w:pPr>
              <w:pStyle w:val="a3"/>
              <w:ind w:left="0"/>
            </w:pPr>
            <w:r>
              <w:t>Февраль 2021год ГАОУ ТО ДПО «ТОГИРРО» по теме « Актуальные проблемы и совершенствование организации образовательного процесса в условиях реализации ФГОС дошкольного образования»</w:t>
            </w:r>
          </w:p>
        </w:tc>
      </w:tr>
      <w:tr w:rsidR="00D51CE9" w:rsidTr="00776EBB">
        <w:tc>
          <w:tcPr>
            <w:tcW w:w="381" w:type="dxa"/>
          </w:tcPr>
          <w:p w:rsidR="00D51CE9" w:rsidRPr="00776EBB" w:rsidRDefault="00776EBB" w:rsidP="00776EBB">
            <w:r>
              <w:t>3</w:t>
            </w:r>
          </w:p>
        </w:tc>
        <w:tc>
          <w:tcPr>
            <w:tcW w:w="1820" w:type="dxa"/>
          </w:tcPr>
          <w:p w:rsidR="00D51CE9" w:rsidRDefault="00D51CE9" w:rsidP="00034B6B">
            <w:pPr>
              <w:pStyle w:val="a3"/>
              <w:ind w:left="0"/>
            </w:pPr>
            <w:r>
              <w:t>Белова Людмила Николаевна</w:t>
            </w:r>
          </w:p>
        </w:tc>
        <w:tc>
          <w:tcPr>
            <w:tcW w:w="1073" w:type="dxa"/>
          </w:tcPr>
          <w:p w:rsidR="00D51CE9" w:rsidRDefault="00D51CE9" w:rsidP="00034B6B">
            <w:pPr>
              <w:pStyle w:val="a3"/>
              <w:ind w:left="0"/>
            </w:pPr>
            <w:r>
              <w:t>воспитатель</w:t>
            </w:r>
          </w:p>
        </w:tc>
        <w:tc>
          <w:tcPr>
            <w:tcW w:w="1357" w:type="dxa"/>
          </w:tcPr>
          <w:p w:rsidR="00D51CE9" w:rsidRDefault="00D51CE9" w:rsidP="00034B6B">
            <w:pPr>
              <w:pStyle w:val="a3"/>
              <w:ind w:left="0"/>
            </w:pPr>
            <w:r>
              <w:t>40 лет</w:t>
            </w:r>
          </w:p>
        </w:tc>
        <w:tc>
          <w:tcPr>
            <w:tcW w:w="1632" w:type="dxa"/>
          </w:tcPr>
          <w:p w:rsidR="00D51CE9" w:rsidRDefault="00D51CE9" w:rsidP="00034B6B">
            <w:pPr>
              <w:pStyle w:val="a3"/>
              <w:ind w:left="0"/>
            </w:pPr>
            <w:r>
              <w:t>нет</w:t>
            </w:r>
          </w:p>
        </w:tc>
        <w:tc>
          <w:tcPr>
            <w:tcW w:w="989" w:type="dxa"/>
          </w:tcPr>
          <w:p w:rsidR="00D51CE9" w:rsidRDefault="00D51CE9" w:rsidP="00034B6B">
            <w:pPr>
              <w:pStyle w:val="a3"/>
              <w:ind w:left="0"/>
            </w:pPr>
            <w:r>
              <w:t>нет</w:t>
            </w:r>
          </w:p>
        </w:tc>
        <w:tc>
          <w:tcPr>
            <w:tcW w:w="1599" w:type="dxa"/>
          </w:tcPr>
          <w:p w:rsidR="00D51CE9" w:rsidRDefault="00D51CE9" w:rsidP="00034B6B">
            <w:pPr>
              <w:pStyle w:val="a3"/>
              <w:ind w:left="0"/>
            </w:pPr>
            <w:r>
              <w:t>нет</w:t>
            </w:r>
          </w:p>
        </w:tc>
      </w:tr>
    </w:tbl>
    <w:p w:rsidR="00507A31" w:rsidRDefault="00D51CE9" w:rsidP="00034B6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детский сад укомплектован педагогическими кадрами на 100%, педагоги детского сада повышают свой профессиональный </w:t>
      </w:r>
      <w:proofErr w:type="gramStart"/>
      <w:r>
        <w:rPr>
          <w:rFonts w:ascii="Times New Roman" w:hAnsi="Times New Roman" w:cs="Times New Roman"/>
        </w:rPr>
        <w:t>уровень</w:t>
      </w:r>
      <w:proofErr w:type="gramEnd"/>
      <w:r>
        <w:rPr>
          <w:rFonts w:ascii="Times New Roman" w:hAnsi="Times New Roman" w:cs="Times New Roman"/>
        </w:rPr>
        <w:t xml:space="preserve"> посещают районные методические объединения, знакомятся с опытом своих коллег из д</w:t>
      </w:r>
      <w:r w:rsidR="00B159DE">
        <w:rPr>
          <w:rFonts w:ascii="Times New Roman" w:hAnsi="Times New Roman" w:cs="Times New Roman"/>
        </w:rPr>
        <w:t>ругих дошкольных учреждений, при</w:t>
      </w:r>
      <w:r>
        <w:rPr>
          <w:rFonts w:ascii="Times New Roman" w:hAnsi="Times New Roman" w:cs="Times New Roman"/>
        </w:rPr>
        <w:t>обретают и изучают новинки методической литературы</w:t>
      </w:r>
      <w:r w:rsidR="00B159DE">
        <w:rPr>
          <w:rFonts w:ascii="Times New Roman" w:hAnsi="Times New Roman" w:cs="Times New Roman"/>
        </w:rPr>
        <w:t>. Все это в комплексе дает хороший результат в организации педагогической деятельности и улучшения качества образования и воспитания воспитанников.</w:t>
      </w:r>
    </w:p>
    <w:p w:rsidR="00B159DE" w:rsidRDefault="00C02319" w:rsidP="00034B6B">
      <w:pPr>
        <w:pStyle w:val="a3"/>
        <w:rPr>
          <w:rFonts w:ascii="Times New Roman" w:hAnsi="Times New Roman" w:cs="Times New Roman"/>
        </w:rPr>
      </w:pPr>
      <w:r w:rsidRPr="00C02319">
        <w:rPr>
          <w:rFonts w:ascii="Times New Roman" w:hAnsi="Times New Roman" w:cs="Times New Roman"/>
          <w:b/>
        </w:rPr>
        <w:t>В</w:t>
      </w:r>
      <w:r w:rsidR="00B159DE" w:rsidRPr="00C02319">
        <w:rPr>
          <w:rFonts w:ascii="Times New Roman" w:hAnsi="Times New Roman" w:cs="Times New Roman"/>
          <w:b/>
        </w:rPr>
        <w:t>ывод</w:t>
      </w:r>
      <w:r w:rsidR="00B159DE">
        <w:rPr>
          <w:rFonts w:ascii="Times New Roman" w:hAnsi="Times New Roman" w:cs="Times New Roman"/>
        </w:rPr>
        <w:t>: на сегодняшний день 2 педагога имеют удостоверение о прохождении курсов повышения квалификации на 3 года, 1 педагог запланирован на 2022 год.</w:t>
      </w:r>
    </w:p>
    <w:p w:rsidR="00B159DE" w:rsidRDefault="00B159DE" w:rsidP="00C02319">
      <w:pPr>
        <w:ind w:left="360"/>
        <w:jc w:val="center"/>
        <w:rPr>
          <w:rFonts w:ascii="Times New Roman" w:hAnsi="Times New Roman" w:cs="Times New Roman"/>
          <w:b/>
        </w:rPr>
      </w:pPr>
      <w:r w:rsidRPr="00B159DE">
        <w:rPr>
          <w:rFonts w:ascii="Times New Roman" w:hAnsi="Times New Roman" w:cs="Times New Roman"/>
          <w:b/>
        </w:rPr>
        <w:t>2. Материально-техническое обеспечение детского сада «</w:t>
      </w:r>
      <w:r>
        <w:rPr>
          <w:rFonts w:ascii="Times New Roman" w:hAnsi="Times New Roman" w:cs="Times New Roman"/>
          <w:b/>
        </w:rPr>
        <w:t>Р</w:t>
      </w:r>
      <w:r w:rsidRPr="00B159DE">
        <w:rPr>
          <w:rFonts w:ascii="Times New Roman" w:hAnsi="Times New Roman" w:cs="Times New Roman"/>
          <w:b/>
        </w:rPr>
        <w:t>учеек»</w:t>
      </w:r>
    </w:p>
    <w:p w:rsidR="00B159DE" w:rsidRPr="00B159DE" w:rsidRDefault="00B159DE" w:rsidP="00B159DE">
      <w:pPr>
        <w:jc w:val="both"/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 xml:space="preserve"> В детском саду «Ручеек», с.п. МАОУ </w:t>
      </w:r>
      <w:proofErr w:type="spellStart"/>
      <w:r w:rsidRPr="00B159DE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B159DE">
        <w:rPr>
          <w:rFonts w:ascii="Times New Roman" w:hAnsi="Times New Roman" w:cs="Times New Roman"/>
          <w:sz w:val="24"/>
          <w:szCs w:val="24"/>
        </w:rPr>
        <w:t xml:space="preserve"> СОШ № 2 созданы условия для охраны и укрепления здоровья детей.</w:t>
      </w:r>
    </w:p>
    <w:p w:rsidR="00B159DE" w:rsidRPr="00B159DE" w:rsidRDefault="00B159DE" w:rsidP="00B159DE">
      <w:pPr>
        <w:jc w:val="both"/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 xml:space="preserve">      В детском саду созданы условия для развития музыкальной и спортивной деятельности, имеется спортивно зал, актовый зал, музыкальные инструменты, спортивные тренажеры, сухие бассейны, спортивный инвентарь. </w:t>
      </w:r>
    </w:p>
    <w:p w:rsidR="00B159DE" w:rsidRPr="00B159DE" w:rsidRDefault="00B159DE" w:rsidP="00B159DE">
      <w:pPr>
        <w:jc w:val="both"/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 xml:space="preserve">      В групповых помещениях оборудованы музыкальные и спортивные уголки. На территории детского сада имеется экологическая тропа. В достаточном количестве имеется художественная литература. Имеются дидактические, настольные, интеллектуальные игры.  </w:t>
      </w:r>
    </w:p>
    <w:p w:rsidR="00B159DE" w:rsidRPr="00B159DE" w:rsidRDefault="00B159DE" w:rsidP="00B159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59DE" w:rsidRPr="00C02319" w:rsidRDefault="00B159DE" w:rsidP="00C023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59DE">
        <w:rPr>
          <w:rFonts w:ascii="Times New Roman" w:hAnsi="Times New Roman" w:cs="Times New Roman"/>
          <w:b/>
          <w:i/>
          <w:sz w:val="24"/>
          <w:szCs w:val="24"/>
        </w:rPr>
        <w:t>Сведения о здании, территории и сооружениях</w:t>
      </w:r>
    </w:p>
    <w:p w:rsidR="00B159DE" w:rsidRPr="00C02319" w:rsidRDefault="00B159DE" w:rsidP="00B159D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59DE">
        <w:rPr>
          <w:rFonts w:ascii="Times New Roman" w:hAnsi="Times New Roman" w:cs="Times New Roman"/>
          <w:sz w:val="24"/>
          <w:szCs w:val="24"/>
        </w:rPr>
        <w:t xml:space="preserve">      Год ввода здания в эксплуатацию </w:t>
      </w:r>
      <w:r w:rsidRPr="00B159DE">
        <w:rPr>
          <w:rFonts w:ascii="Times New Roman" w:hAnsi="Times New Roman" w:cs="Times New Roman"/>
          <w:sz w:val="24"/>
          <w:szCs w:val="24"/>
          <w:u w:val="single"/>
        </w:rPr>
        <w:t>1986год,</w:t>
      </w:r>
      <w:r w:rsidRPr="00B159DE">
        <w:rPr>
          <w:rFonts w:ascii="Times New Roman" w:hAnsi="Times New Roman" w:cs="Times New Roman"/>
          <w:sz w:val="24"/>
          <w:szCs w:val="24"/>
        </w:rPr>
        <w:t xml:space="preserve"> проектная мощность </w:t>
      </w:r>
      <w:r w:rsidRPr="00B159DE">
        <w:rPr>
          <w:rFonts w:ascii="Times New Roman" w:hAnsi="Times New Roman" w:cs="Times New Roman"/>
          <w:sz w:val="24"/>
          <w:szCs w:val="24"/>
          <w:u w:val="single"/>
        </w:rPr>
        <w:t>41 место,</w:t>
      </w:r>
      <w:r w:rsidRPr="00B159DE">
        <w:rPr>
          <w:rFonts w:ascii="Times New Roman" w:hAnsi="Times New Roman" w:cs="Times New Roman"/>
          <w:sz w:val="24"/>
          <w:szCs w:val="24"/>
        </w:rPr>
        <w:t xml:space="preserve">  реальная наполняемость </w:t>
      </w:r>
      <w:r w:rsidRPr="00B159DE">
        <w:rPr>
          <w:rFonts w:ascii="Times New Roman" w:hAnsi="Times New Roman" w:cs="Times New Roman"/>
          <w:sz w:val="24"/>
          <w:szCs w:val="24"/>
          <w:u w:val="single"/>
        </w:rPr>
        <w:t>37 мест.</w:t>
      </w:r>
    </w:p>
    <w:p w:rsidR="00B159DE" w:rsidRPr="00B159DE" w:rsidRDefault="00B159DE" w:rsidP="00B159DE">
      <w:pPr>
        <w:jc w:val="both"/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 xml:space="preserve"> Данные о наличии специально  оборудованных помещениях,  сооружений, площадок.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2"/>
        <w:gridCol w:w="1767"/>
        <w:gridCol w:w="4302"/>
      </w:tblGrid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B159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Назначение</w:t>
            </w:r>
          </w:p>
        </w:tc>
        <w:tc>
          <w:tcPr>
            <w:tcW w:w="1767" w:type="dxa"/>
          </w:tcPr>
          <w:p w:rsidR="00B159DE" w:rsidRPr="00B159DE" w:rsidRDefault="00B159DE" w:rsidP="00B159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</w:tc>
        <w:tc>
          <w:tcPr>
            <w:tcW w:w="4302" w:type="dxa"/>
          </w:tcPr>
          <w:p w:rsidR="00B159DE" w:rsidRPr="00B159DE" w:rsidRDefault="00B159DE" w:rsidP="00B159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Примечание.</w:t>
            </w: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зона 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Музыкальные занятия проводятся в актовом зале.</w:t>
            </w: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Комната индивидуальных занятий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Иные помещения, сооружения</w:t>
            </w:r>
            <w:proofErr w:type="gramStart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 площади.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Кухня 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Кладовая 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Прачечная 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Гладильная 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159DE" w:rsidRPr="00B159DE" w:rsidTr="00B159DE">
        <w:trPr>
          <w:jc w:val="center"/>
        </w:trPr>
        <w:tc>
          <w:tcPr>
            <w:tcW w:w="35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Овощехранилище </w:t>
            </w:r>
          </w:p>
        </w:tc>
        <w:tc>
          <w:tcPr>
            <w:tcW w:w="1767" w:type="dxa"/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302" w:type="dxa"/>
          </w:tcPr>
          <w:p w:rsidR="00B159DE" w:rsidRPr="00B159DE" w:rsidRDefault="00B159DE" w:rsidP="00776E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B159DE" w:rsidRPr="00B159DE" w:rsidRDefault="00B159DE" w:rsidP="00C023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159DE" w:rsidRPr="00B159DE" w:rsidRDefault="00B159DE" w:rsidP="00B159DE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59DE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Соответствия состояния материально – технической  базы педагогического процесса кругу определяемых образовательной организацией целей и задач </w:t>
      </w:r>
    </w:p>
    <w:p w:rsidR="00B159DE" w:rsidRPr="00C02319" w:rsidRDefault="00B159DE" w:rsidP="00C02319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59DE">
        <w:rPr>
          <w:rFonts w:ascii="Times New Roman" w:hAnsi="Times New Roman" w:cs="Times New Roman"/>
          <w:b/>
          <w:i/>
          <w:sz w:val="24"/>
          <w:szCs w:val="24"/>
        </w:rPr>
        <w:t>(с позиции достаточности)</w:t>
      </w:r>
    </w:p>
    <w:p w:rsidR="00B159DE" w:rsidRPr="00B159DE" w:rsidRDefault="00B159DE" w:rsidP="00776E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>СВЕДЕНИЯ</w:t>
      </w:r>
    </w:p>
    <w:p w:rsidR="00B159DE" w:rsidRPr="00B159DE" w:rsidRDefault="00B159DE" w:rsidP="00776E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>о материально-техническом оснащении образовательного процесса.</w:t>
      </w:r>
    </w:p>
    <w:p w:rsidR="00B159DE" w:rsidRPr="00B159DE" w:rsidRDefault="00B159DE" w:rsidP="00776E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>Детский сад «Ручеек»</w:t>
      </w:r>
      <w:proofErr w:type="gramStart"/>
      <w:r w:rsidRPr="00B159D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B159DE">
        <w:rPr>
          <w:rFonts w:ascii="Times New Roman" w:hAnsi="Times New Roman" w:cs="Times New Roman"/>
          <w:sz w:val="24"/>
          <w:szCs w:val="24"/>
        </w:rPr>
        <w:t xml:space="preserve">.п. МАОУ </w:t>
      </w:r>
      <w:proofErr w:type="spellStart"/>
      <w:r w:rsidRPr="00B159DE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B159DE">
        <w:rPr>
          <w:rFonts w:ascii="Times New Roman" w:hAnsi="Times New Roman" w:cs="Times New Roman"/>
          <w:sz w:val="24"/>
          <w:szCs w:val="24"/>
        </w:rPr>
        <w:t xml:space="preserve"> СОШ № 2</w:t>
      </w:r>
    </w:p>
    <w:p w:rsidR="00B159DE" w:rsidRPr="00B159DE" w:rsidRDefault="00B159DE" w:rsidP="00B159D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jc w:val="center"/>
        <w:tblLook w:val="01E0"/>
      </w:tblPr>
      <w:tblGrid>
        <w:gridCol w:w="885"/>
        <w:gridCol w:w="90"/>
        <w:gridCol w:w="30"/>
        <w:gridCol w:w="6698"/>
        <w:gridCol w:w="142"/>
        <w:gridCol w:w="15"/>
        <w:gridCol w:w="1608"/>
        <w:gridCol w:w="855"/>
      </w:tblGrid>
      <w:tr w:rsidR="00B159DE" w:rsidRPr="00B159DE" w:rsidTr="00B159DE">
        <w:trPr>
          <w:gridAfter w:val="1"/>
          <w:wAfter w:w="855" w:type="dxa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159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B159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B159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</w:tc>
      </w:tr>
      <w:tr w:rsidR="00B159DE" w:rsidRPr="00B159DE" w:rsidTr="00B159DE">
        <w:trPr>
          <w:gridAfter w:val="1"/>
          <w:wAfter w:w="855" w:type="dxa"/>
          <w:jc w:val="center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B1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</w:t>
            </w:r>
          </w:p>
        </w:tc>
      </w:tr>
      <w:tr w:rsidR="00B159DE" w:rsidRPr="00B159DE" w:rsidTr="00776EBB">
        <w:trPr>
          <w:gridAfter w:val="1"/>
          <w:wAfter w:w="855" w:type="dxa"/>
          <w:trHeight w:val="5940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Стол детский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Стул взрослый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Шкафы в приемной группы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Кровати детские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Мягкая мебель (диванчик, два кресла)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Стенка детская «горка» для игрушек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Игры детские 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(дидактические,</w:t>
            </w:r>
            <w:proofErr w:type="gramEnd"/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 сюжетно ролевые,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Развивающие) </w:t>
            </w:r>
            <w:proofErr w:type="gramEnd"/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Доска  магнитная, меловая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Металлический мольберт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Стол для воспитателя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Набор детских столов «Ромашка»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Парта для первоклассника со стулом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59DE" w:rsidRPr="00B159DE">
              <w:rPr>
                <w:rFonts w:ascii="Times New Roman" w:hAnsi="Times New Roman" w:cs="Times New Roman"/>
                <w:sz w:val="24"/>
                <w:szCs w:val="24"/>
              </w:rPr>
              <w:t>агнитофон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В наличии и по возрасту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59DE" w:rsidRPr="00B159DE" w:rsidTr="00B159DE">
        <w:trPr>
          <w:gridAfter w:val="1"/>
          <w:wAfter w:w="855" w:type="dxa"/>
          <w:trHeight w:val="448"/>
          <w:jc w:val="center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B15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кабинет</w:t>
            </w:r>
          </w:p>
        </w:tc>
      </w:tr>
      <w:tr w:rsidR="00B159DE" w:rsidRPr="00B159DE" w:rsidTr="00B159DE">
        <w:trPr>
          <w:gridAfter w:val="1"/>
          <w:wAfter w:w="855" w:type="dxa"/>
          <w:trHeight w:val="789"/>
          <w:jc w:val="center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BB" w:rsidRPr="00B159DE" w:rsidTr="00837A03">
        <w:trPr>
          <w:trHeight w:val="385"/>
          <w:jc w:val="center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BB" w:rsidRPr="00B159DE" w:rsidRDefault="00776EBB" w:rsidP="00B159DE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 зал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76EBB" w:rsidRPr="00B159DE" w:rsidRDefault="00776EBB" w:rsidP="00B15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BB" w:rsidRPr="00B159DE" w:rsidTr="00837A03">
        <w:trPr>
          <w:trHeight w:val="8460"/>
          <w:jc w:val="center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Набор мягких модулей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Корзины  хранения оборудования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Мячи большие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Мячи средние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Мячи малые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Ребристая доска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Тренажер Гребля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Батут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Велотренажор</w:t>
            </w:r>
            <w:proofErr w:type="spellEnd"/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Спортивная стенка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Сухой бассейн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Райдер</w:t>
            </w:r>
            <w:proofErr w:type="spellEnd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 «Наездник»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Тренажер «Подставка под штангу»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proofErr w:type="spellStart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Министеппер</w:t>
            </w:r>
            <w:proofErr w:type="spellEnd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6EBB" w:rsidRPr="00B159DE" w:rsidRDefault="00776EBB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  <w:proofErr w:type="gramEnd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 бегущий по волнам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Теннисные ракетки  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Кегли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Дуги для </w:t>
            </w:r>
            <w:proofErr w:type="spellStart"/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Самокат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Спортивный мат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6EBB" w:rsidRPr="00B159DE" w:rsidRDefault="00776EBB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6EBB" w:rsidRPr="00B159DE" w:rsidRDefault="00776EBB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6EBB" w:rsidRPr="00B159DE" w:rsidRDefault="00776EBB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DE" w:rsidRPr="00B159DE" w:rsidTr="00B159DE">
        <w:trPr>
          <w:trHeight w:val="414"/>
          <w:jc w:val="center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b/>
                <w:sz w:val="24"/>
                <w:szCs w:val="24"/>
              </w:rPr>
              <w:t>Актовый зал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9DE" w:rsidRPr="00B159DE" w:rsidTr="00776EBB">
        <w:trPr>
          <w:trHeight w:val="3960"/>
          <w:jc w:val="center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C02319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Стул детский 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Стол детский 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 xml:space="preserve">Пособия 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Доска магнитная, меловая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Стойка- ширма «Кукольный театр»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B159DE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Доска экран</w:t>
            </w:r>
          </w:p>
          <w:p w:rsidR="00C02319" w:rsidRPr="00B159DE" w:rsidRDefault="00B159DE" w:rsidP="00776EBB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Водонагревател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2319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DE" w:rsidRPr="00B159DE" w:rsidTr="00B159DE">
        <w:trPr>
          <w:trHeight w:val="645"/>
          <w:jc w:val="center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Уголок природы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9DE" w:rsidRPr="00B159DE" w:rsidTr="00B159DE">
        <w:trPr>
          <w:trHeight w:val="645"/>
          <w:jc w:val="center"/>
        </w:trPr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Мебель «Уголок природы»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Детский набор «Юный химик»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Детский набор «Юный биолог»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Кинетический песок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Парта для первоклассника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59DE" w:rsidRPr="00B159DE" w:rsidRDefault="00B159DE" w:rsidP="00776E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59DE" w:rsidRPr="00B159DE" w:rsidRDefault="00B159DE" w:rsidP="00776E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9DE" w:rsidRPr="00B159DE" w:rsidRDefault="00B159DE" w:rsidP="00776E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9DE" w:rsidRPr="00B159DE" w:rsidRDefault="00B159DE" w:rsidP="00B159DE">
      <w:pPr>
        <w:rPr>
          <w:rFonts w:ascii="Times New Roman" w:hAnsi="Times New Roman" w:cs="Times New Roman"/>
          <w:sz w:val="24"/>
          <w:szCs w:val="24"/>
        </w:rPr>
      </w:pPr>
    </w:p>
    <w:p w:rsidR="00B159DE" w:rsidRPr="00B159DE" w:rsidRDefault="00B159DE" w:rsidP="00B15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b/>
          <w:sz w:val="24"/>
          <w:szCs w:val="24"/>
        </w:rPr>
        <w:t>Библиотечный фонд</w:t>
      </w:r>
      <w:r w:rsidRPr="00B159DE">
        <w:rPr>
          <w:rFonts w:ascii="Times New Roman" w:hAnsi="Times New Roman" w:cs="Times New Roman"/>
          <w:sz w:val="24"/>
          <w:szCs w:val="24"/>
        </w:rPr>
        <w:t>:</w:t>
      </w:r>
    </w:p>
    <w:p w:rsidR="00B159DE" w:rsidRPr="00B159DE" w:rsidRDefault="00B159DE" w:rsidP="00B159DE">
      <w:pPr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>-художественной литературы –  25экз.</w:t>
      </w:r>
    </w:p>
    <w:p w:rsidR="00B159DE" w:rsidRPr="00B159DE" w:rsidRDefault="00B159DE" w:rsidP="00B159DE">
      <w:pPr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>-методической литературы – 15 экз.</w:t>
      </w:r>
    </w:p>
    <w:p w:rsidR="00B159DE" w:rsidRDefault="00B159DE" w:rsidP="00B159DE">
      <w:pPr>
        <w:rPr>
          <w:rFonts w:ascii="Times New Roman" w:hAnsi="Times New Roman" w:cs="Times New Roman"/>
          <w:sz w:val="24"/>
          <w:szCs w:val="24"/>
        </w:rPr>
      </w:pPr>
      <w:r w:rsidRPr="00B159DE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озеленен</w:t>
      </w:r>
      <w:r w:rsidR="00650086">
        <w:rPr>
          <w:rFonts w:ascii="Times New Roman" w:hAnsi="Times New Roman" w:cs="Times New Roman"/>
          <w:sz w:val="24"/>
          <w:szCs w:val="24"/>
        </w:rPr>
        <w:t>, оснащен навесом. На территории детского сада 1  игровая площадка. Оборудование участка в рабочем состоянии, но существует необходимость попол</w:t>
      </w:r>
      <w:r w:rsidR="00812263">
        <w:rPr>
          <w:rFonts w:ascii="Times New Roman" w:hAnsi="Times New Roman" w:cs="Times New Roman"/>
          <w:sz w:val="24"/>
          <w:szCs w:val="24"/>
        </w:rPr>
        <w:t xml:space="preserve">нения нового оборудования, также в детском саду имеется выносное оборудование  по сезону. Спортивной площадки нет, т.к. площадь не позволяет. </w:t>
      </w:r>
      <w:proofErr w:type="gramStart"/>
      <w:r w:rsidR="00812263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="00812263">
        <w:rPr>
          <w:rFonts w:ascii="Times New Roman" w:hAnsi="Times New Roman" w:cs="Times New Roman"/>
          <w:sz w:val="24"/>
          <w:szCs w:val="24"/>
        </w:rPr>
        <w:t xml:space="preserve"> можно констатировать, что в детском саду постоянно идет постоянная работа по созданию материально-технического и хозяйственного оборудования необходимого для работы детского сада. </w:t>
      </w:r>
    </w:p>
    <w:p w:rsidR="00812263" w:rsidRDefault="00812263" w:rsidP="00B15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создании предметно - развивающей  среды педагоги используют возрастные и индивидуальные особенности</w:t>
      </w:r>
      <w:r w:rsidR="00047B2F">
        <w:rPr>
          <w:rFonts w:ascii="Times New Roman" w:hAnsi="Times New Roman" w:cs="Times New Roman"/>
          <w:sz w:val="24"/>
          <w:szCs w:val="24"/>
        </w:rPr>
        <w:t xml:space="preserve"> детей группы. Группы  включают в себя: игровую, познавательную и обеденную зоны. Группа постепенно пополняется современным игровым оборудованием. Предметная среда всех помещений максимально насыщена игровым оборудованием, выдержана мера необходимого и достаточного оборудования для каждого вида деятельности. В  познавательной деятельности воспитатели используют актовый зал для непосредственной образовательной деятельности детей старшего возраста. В детском саду имеется 3 ноутбука, притер цветной, сканер, принтер черно-белый, 2 телевизора, </w:t>
      </w:r>
      <w:proofErr w:type="gramStart"/>
      <w:r w:rsidR="00047B2F">
        <w:rPr>
          <w:rFonts w:ascii="Times New Roman" w:hAnsi="Times New Roman" w:cs="Times New Roman"/>
          <w:sz w:val="24"/>
          <w:szCs w:val="24"/>
        </w:rPr>
        <w:t>подключенные</w:t>
      </w:r>
      <w:proofErr w:type="gramEnd"/>
      <w:r w:rsidR="00047B2F">
        <w:rPr>
          <w:rFonts w:ascii="Times New Roman" w:hAnsi="Times New Roman" w:cs="Times New Roman"/>
          <w:sz w:val="24"/>
          <w:szCs w:val="24"/>
        </w:rPr>
        <w:t xml:space="preserve"> к интернету. Предметно – развивающая среда в детском саду соответствует требованиям ФГОС ДОУ, служит интересам и потребностям детей, а её элемент</w:t>
      </w:r>
      <w:proofErr w:type="gramStart"/>
      <w:r w:rsidR="00047B2F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47B2F">
        <w:rPr>
          <w:rFonts w:ascii="Times New Roman" w:hAnsi="Times New Roman" w:cs="Times New Roman"/>
          <w:sz w:val="24"/>
          <w:szCs w:val="24"/>
        </w:rPr>
        <w:t xml:space="preserve"> полноценному развитию ребенка.</w:t>
      </w:r>
    </w:p>
    <w:p w:rsidR="00047B2F" w:rsidRDefault="00047B2F" w:rsidP="00B15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создания </w:t>
      </w:r>
      <w:r w:rsidR="00CF08BB">
        <w:rPr>
          <w:rFonts w:ascii="Times New Roman" w:hAnsi="Times New Roman" w:cs="Times New Roman"/>
          <w:sz w:val="24"/>
          <w:szCs w:val="24"/>
        </w:rPr>
        <w:t>оптимальных условий для обеспечения всестороннего развития дошкольников в 2021 году в группе и спальне, а также туалетных комнатах и пищеблоке, заменена мебель, пополняется игровое и развивающее оборудование, закуплены кроватки, проведен ремонт. Для  воспитанников своевременно оформлялись и обновлялись стенды, папки передвижки, стенды информации для родителей.</w:t>
      </w:r>
    </w:p>
    <w:p w:rsidR="00CF08BB" w:rsidRDefault="00CF08BB" w:rsidP="00B15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в детском саду предметно-пространственная среда способствует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свестороннему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развитию воспитанников.</w:t>
      </w:r>
    </w:p>
    <w:p w:rsidR="00CF08BB" w:rsidRDefault="00CF08BB" w:rsidP="00B159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содержания образования в детском саду.</w:t>
      </w:r>
    </w:p>
    <w:p w:rsidR="007246EE" w:rsidRDefault="00CF08BB" w:rsidP="00CF08BB">
      <w:pPr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Содержание воспитательно-образовательного процесса в детском саду определяется основной образовательной программе детского сада «Ручеек»  </w:t>
      </w:r>
      <w:r w:rsidRPr="00497A52">
        <w:rPr>
          <w:rFonts w:ascii="Times New Roman" w:hAnsi="Times New Roman" w:cs="Times New Roman"/>
          <w:sz w:val="24"/>
          <w:szCs w:val="24"/>
        </w:rPr>
        <w:t xml:space="preserve">разработанной </w:t>
      </w:r>
      <w:r w:rsidRPr="00497A52">
        <w:rPr>
          <w:rStyle w:val="FontStyle81"/>
          <w:sz w:val="24"/>
          <w:szCs w:val="24"/>
        </w:rPr>
        <w:t xml:space="preserve">на основе Федерального государственного образовательного стандарта дошкольного образования, </w:t>
      </w:r>
      <w:r w:rsidRPr="00497A52">
        <w:rPr>
          <w:rFonts w:ascii="Times New Roman" w:hAnsi="Times New Roman" w:cs="Times New Roman"/>
          <w:sz w:val="24"/>
          <w:szCs w:val="24"/>
        </w:rPr>
        <w:t>с учетом концептуальных положений примерной основной образовательной программы «Детство» под редакцией Т.И. Бабаевой с основными н</w:t>
      </w:r>
      <w:r w:rsidR="007246EE">
        <w:rPr>
          <w:rFonts w:ascii="Times New Roman" w:hAnsi="Times New Roman" w:cs="Times New Roman"/>
          <w:sz w:val="24"/>
          <w:szCs w:val="24"/>
        </w:rPr>
        <w:t xml:space="preserve">ормативно правовыми документами, а также другие программы и технологии для углубленной образовательной </w:t>
      </w:r>
      <w:r w:rsidR="007246EE">
        <w:rPr>
          <w:rFonts w:ascii="Times New Roman" w:hAnsi="Times New Roman" w:cs="Times New Roman"/>
          <w:sz w:val="24"/>
          <w:szCs w:val="24"/>
        </w:rPr>
        <w:lastRenderedPageBreak/>
        <w:t>деятельности детей по приоритетным направлениям.</w:t>
      </w:r>
      <w:proofErr w:type="gramEnd"/>
      <w:r w:rsidR="00724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246E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7246EE">
        <w:rPr>
          <w:rFonts w:ascii="Times New Roman" w:hAnsi="Times New Roman" w:cs="Times New Roman"/>
          <w:sz w:val="24"/>
          <w:szCs w:val="24"/>
        </w:rPr>
        <w:t>- образовательный</w:t>
      </w:r>
      <w:proofErr w:type="gramEnd"/>
      <w:r w:rsidR="007246EE">
        <w:rPr>
          <w:rFonts w:ascii="Times New Roman" w:hAnsi="Times New Roman" w:cs="Times New Roman"/>
          <w:sz w:val="24"/>
          <w:szCs w:val="24"/>
        </w:rPr>
        <w:t xml:space="preserve"> процесс включает в себя 4 направления:</w:t>
      </w:r>
    </w:p>
    <w:p w:rsidR="00CF08BB" w:rsidRDefault="007246EE" w:rsidP="00CF08BB">
      <w:pPr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познавательно-речевое развитие</w:t>
      </w:r>
    </w:p>
    <w:p w:rsidR="007246EE" w:rsidRDefault="007246EE" w:rsidP="00CF08BB">
      <w:pPr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социально-личностное развитие</w:t>
      </w:r>
    </w:p>
    <w:p w:rsidR="007246EE" w:rsidRDefault="007246EE" w:rsidP="00CF08BB">
      <w:pPr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-физическое развитие</w:t>
      </w:r>
    </w:p>
    <w:p w:rsidR="007246EE" w:rsidRDefault="007246EE" w:rsidP="00CF08BB">
      <w:pPr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художественно- эстетическое  развитие</w:t>
      </w:r>
    </w:p>
    <w:p w:rsidR="007246EE" w:rsidRDefault="007246EE" w:rsidP="00CF08BB">
      <w:pPr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данных направлений в детском саду имеются: групповые комнаты, актовый и спортивный залы, уличная площадка. В детском саду создана эмоционально-благоприятная атмосфера, обеспечивающая психологический комфорт для детей. Группа оснащена разнообразным  дидактическим игровым материалом. Годовой план составляется в соответствии со спецификой детского сада с учетом профессионального уровня педагогического коллектива.</w:t>
      </w:r>
    </w:p>
    <w:p w:rsidR="007246EE" w:rsidRDefault="007246EE" w:rsidP="00CF08BB">
      <w:pPr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образовательный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процесс в детском саду строится с учетом </w:t>
      </w:r>
      <w:r w:rsidR="003D6233">
        <w:rPr>
          <w:rFonts w:ascii="Times New Roman" w:hAnsi="Times New Roman" w:cs="Times New Roman"/>
          <w:sz w:val="24"/>
          <w:szCs w:val="24"/>
        </w:rPr>
        <w:t>требований санитарно-гигиенического режима детского сада.</w:t>
      </w:r>
    </w:p>
    <w:p w:rsidR="003D6233" w:rsidRDefault="003D6233" w:rsidP="00CF08BB">
      <w:pPr>
        <w:spacing w:before="120" w:after="120"/>
        <w:ind w:right="1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работы детского сада в 2021-2022 учебном году и степень их реализации</w:t>
      </w:r>
    </w:p>
    <w:p w:rsidR="00C53064" w:rsidRDefault="00C53064" w:rsidP="00CF08BB">
      <w:pPr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разностороннее развитие детей дошкольного возраста с учетом их возрастных и индивидуальных особенностей</w:t>
      </w:r>
    </w:p>
    <w:p w:rsidR="00C53064" w:rsidRPr="00C53064" w:rsidRDefault="00C53064" w:rsidP="00CF08BB">
      <w:pPr>
        <w:spacing w:before="120" w:after="120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C53064" w:rsidRPr="00497A52" w:rsidRDefault="00C53064" w:rsidP="00C5306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Активизировать работу по созданию оптимальных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>–педагогических условий для полноценного речевого развития детей.</w:t>
      </w:r>
    </w:p>
    <w:p w:rsidR="00C53064" w:rsidRPr="00DD04A8" w:rsidRDefault="00C53064" w:rsidP="00C53064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4A8">
        <w:rPr>
          <w:rStyle w:val="aa"/>
          <w:rFonts w:ascii="Times New Roman" w:hAnsi="Times New Roman" w:cs="Times New Roman"/>
          <w:b w:val="0"/>
          <w:sz w:val="24"/>
          <w:szCs w:val="24"/>
        </w:rPr>
        <w:t>Продолжить работу по созданию условий, направленных на речевое развитие детей дошкольного возраста, с целью развития их интеллектуальных способностей, познавательного интереса, творческой инициативы.</w:t>
      </w:r>
    </w:p>
    <w:p w:rsidR="00C53064" w:rsidRPr="00497A52" w:rsidRDefault="00C53064" w:rsidP="00C53064">
      <w:pPr>
        <w:pStyle w:val="ab"/>
        <w:numPr>
          <w:ilvl w:val="0"/>
          <w:numId w:val="6"/>
        </w:numPr>
        <w:suppressAutoHyphens w:val="0"/>
        <w:spacing w:after="0"/>
        <w:ind w:left="0" w:firstLine="360"/>
      </w:pPr>
      <w:r w:rsidRPr="00497A52">
        <w:t xml:space="preserve">Внедрять разнообразные формы и методы работы с детьми (в соответствии с требованиями ФГОС </w:t>
      </w:r>
      <w:proofErr w:type="gramStart"/>
      <w:r w:rsidRPr="00497A52">
        <w:t>ДО</w:t>
      </w:r>
      <w:proofErr w:type="gramEnd"/>
      <w:r w:rsidRPr="00497A52">
        <w:t xml:space="preserve">) </w:t>
      </w:r>
      <w:proofErr w:type="gramStart"/>
      <w:r w:rsidRPr="00497A52">
        <w:t>по</w:t>
      </w:r>
      <w:proofErr w:type="gramEnd"/>
      <w:r w:rsidRPr="00497A52">
        <w:t xml:space="preserve"> сохранению и укреплению здоровья детей дошкольного возраста. </w:t>
      </w:r>
    </w:p>
    <w:p w:rsidR="00C53064" w:rsidRPr="00497A52" w:rsidRDefault="00C53064" w:rsidP="00C53064">
      <w:pPr>
        <w:pStyle w:val="ab"/>
        <w:numPr>
          <w:ilvl w:val="0"/>
          <w:numId w:val="6"/>
        </w:numPr>
        <w:suppressAutoHyphens w:val="0"/>
        <w:spacing w:after="0"/>
        <w:ind w:left="0" w:firstLine="360"/>
      </w:pPr>
      <w:r w:rsidRPr="00497A52">
        <w:t>Продолжить внедрение активных и интерактивных форм взаимодействия с родителями, предполагающее построение партнерских отношений педагогов с семьями детей</w:t>
      </w:r>
    </w:p>
    <w:p w:rsidR="00B159DE" w:rsidRPr="00776EBB" w:rsidRDefault="00C53064" w:rsidP="00776EB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>Продолжить работу по мотивации педагогов повышения профессиональной квалификации. Усилить индивидуальную и дифференцированную работу с педагогами ДОУ.</w:t>
      </w:r>
    </w:p>
    <w:p w:rsidR="00DD04A8" w:rsidRPr="00497A52" w:rsidRDefault="00DD04A8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Контролируя деятельность педагогов,  изучила состояние воспитания и обучения детей в процессе их деятельности, при этом, обращала внимание на то, как работают педагоги, на сколько эффективны применяемые ими методические приемы, на сколько педагог реализует на практике ФГОС </w:t>
      </w:r>
      <w:proofErr w:type="gramStart"/>
      <w:r w:rsidRPr="00497A5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97A52">
        <w:rPr>
          <w:rFonts w:ascii="Times New Roman" w:hAnsi="Times New Roman" w:cs="Times New Roman"/>
          <w:sz w:val="24"/>
          <w:szCs w:val="24"/>
        </w:rPr>
        <w:t xml:space="preserve">. При наблюдении обращала внимание на следующие  моменты: взаимосвязь всех задач: познавательного, физкультурного, умственного, трудового, нравственного, эстетического воспитания. </w:t>
      </w:r>
    </w:p>
    <w:p w:rsidR="00DD04A8" w:rsidRDefault="00DD04A8" w:rsidP="00776EBB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При анализе занятий выявляла не только правильность методов и приемов обучения, но и осуществление всестороннего воспитания детей, эффективность методов обучения. Анализ педагогического процесса показал, что воспитатели: </w:t>
      </w:r>
      <w:r w:rsidR="001C40E7">
        <w:rPr>
          <w:rFonts w:ascii="Times New Roman" w:hAnsi="Times New Roman" w:cs="Times New Roman"/>
          <w:sz w:val="24"/>
          <w:szCs w:val="24"/>
        </w:rPr>
        <w:t>Белова Л.Н.,</w:t>
      </w:r>
      <w:r w:rsidRPr="00497A52">
        <w:rPr>
          <w:rFonts w:ascii="Times New Roman" w:hAnsi="Times New Roman" w:cs="Times New Roman"/>
          <w:sz w:val="24"/>
          <w:szCs w:val="24"/>
        </w:rPr>
        <w:t xml:space="preserve"> Казанцева А.Н. </w:t>
      </w:r>
      <w:r w:rsidRPr="00497A52">
        <w:rPr>
          <w:rFonts w:ascii="Times New Roman" w:hAnsi="Times New Roman" w:cs="Times New Roman"/>
          <w:sz w:val="24"/>
          <w:szCs w:val="24"/>
        </w:rPr>
        <w:lastRenderedPageBreak/>
        <w:t>умело руководят как самостоятельными, так и индивидуальными играми детей, внедрение игр</w:t>
      </w:r>
      <w:r w:rsidR="001C40E7">
        <w:rPr>
          <w:rFonts w:ascii="Times New Roman" w:hAnsi="Times New Roman" w:cs="Times New Roman"/>
          <w:sz w:val="24"/>
          <w:szCs w:val="24"/>
        </w:rPr>
        <w:t>, музыкальные и танцевальные моменты, театрализованную деятельность</w:t>
      </w:r>
      <w:r w:rsidRPr="00497A52">
        <w:rPr>
          <w:rFonts w:ascii="Times New Roman" w:hAnsi="Times New Roman" w:cs="Times New Roman"/>
          <w:sz w:val="24"/>
          <w:szCs w:val="24"/>
        </w:rPr>
        <w:t xml:space="preserve"> непосредственно </w:t>
      </w:r>
      <w:r w:rsidR="00776EBB">
        <w:rPr>
          <w:rFonts w:ascii="Times New Roman" w:hAnsi="Times New Roman" w:cs="Times New Roman"/>
          <w:sz w:val="24"/>
          <w:szCs w:val="24"/>
        </w:rPr>
        <w:t xml:space="preserve">в образовательную деятельность. </w:t>
      </w:r>
      <w:r w:rsidRPr="00497A52">
        <w:rPr>
          <w:rFonts w:ascii="Times New Roman" w:hAnsi="Times New Roman" w:cs="Times New Roman"/>
          <w:sz w:val="24"/>
          <w:szCs w:val="24"/>
        </w:rPr>
        <w:t xml:space="preserve">В работе по умственному воспитанию основное внимание было обращено на обучение детей связной речи, на расширение словаря, воспитание культуры речи, на создание системы в проведении занятии по развитию речи, согласно ФГОС </w:t>
      </w:r>
      <w:proofErr w:type="gramStart"/>
      <w:r w:rsidRPr="00497A5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97A52">
        <w:rPr>
          <w:rFonts w:ascii="Times New Roman" w:hAnsi="Times New Roman" w:cs="Times New Roman"/>
          <w:sz w:val="24"/>
          <w:szCs w:val="24"/>
        </w:rPr>
        <w:t xml:space="preserve">. В группе широко использовались артикуляционные гимнастики, дыхательные гимнастики многие занятия проходили в нетрадиционной форме с использованием надувных шаров, мыльных пузырей, султанчиков. Анна Николаевна широко использует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 xml:space="preserve"> оборудов</w:t>
      </w:r>
      <w:r w:rsidR="00776EBB">
        <w:rPr>
          <w:rFonts w:ascii="Times New Roman" w:hAnsi="Times New Roman" w:cs="Times New Roman"/>
          <w:sz w:val="24"/>
          <w:szCs w:val="24"/>
        </w:rPr>
        <w:t>ание, занятия проходят в игре (</w:t>
      </w:r>
      <w:r w:rsidRPr="00497A52">
        <w:rPr>
          <w:rFonts w:ascii="Times New Roman" w:hAnsi="Times New Roman" w:cs="Times New Roman"/>
          <w:sz w:val="24"/>
          <w:szCs w:val="24"/>
        </w:rPr>
        <w:t>телепередача, интервью, игры- путешествия</w:t>
      </w:r>
      <w:proofErr w:type="gramStart"/>
      <w:r w:rsidRPr="00497A52">
        <w:rPr>
          <w:rFonts w:ascii="Times New Roman" w:hAnsi="Times New Roman" w:cs="Times New Roman"/>
          <w:sz w:val="24"/>
          <w:szCs w:val="24"/>
        </w:rPr>
        <w:t xml:space="preserve">,), </w:t>
      </w:r>
      <w:proofErr w:type="spellStart"/>
      <w:proofErr w:type="gramEnd"/>
      <w:r w:rsidRPr="00497A52">
        <w:rPr>
          <w:rFonts w:ascii="Times New Roman" w:hAnsi="Times New Roman" w:cs="Times New Roman"/>
          <w:sz w:val="24"/>
          <w:szCs w:val="24"/>
        </w:rPr>
        <w:t>геокешинги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 xml:space="preserve"> и </w:t>
      </w:r>
      <w:r w:rsidR="001C40E7">
        <w:rPr>
          <w:rFonts w:ascii="Times New Roman" w:hAnsi="Times New Roman" w:cs="Times New Roman"/>
          <w:sz w:val="24"/>
          <w:szCs w:val="24"/>
        </w:rPr>
        <w:t xml:space="preserve">театральная деятельность </w:t>
      </w:r>
      <w:r w:rsidRPr="00497A52">
        <w:rPr>
          <w:rFonts w:ascii="Times New Roman" w:hAnsi="Times New Roman" w:cs="Times New Roman"/>
          <w:sz w:val="24"/>
          <w:szCs w:val="24"/>
        </w:rPr>
        <w:t>др. новые методы работы с воспитанниками. Каждая неделя сопровождалась красочными наглядными пособиями согласно теме недели, детям для свободного рисования предлагались раскраски по теме недели, выставлялись игры в познавательный уголок согласно теме месяца и неделе. Много проводилось игр на математическое развитие, в группе были созданы уголки по развитию речи, обновились игровые пособия, настольные игры, также Анна Николаевна для развития речи в свободное время использовала театральную деятельность.</w:t>
      </w:r>
    </w:p>
    <w:p w:rsidR="001C40E7" w:rsidRPr="00497A52" w:rsidRDefault="001C40E7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Людмила Николаевна также использовала в своей работе с малышами артикуляционные гимнастики, физкультминутки, музыкальное сопровождение с распеванием песенок на занятиях по ФЭМП и развитию речи, благодаря чему</w:t>
      </w:r>
      <w:r w:rsidR="00AD7FEC">
        <w:rPr>
          <w:rFonts w:ascii="Times New Roman" w:hAnsi="Times New Roman" w:cs="Times New Roman"/>
          <w:sz w:val="24"/>
          <w:szCs w:val="24"/>
        </w:rPr>
        <w:t xml:space="preserve"> дети усвоили счет до пяти</w:t>
      </w:r>
      <w:proofErr w:type="gramStart"/>
      <w:r w:rsidR="00AD7FE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D7FEC">
        <w:rPr>
          <w:rFonts w:ascii="Times New Roman" w:hAnsi="Times New Roman" w:cs="Times New Roman"/>
          <w:sz w:val="24"/>
          <w:szCs w:val="24"/>
        </w:rPr>
        <w:t xml:space="preserve"> а воспитанники  четвертого года прямой счет до  десяти.</w:t>
      </w:r>
    </w:p>
    <w:p w:rsidR="00DD04A8" w:rsidRPr="00497A52" w:rsidRDefault="00DD04A8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по математическому развитию способствовали развитию у детей познавательного интереса,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 xml:space="preserve"> мышления, совершенствовали память, воображение, внимание, речь, логическое и творческое мышление. В старшей группе применялись игровые моменты, дети с помощью считалок, песенок, стихотворений</w:t>
      </w:r>
      <w:r w:rsidR="00AD7FEC">
        <w:rPr>
          <w:rFonts w:ascii="Times New Roman" w:hAnsi="Times New Roman" w:cs="Times New Roman"/>
          <w:sz w:val="24"/>
          <w:szCs w:val="24"/>
        </w:rPr>
        <w:t>, сказок</w:t>
      </w:r>
      <w:r w:rsidRPr="00497A52">
        <w:rPr>
          <w:rFonts w:ascii="Times New Roman" w:hAnsi="Times New Roman" w:cs="Times New Roman"/>
          <w:sz w:val="24"/>
          <w:szCs w:val="24"/>
        </w:rPr>
        <w:t xml:space="preserve"> быстрее запоминали устный счет, дни недели, месяцы года. Так же Анной Николаевной проводили</w:t>
      </w:r>
      <w:r w:rsidR="00AD7FEC">
        <w:rPr>
          <w:rFonts w:ascii="Times New Roman" w:hAnsi="Times New Roman" w:cs="Times New Roman"/>
          <w:sz w:val="24"/>
          <w:szCs w:val="24"/>
        </w:rPr>
        <w:t>сь подвижные игры на занятиях (</w:t>
      </w:r>
      <w:r w:rsidRPr="00497A52">
        <w:rPr>
          <w:rFonts w:ascii="Times New Roman" w:hAnsi="Times New Roman" w:cs="Times New Roman"/>
          <w:sz w:val="24"/>
          <w:szCs w:val="24"/>
        </w:rPr>
        <w:t>с мячом, скакалками, кубиками). Занятия проходили в виде игр, развлечений в 20</w:t>
      </w:r>
      <w:r w:rsidR="00AD7FEC">
        <w:rPr>
          <w:rFonts w:ascii="Times New Roman" w:hAnsi="Times New Roman" w:cs="Times New Roman"/>
          <w:sz w:val="24"/>
          <w:szCs w:val="24"/>
        </w:rPr>
        <w:t>21</w:t>
      </w:r>
      <w:r w:rsidRPr="00497A52">
        <w:rPr>
          <w:rFonts w:ascii="Times New Roman" w:hAnsi="Times New Roman" w:cs="Times New Roman"/>
          <w:sz w:val="24"/>
          <w:szCs w:val="24"/>
        </w:rPr>
        <w:t>-</w:t>
      </w:r>
      <w:r w:rsidR="00AD7FEC">
        <w:rPr>
          <w:rFonts w:ascii="Times New Roman" w:hAnsi="Times New Roman" w:cs="Times New Roman"/>
          <w:sz w:val="24"/>
          <w:szCs w:val="24"/>
        </w:rPr>
        <w:t>22</w:t>
      </w:r>
      <w:r w:rsidRPr="00497A52">
        <w:rPr>
          <w:rFonts w:ascii="Times New Roman" w:hAnsi="Times New Roman" w:cs="Times New Roman"/>
          <w:sz w:val="24"/>
          <w:szCs w:val="24"/>
        </w:rPr>
        <w:t xml:space="preserve"> году в НОД широко применялись кубики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Дьеныша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 xml:space="preserve">, палочки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Кьюзенера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 xml:space="preserve">, кубики Никитина,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AD7FEC">
        <w:rPr>
          <w:rFonts w:ascii="Times New Roman" w:hAnsi="Times New Roman" w:cs="Times New Roman"/>
          <w:sz w:val="24"/>
          <w:szCs w:val="24"/>
        </w:rPr>
        <w:t xml:space="preserve">, особенно воспитанникам нравится заниматься и играть на </w:t>
      </w:r>
      <w:proofErr w:type="spellStart"/>
      <w:r w:rsidR="00AD7FEC">
        <w:rPr>
          <w:rFonts w:ascii="Times New Roman" w:hAnsi="Times New Roman" w:cs="Times New Roman"/>
          <w:sz w:val="24"/>
          <w:szCs w:val="24"/>
        </w:rPr>
        <w:t>коврографе</w:t>
      </w:r>
      <w:proofErr w:type="spellEnd"/>
      <w:r w:rsidR="00AD7FEC">
        <w:rPr>
          <w:rFonts w:ascii="Times New Roman" w:hAnsi="Times New Roman" w:cs="Times New Roman"/>
          <w:sz w:val="24"/>
          <w:szCs w:val="24"/>
        </w:rPr>
        <w:t xml:space="preserve"> «Ларчик»</w:t>
      </w:r>
      <w:proofErr w:type="gramStart"/>
      <w:r w:rsidRPr="00497A5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97A52">
        <w:rPr>
          <w:rFonts w:ascii="Times New Roman" w:hAnsi="Times New Roman" w:cs="Times New Roman"/>
          <w:sz w:val="24"/>
          <w:szCs w:val="24"/>
        </w:rPr>
        <w:t xml:space="preserve">  В младшей группе так же использовались мячи, кубики, пирамидки, занятия проходили непосредственно в виде иг</w:t>
      </w:r>
      <w:r w:rsidR="00AD7FEC">
        <w:rPr>
          <w:rFonts w:ascii="Times New Roman" w:hAnsi="Times New Roman" w:cs="Times New Roman"/>
          <w:sz w:val="24"/>
          <w:szCs w:val="24"/>
        </w:rPr>
        <w:t>р-путешествий, Людмила Николаевна</w:t>
      </w:r>
      <w:r w:rsidRPr="00497A52">
        <w:rPr>
          <w:rFonts w:ascii="Times New Roman" w:hAnsi="Times New Roman" w:cs="Times New Roman"/>
          <w:sz w:val="24"/>
          <w:szCs w:val="24"/>
        </w:rPr>
        <w:t xml:space="preserve"> в своей образовательной деятельности использовала всю активную зону (спальни, прихожую</w:t>
      </w:r>
      <w:r w:rsidR="00AD7FEC">
        <w:rPr>
          <w:rFonts w:ascii="Times New Roman" w:hAnsi="Times New Roman" w:cs="Times New Roman"/>
          <w:sz w:val="24"/>
          <w:szCs w:val="24"/>
        </w:rPr>
        <w:t>), также широко применялись музыкальное сопровождение, презентации, театральную деятельность</w:t>
      </w:r>
      <w:r w:rsidRPr="00497A52">
        <w:rPr>
          <w:rFonts w:ascii="Times New Roman" w:hAnsi="Times New Roman" w:cs="Times New Roman"/>
          <w:sz w:val="24"/>
          <w:szCs w:val="24"/>
        </w:rPr>
        <w:t xml:space="preserve"> для запоминания счета.</w:t>
      </w:r>
    </w:p>
    <w:p w:rsidR="00DD04A8" w:rsidRPr="00497A52" w:rsidRDefault="00DD04A8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   В организации занятий по рисованию использовались методы рисования нетрадиционным способом, что привлекало и заинтересовывало детей. Воспитанники рисовали пальчиками, всей ладонью, пластилином, на влажной бумаге </w:t>
      </w:r>
      <w:r w:rsidR="00AD7FEC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Pr="00497A52">
        <w:rPr>
          <w:rFonts w:ascii="Times New Roman" w:hAnsi="Times New Roman" w:cs="Times New Roman"/>
          <w:sz w:val="24"/>
          <w:szCs w:val="24"/>
        </w:rPr>
        <w:t xml:space="preserve">в работе применяла рисование с помощью бросового материала </w:t>
      </w:r>
      <w:proofErr w:type="gramStart"/>
      <w:r w:rsidRPr="00497A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97A52">
        <w:rPr>
          <w:rFonts w:ascii="Times New Roman" w:hAnsi="Times New Roman" w:cs="Times New Roman"/>
          <w:sz w:val="24"/>
          <w:szCs w:val="24"/>
        </w:rPr>
        <w:t>одноразовые вилки, ложки покрышки от бутылок</w:t>
      </w:r>
      <w:r w:rsidR="00AD7FEC">
        <w:rPr>
          <w:rFonts w:ascii="Times New Roman" w:hAnsi="Times New Roman" w:cs="Times New Roman"/>
          <w:sz w:val="24"/>
          <w:szCs w:val="24"/>
        </w:rPr>
        <w:t>, ватные диски, ватные палочки</w:t>
      </w:r>
      <w:r w:rsidRPr="00497A52">
        <w:rPr>
          <w:rFonts w:ascii="Times New Roman" w:hAnsi="Times New Roman" w:cs="Times New Roman"/>
          <w:sz w:val="24"/>
          <w:szCs w:val="24"/>
        </w:rPr>
        <w:t xml:space="preserve"> и т.д.), а также рисование пальчиками.</w:t>
      </w:r>
    </w:p>
    <w:p w:rsidR="00DD04A8" w:rsidRPr="00497A52" w:rsidRDefault="00DD04A8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Дети подготовительной подгруппы усвоили устный счет до 10 в прямом и обратном порядке,  </w:t>
      </w:r>
      <w:proofErr w:type="gramStart"/>
      <w:r w:rsidRPr="00497A52">
        <w:rPr>
          <w:rFonts w:ascii="Times New Roman" w:hAnsi="Times New Roman" w:cs="Times New Roman"/>
          <w:sz w:val="24"/>
          <w:szCs w:val="24"/>
        </w:rPr>
        <w:t>умеют считать до двадцати в прямом порядке многие усвоили</w:t>
      </w:r>
      <w:proofErr w:type="gramEnd"/>
      <w:r w:rsidRPr="00497A52">
        <w:rPr>
          <w:rFonts w:ascii="Times New Roman" w:hAnsi="Times New Roman" w:cs="Times New Roman"/>
          <w:sz w:val="24"/>
          <w:szCs w:val="24"/>
        </w:rPr>
        <w:t xml:space="preserve"> пересказ сказок </w:t>
      </w:r>
      <w:r w:rsidRPr="00497A52">
        <w:rPr>
          <w:rFonts w:ascii="Times New Roman" w:hAnsi="Times New Roman" w:cs="Times New Roman"/>
          <w:sz w:val="24"/>
          <w:szCs w:val="24"/>
        </w:rPr>
        <w:lastRenderedPageBreak/>
        <w:t xml:space="preserve">т.к. Анна Николаевна часто показывала с детьми кукольный театр по русским сказкам, согласно программе, пели песенки сказочных героев.  </w:t>
      </w:r>
    </w:p>
    <w:p w:rsidR="00DD04A8" w:rsidRPr="00497A52" w:rsidRDefault="00DD04A8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  В проведении музыкальных занятий была  организована индивидуальная работа с детьми,  привлекался  для работы материал 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 xml:space="preserve"> дисков (в старшей  группе), но многие занятия направлены на подготовку только праздников и утренников.</w:t>
      </w:r>
    </w:p>
    <w:p w:rsidR="00DD04A8" w:rsidRPr="00497A52" w:rsidRDefault="00DD04A8" w:rsidP="00DD04A8">
      <w:pPr>
        <w:spacing w:before="120" w:after="120"/>
        <w:ind w:right="113" w:firstLine="57"/>
        <w:jc w:val="both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497A52">
        <w:rPr>
          <w:rStyle w:val="1"/>
          <w:rFonts w:ascii="Times New Roman" w:hAnsi="Times New Roman" w:cs="Times New Roman"/>
          <w:color w:val="000000"/>
          <w:sz w:val="24"/>
          <w:szCs w:val="24"/>
        </w:rPr>
        <w:t>Для охраны и укрепления физического и психического здоровья детей, в том числе их эмоционального благополучия на занятиях по физкультуре, проведению утренних гимнастик, гимнастик после сна воспитатели применяли различные фонограммы и музыкальные сопрово</w:t>
      </w:r>
      <w:r w:rsidR="00AD7FEC">
        <w:rPr>
          <w:rStyle w:val="1"/>
          <w:rFonts w:ascii="Times New Roman" w:hAnsi="Times New Roman" w:cs="Times New Roman"/>
          <w:color w:val="000000"/>
          <w:sz w:val="24"/>
          <w:szCs w:val="24"/>
        </w:rPr>
        <w:t>ждения. В  группе воспитатели  давали</w:t>
      </w:r>
      <w:r w:rsidRPr="00497A52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возможность воспитанникам самим проводить гимнастики после сна. В занятия проводились в спортивном зале и на уличной площадке.</w:t>
      </w:r>
    </w:p>
    <w:p w:rsidR="00DD04A8" w:rsidRPr="00497A52" w:rsidRDefault="00DD04A8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>Оказание помощи и осуществление контроля за выполнение планирования с детьми проводила за длительный срок. Это помогало установить последовательность и системность в прохождении программы и реализации ФГОС непосредственно в образовательной деятельности.</w:t>
      </w:r>
    </w:p>
    <w:p w:rsidR="00DD04A8" w:rsidRPr="00497A52" w:rsidRDefault="00DD04A8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   В прошедшем году педагогический коллектив целенаправленно работал над проблемой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 xml:space="preserve"> детей, формированием знаний  ЗОЖ, сохранение и укрепление физического здоровья ребенка.  Особое внимание старшего воспитателя и педагогического коллектива уделено организации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 xml:space="preserve"> технологий. Несмотря на улучшение всей работы по контролю физического воспитания,  в детском саду слабо развита материальная база нетрадиционного спортивного оборудования, что осложняла работу по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з</w:t>
      </w:r>
      <w:r w:rsidR="005D0C29">
        <w:rPr>
          <w:rFonts w:ascii="Times New Roman" w:hAnsi="Times New Roman" w:cs="Times New Roman"/>
          <w:sz w:val="24"/>
          <w:szCs w:val="24"/>
        </w:rPr>
        <w:t>доровьесбережению</w:t>
      </w:r>
      <w:proofErr w:type="spellEnd"/>
      <w:r w:rsidR="005D0C2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04A8" w:rsidRDefault="00DD04A8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Проведена систематическая работа с кадрами по воспитанию детей и планирование разнообразных видов деятельности с детьми, учитывая их индивидуальные  и возрастные особенности. А также работоспособность детей с учетом времени суток </w:t>
      </w:r>
      <w:proofErr w:type="gramStart"/>
      <w:r w:rsidRPr="00497A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97A52">
        <w:rPr>
          <w:rFonts w:ascii="Times New Roman" w:hAnsi="Times New Roman" w:cs="Times New Roman"/>
          <w:sz w:val="24"/>
          <w:szCs w:val="24"/>
        </w:rPr>
        <w:t xml:space="preserve">наиболее трудоемкие виды деятельности организуются в утренние часы. </w:t>
      </w:r>
      <w:proofErr w:type="gramStart"/>
      <w:r w:rsidRPr="00497A52">
        <w:rPr>
          <w:rFonts w:ascii="Times New Roman" w:hAnsi="Times New Roman" w:cs="Times New Roman"/>
          <w:sz w:val="24"/>
          <w:szCs w:val="24"/>
        </w:rPr>
        <w:t>Когда ребенок бодр и полон сил), при планировании педагоги учитывают все разнообразные формы организации детей: групповые, подгрупповые, индивидуальные.</w:t>
      </w:r>
      <w:proofErr w:type="gramEnd"/>
      <w:r w:rsidRPr="00497A52">
        <w:rPr>
          <w:rFonts w:ascii="Times New Roman" w:hAnsi="Times New Roman" w:cs="Times New Roman"/>
          <w:sz w:val="24"/>
          <w:szCs w:val="24"/>
        </w:rPr>
        <w:t xml:space="preserve"> У воспитателей гру</w:t>
      </w:r>
      <w:proofErr w:type="gramStart"/>
      <w:r w:rsidRPr="00497A52">
        <w:rPr>
          <w:rFonts w:ascii="Times New Roman" w:hAnsi="Times New Roman" w:cs="Times New Roman"/>
          <w:sz w:val="24"/>
          <w:szCs w:val="24"/>
        </w:rPr>
        <w:t>пп в пл</w:t>
      </w:r>
      <w:proofErr w:type="gramEnd"/>
      <w:r w:rsidRPr="00497A52">
        <w:rPr>
          <w:rFonts w:ascii="Times New Roman" w:hAnsi="Times New Roman" w:cs="Times New Roman"/>
          <w:sz w:val="24"/>
          <w:szCs w:val="24"/>
        </w:rPr>
        <w:t>анировании на день прослеживается реализация всех и основных направлений развития ребенка</w:t>
      </w:r>
      <w:r w:rsidR="00C75F3B">
        <w:rPr>
          <w:rFonts w:ascii="Times New Roman" w:hAnsi="Times New Roman" w:cs="Times New Roman"/>
          <w:sz w:val="24"/>
          <w:szCs w:val="24"/>
        </w:rPr>
        <w:t>.</w:t>
      </w:r>
    </w:p>
    <w:p w:rsidR="00C75F3B" w:rsidRDefault="00C75F3B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3B">
        <w:rPr>
          <w:rFonts w:ascii="Times New Roman" w:hAnsi="Times New Roman" w:cs="Times New Roman"/>
          <w:b/>
          <w:sz w:val="24"/>
          <w:szCs w:val="24"/>
        </w:rPr>
        <w:t>Взаимодействие с родителями восп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75F3B">
        <w:rPr>
          <w:rFonts w:ascii="Times New Roman" w:hAnsi="Times New Roman" w:cs="Times New Roman"/>
          <w:b/>
          <w:sz w:val="24"/>
          <w:szCs w:val="24"/>
        </w:rPr>
        <w:t>танников</w:t>
      </w:r>
    </w:p>
    <w:p w:rsidR="00C75F3B" w:rsidRDefault="00C75F3B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родителями коллектив детского сада стоит на принципе сотрудничества и партнерства. При этом решаются задачи: </w:t>
      </w:r>
    </w:p>
    <w:p w:rsidR="00C75F3B" w:rsidRDefault="00C75F3B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педагогической культуры родителей</w:t>
      </w:r>
    </w:p>
    <w:p w:rsidR="00C75F3B" w:rsidRDefault="00C75F3B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приобщение родителей к участию в  жизни детского сада</w:t>
      </w:r>
    </w:p>
    <w:p w:rsidR="00C75F3B" w:rsidRDefault="00C75F3B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семьи и установление контактов с её членами для согласования воспитательных воздействий на ребенка.</w:t>
      </w:r>
    </w:p>
    <w:p w:rsidR="00C75F3B" w:rsidRDefault="00C75F3B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решения этих задач используются различные формы работы</w:t>
      </w:r>
    </w:p>
    <w:p w:rsidR="00C75F3B" w:rsidRDefault="00C75F3B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родительские собрания</w:t>
      </w:r>
    </w:p>
    <w:p w:rsidR="00C75F3B" w:rsidRDefault="00B5099C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консультации</w:t>
      </w:r>
    </w:p>
    <w:p w:rsidR="00B5099C" w:rsidRDefault="00B5099C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проведение совместных мероприятий для детей и родителей</w:t>
      </w:r>
    </w:p>
    <w:p w:rsidR="00B5099C" w:rsidRDefault="00B5099C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анкетирование</w:t>
      </w:r>
    </w:p>
    <w:p w:rsidR="00B5099C" w:rsidRDefault="00B5099C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-наглядная информация</w:t>
      </w:r>
    </w:p>
    <w:p w:rsidR="00B5099C" w:rsidRDefault="00B5099C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выставки совместных работ</w:t>
      </w:r>
    </w:p>
    <w:p w:rsidR="00B5099C" w:rsidRDefault="00B5099C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праздников и участие в них</w:t>
      </w:r>
    </w:p>
    <w:p w:rsidR="00B5099C" w:rsidRDefault="00B5099C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воспитателями детей на дому</w:t>
      </w:r>
    </w:p>
    <w:p w:rsidR="00B5099C" w:rsidRDefault="00B5099C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договоров с родителями вновь поступивших детей</w:t>
      </w:r>
      <w:r w:rsidR="008031AD">
        <w:rPr>
          <w:rFonts w:ascii="Times New Roman" w:hAnsi="Times New Roman" w:cs="Times New Roman"/>
          <w:sz w:val="24"/>
          <w:szCs w:val="24"/>
        </w:rPr>
        <w:t>.</w:t>
      </w:r>
    </w:p>
    <w:p w:rsidR="008031AD" w:rsidRDefault="008031AD" w:rsidP="00DD04A8">
      <w:pPr>
        <w:spacing w:before="120" w:after="120"/>
        <w:ind w:right="113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в детском саду создаются оптимальные условия для максимального удовлетворения запросов родителей детей дошкольного возраста по их воспитанию и обучению.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Родители получают информацию  о целях и задачах учреждения, имеют возможность обсуждать различные вопросы пребывания ребенка в детском саду как индивидуально, так и на страничках групп созданных воспитателями детского сада, актив</w:t>
      </w:r>
      <w:r w:rsidR="00C60829">
        <w:rPr>
          <w:rFonts w:ascii="Times New Roman" w:hAnsi="Times New Roman" w:cs="Times New Roman"/>
          <w:sz w:val="24"/>
          <w:szCs w:val="24"/>
        </w:rPr>
        <w:t xml:space="preserve">но ведется работа с родителями </w:t>
      </w:r>
      <w:r>
        <w:rPr>
          <w:rFonts w:ascii="Times New Roman" w:hAnsi="Times New Roman" w:cs="Times New Roman"/>
          <w:sz w:val="24"/>
          <w:szCs w:val="24"/>
        </w:rPr>
        <w:t>чере</w:t>
      </w:r>
      <w:r w:rsidR="00C6082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r w:rsidR="00C6082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сенджеры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Wk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="00C60829">
        <w:rPr>
          <w:rFonts w:ascii="Times New Roman" w:hAnsi="Times New Roman" w:cs="Times New Roman"/>
          <w:sz w:val="24"/>
          <w:szCs w:val="24"/>
          <w:lang w:val="en-US"/>
        </w:rPr>
        <w:t>wiber</w:t>
      </w:r>
      <w:proofErr w:type="spellEnd"/>
      <w:r w:rsidR="00C60829">
        <w:rPr>
          <w:rFonts w:ascii="Times New Roman" w:hAnsi="Times New Roman" w:cs="Times New Roman"/>
          <w:sz w:val="24"/>
          <w:szCs w:val="24"/>
        </w:rPr>
        <w:t>,  родители активно принимают участие в жизни детского сада по благоустройству территории, участвуют в совместных мероприятиях, праздниках и развлечениях.</w:t>
      </w:r>
      <w:proofErr w:type="gramEnd"/>
      <w:r w:rsidR="00C60829">
        <w:rPr>
          <w:rFonts w:ascii="Times New Roman" w:hAnsi="Times New Roman" w:cs="Times New Roman"/>
          <w:sz w:val="24"/>
          <w:szCs w:val="24"/>
        </w:rPr>
        <w:t xml:space="preserve"> Но не все родители так активны в жизни детского, сада, задача выполнена частично, на следующий год нужно продолжить работу по этой задаче.</w:t>
      </w:r>
    </w:p>
    <w:p w:rsidR="00E6141E" w:rsidRPr="00776EBB" w:rsidRDefault="00C60829" w:rsidP="00776EBB">
      <w:pPr>
        <w:pStyle w:val="ab"/>
        <w:shd w:val="clear" w:color="auto" w:fill="F3F3F3"/>
        <w:spacing w:after="0" w:line="240" w:lineRule="auto"/>
        <w:textAlignment w:val="baseline"/>
        <w:rPr>
          <w:rStyle w:val="aa"/>
          <w:color w:val="000000"/>
          <w:spacing w:val="5"/>
        </w:rPr>
      </w:pPr>
      <w:r w:rsidRPr="00776EBB">
        <w:rPr>
          <w:b/>
        </w:rPr>
        <w:t>Результаты образовательной деятельности</w:t>
      </w:r>
    </w:p>
    <w:p w:rsidR="00E6141E" w:rsidRPr="00776EBB" w:rsidRDefault="00E6141E" w:rsidP="00776EBB">
      <w:pPr>
        <w:pStyle w:val="21"/>
        <w:shd w:val="clear" w:color="auto" w:fill="auto"/>
        <w:spacing w:before="0" w:line="240" w:lineRule="auto"/>
        <w:ind w:left="567" w:right="407" w:firstLine="284"/>
        <w:rPr>
          <w:sz w:val="24"/>
          <w:szCs w:val="24"/>
        </w:rPr>
      </w:pPr>
      <w:r w:rsidRPr="00776EBB">
        <w:rPr>
          <w:sz w:val="24"/>
          <w:szCs w:val="24"/>
        </w:rPr>
        <w:t xml:space="preserve">Воспитательно-образовательный процесс, в старшей группе, выстроен на основе основной общеобразовательной программы дошкольного образования </w:t>
      </w:r>
      <w:proofErr w:type="spellStart"/>
      <w:r w:rsidRPr="00776EBB">
        <w:rPr>
          <w:sz w:val="24"/>
          <w:szCs w:val="24"/>
        </w:rPr>
        <w:t>д</w:t>
      </w:r>
      <w:proofErr w:type="spellEnd"/>
      <w:r w:rsidRPr="00776EBB">
        <w:rPr>
          <w:sz w:val="24"/>
          <w:szCs w:val="24"/>
        </w:rPr>
        <w:t>/с «Ручеек»</w:t>
      </w:r>
    </w:p>
    <w:p w:rsidR="00E6141E" w:rsidRPr="00776EBB" w:rsidRDefault="00E6141E" w:rsidP="00776EBB">
      <w:pPr>
        <w:pStyle w:val="11"/>
        <w:shd w:val="clear" w:color="auto" w:fill="auto"/>
        <w:tabs>
          <w:tab w:val="left" w:pos="1199"/>
        </w:tabs>
        <w:spacing w:line="240" w:lineRule="auto"/>
        <w:ind w:right="407" w:firstLine="0"/>
        <w:jc w:val="left"/>
        <w:rPr>
          <w:sz w:val="24"/>
          <w:szCs w:val="24"/>
        </w:rPr>
      </w:pPr>
      <w:bookmarkStart w:id="0" w:name="bookmark1"/>
      <w:r w:rsidRPr="00776EBB">
        <w:rPr>
          <w:sz w:val="24"/>
          <w:szCs w:val="24"/>
        </w:rPr>
        <w:t>Характеристика группы.</w:t>
      </w:r>
      <w:bookmarkEnd w:id="0"/>
    </w:p>
    <w:p w:rsidR="00E6141E" w:rsidRPr="00776EBB" w:rsidRDefault="00E6141E" w:rsidP="00776EBB">
      <w:pPr>
        <w:pStyle w:val="21"/>
        <w:shd w:val="clear" w:color="auto" w:fill="auto"/>
        <w:spacing w:before="0" w:after="0" w:line="240" w:lineRule="auto"/>
        <w:ind w:left="567" w:right="407" w:firstLine="284"/>
        <w:jc w:val="left"/>
        <w:rPr>
          <w:sz w:val="24"/>
          <w:szCs w:val="24"/>
        </w:rPr>
      </w:pPr>
      <w:r w:rsidRPr="00776EBB">
        <w:rPr>
          <w:sz w:val="24"/>
          <w:szCs w:val="24"/>
        </w:rPr>
        <w:t>В группе 14 детей старшего возраста (6 - 7 лет). Из них 5 мальчиков и 9 девочек. Что составляет 100%</w:t>
      </w:r>
    </w:p>
    <w:p w:rsidR="00E6141E" w:rsidRPr="00776EBB" w:rsidRDefault="00E6141E" w:rsidP="00776EBB">
      <w:pPr>
        <w:pStyle w:val="21"/>
        <w:shd w:val="clear" w:color="auto" w:fill="auto"/>
        <w:spacing w:before="0" w:after="0" w:line="240" w:lineRule="auto"/>
        <w:ind w:left="567" w:right="407" w:firstLine="284"/>
        <w:jc w:val="left"/>
        <w:rPr>
          <w:sz w:val="24"/>
          <w:szCs w:val="24"/>
        </w:rPr>
      </w:pPr>
      <w:r w:rsidRPr="00776EBB">
        <w:rPr>
          <w:sz w:val="24"/>
          <w:szCs w:val="24"/>
        </w:rPr>
        <w:t xml:space="preserve">Воспитанники посещают детский сад «Ручеек» в </w:t>
      </w:r>
      <w:proofErr w:type="gramStart"/>
      <w:r w:rsidRPr="00776EBB">
        <w:rPr>
          <w:sz w:val="24"/>
          <w:szCs w:val="24"/>
        </w:rPr>
        <w:t>форме полного дня</w:t>
      </w:r>
      <w:proofErr w:type="gramEnd"/>
      <w:r w:rsidRPr="00776EBB">
        <w:rPr>
          <w:sz w:val="24"/>
          <w:szCs w:val="24"/>
        </w:rPr>
        <w:t xml:space="preserve"> (7,30 – 16,30)-10 человек</w:t>
      </w:r>
    </w:p>
    <w:p w:rsidR="00E6141E" w:rsidRPr="00776EBB" w:rsidRDefault="00E6141E" w:rsidP="00776EBB">
      <w:pPr>
        <w:pStyle w:val="11"/>
        <w:shd w:val="clear" w:color="auto" w:fill="auto"/>
        <w:tabs>
          <w:tab w:val="left" w:pos="1199"/>
        </w:tabs>
        <w:spacing w:line="240" w:lineRule="auto"/>
        <w:ind w:right="407" w:firstLine="0"/>
        <w:jc w:val="center"/>
        <w:rPr>
          <w:sz w:val="24"/>
          <w:szCs w:val="24"/>
        </w:rPr>
      </w:pPr>
      <w:bookmarkStart w:id="1" w:name="bookmark4"/>
      <w:r w:rsidRPr="00776EBB">
        <w:rPr>
          <w:sz w:val="24"/>
          <w:szCs w:val="24"/>
        </w:rPr>
        <w:t>Методы диагностики:</w:t>
      </w:r>
      <w:bookmarkEnd w:id="1"/>
    </w:p>
    <w:p w:rsidR="00E6141E" w:rsidRPr="00776EBB" w:rsidRDefault="00E6141E" w:rsidP="00776EBB">
      <w:pPr>
        <w:pStyle w:val="11"/>
        <w:shd w:val="clear" w:color="auto" w:fill="auto"/>
        <w:tabs>
          <w:tab w:val="left" w:pos="1199"/>
        </w:tabs>
        <w:spacing w:line="240" w:lineRule="auto"/>
        <w:ind w:right="407" w:firstLine="0"/>
        <w:jc w:val="left"/>
        <w:rPr>
          <w:b w:val="0"/>
          <w:i w:val="0"/>
          <w:sz w:val="24"/>
          <w:szCs w:val="24"/>
        </w:rPr>
      </w:pPr>
      <w:r w:rsidRPr="00776EBB">
        <w:rPr>
          <w:b w:val="0"/>
          <w:i w:val="0"/>
          <w:sz w:val="24"/>
          <w:szCs w:val="24"/>
        </w:rPr>
        <w:t>- наблюдение;</w:t>
      </w:r>
    </w:p>
    <w:p w:rsidR="00E6141E" w:rsidRPr="00776EBB" w:rsidRDefault="00E6141E" w:rsidP="00776EBB">
      <w:pPr>
        <w:spacing w:line="240" w:lineRule="auto"/>
        <w:rPr>
          <w:rFonts w:ascii="Times New Roman" w:hAnsi="Times New Roman"/>
          <w:sz w:val="24"/>
          <w:szCs w:val="24"/>
        </w:rPr>
      </w:pPr>
      <w:r w:rsidRPr="00776EBB">
        <w:rPr>
          <w:rFonts w:ascii="Times New Roman" w:hAnsi="Times New Roman"/>
          <w:sz w:val="24"/>
          <w:szCs w:val="24"/>
        </w:rPr>
        <w:t>- проблемная (диагностическая ситуация);</w:t>
      </w:r>
    </w:p>
    <w:p w:rsidR="00E6141E" w:rsidRPr="00776EBB" w:rsidRDefault="00E6141E" w:rsidP="00776EBB">
      <w:pPr>
        <w:spacing w:line="240" w:lineRule="auto"/>
        <w:rPr>
          <w:rFonts w:ascii="Times New Roman" w:hAnsi="Times New Roman"/>
          <w:sz w:val="24"/>
          <w:szCs w:val="24"/>
        </w:rPr>
      </w:pPr>
      <w:r w:rsidRPr="00776EBB">
        <w:rPr>
          <w:rFonts w:ascii="Times New Roman" w:hAnsi="Times New Roman"/>
          <w:sz w:val="24"/>
          <w:szCs w:val="24"/>
        </w:rPr>
        <w:t>- беседа;</w:t>
      </w:r>
    </w:p>
    <w:p w:rsidR="00E6141E" w:rsidRPr="00776EBB" w:rsidRDefault="00E6141E" w:rsidP="00776EBB">
      <w:pPr>
        <w:spacing w:line="240" w:lineRule="auto"/>
        <w:rPr>
          <w:rFonts w:ascii="Times New Roman" w:hAnsi="Times New Roman"/>
          <w:sz w:val="24"/>
          <w:szCs w:val="24"/>
        </w:rPr>
      </w:pPr>
      <w:r w:rsidRPr="00776EBB">
        <w:rPr>
          <w:rFonts w:ascii="Times New Roman" w:hAnsi="Times New Roman"/>
          <w:sz w:val="24"/>
          <w:szCs w:val="24"/>
        </w:rPr>
        <w:t>- игра.</w:t>
      </w:r>
    </w:p>
    <w:p w:rsidR="00E6141E" w:rsidRPr="00776EBB" w:rsidRDefault="00E6141E" w:rsidP="00E6141E">
      <w:pPr>
        <w:pStyle w:val="21"/>
        <w:shd w:val="clear" w:color="auto" w:fill="auto"/>
        <w:spacing w:before="0" w:after="0"/>
        <w:ind w:left="567" w:right="407" w:firstLine="284"/>
        <w:jc w:val="left"/>
        <w:rPr>
          <w:sz w:val="24"/>
          <w:szCs w:val="24"/>
        </w:rPr>
      </w:pPr>
      <w:r w:rsidRPr="00776EBB">
        <w:rPr>
          <w:b/>
          <w:sz w:val="24"/>
          <w:szCs w:val="24"/>
        </w:rPr>
        <w:t>Формы проведения</w:t>
      </w:r>
      <w:r w:rsidRPr="00776EBB">
        <w:rPr>
          <w:sz w:val="24"/>
          <w:szCs w:val="24"/>
        </w:rPr>
        <w:t xml:space="preserve">: </w:t>
      </w:r>
    </w:p>
    <w:p w:rsidR="00E6141E" w:rsidRDefault="00E6141E" w:rsidP="00E6141E">
      <w:pPr>
        <w:rPr>
          <w:rFonts w:ascii="Times New Roman" w:hAnsi="Times New Roman" w:cs="Times New Roman"/>
          <w:sz w:val="24"/>
          <w:szCs w:val="24"/>
        </w:rPr>
      </w:pPr>
      <w:r w:rsidRPr="00776EBB">
        <w:rPr>
          <w:rFonts w:ascii="Times New Roman" w:hAnsi="Times New Roman" w:cs="Times New Roman"/>
          <w:sz w:val="24"/>
          <w:szCs w:val="24"/>
        </w:rPr>
        <w:t xml:space="preserve">Диагностика проходила индивидуально. В спокойной обстановке, в несколько этапов. Диагностику проходили с удовольствием без отвлечения от процесса. На вопросы отвечали все с удовольствием. </w:t>
      </w:r>
    </w:p>
    <w:p w:rsidR="00776EBB" w:rsidRDefault="00776EBB" w:rsidP="00E6141E">
      <w:pPr>
        <w:rPr>
          <w:rFonts w:ascii="Times New Roman" w:hAnsi="Times New Roman" w:cs="Times New Roman"/>
          <w:sz w:val="24"/>
          <w:szCs w:val="24"/>
        </w:rPr>
      </w:pPr>
    </w:p>
    <w:p w:rsidR="00776EBB" w:rsidRDefault="00776EBB" w:rsidP="00E6141E">
      <w:pPr>
        <w:rPr>
          <w:rFonts w:ascii="Times New Roman" w:hAnsi="Times New Roman" w:cs="Times New Roman"/>
          <w:sz w:val="24"/>
          <w:szCs w:val="24"/>
        </w:rPr>
      </w:pPr>
    </w:p>
    <w:p w:rsidR="00776EBB" w:rsidRPr="00776EBB" w:rsidRDefault="00776EBB" w:rsidP="00E6141E">
      <w:pPr>
        <w:rPr>
          <w:rFonts w:ascii="Times New Roman" w:hAnsi="Times New Roman" w:cs="Times New Roman"/>
          <w:sz w:val="24"/>
          <w:szCs w:val="24"/>
        </w:rPr>
      </w:pPr>
    </w:p>
    <w:p w:rsidR="00E6141E" w:rsidRPr="00776EBB" w:rsidRDefault="00E6141E" w:rsidP="00776EBB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D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proofErr w:type="spellStart"/>
      <w:r w:rsidRPr="009E7D21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9E7D21">
        <w:rPr>
          <w:rFonts w:ascii="Times New Roman" w:hAnsi="Times New Roman" w:cs="Times New Roman"/>
          <w:b/>
          <w:sz w:val="28"/>
          <w:szCs w:val="28"/>
        </w:rPr>
        <w:t xml:space="preserve"> школьно-знач</w:t>
      </w:r>
      <w:r>
        <w:rPr>
          <w:rFonts w:ascii="Times New Roman" w:hAnsi="Times New Roman" w:cs="Times New Roman"/>
          <w:b/>
          <w:sz w:val="28"/>
          <w:szCs w:val="28"/>
        </w:rPr>
        <w:t>имых функций у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134"/>
        <w:gridCol w:w="1134"/>
        <w:gridCol w:w="1275"/>
        <w:gridCol w:w="1418"/>
        <w:gridCol w:w="992"/>
      </w:tblGrid>
      <w:tr w:rsidR="00E6141E" w:rsidRPr="009E7D21" w:rsidTr="00776EBB">
        <w:tc>
          <w:tcPr>
            <w:tcW w:w="3369" w:type="dxa"/>
            <w:vMerge w:val="restart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D21">
              <w:rPr>
                <w:rFonts w:ascii="Times New Roman" w:hAnsi="Times New Roman" w:cs="Times New Roman"/>
                <w:b/>
              </w:rPr>
              <w:t>Параметры</w:t>
            </w:r>
          </w:p>
        </w:tc>
        <w:tc>
          <w:tcPr>
            <w:tcW w:w="5953" w:type="dxa"/>
            <w:gridSpan w:val="5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D21">
              <w:rPr>
                <w:rFonts w:ascii="Times New Roman" w:hAnsi="Times New Roman" w:cs="Times New Roman"/>
                <w:b/>
              </w:rPr>
              <w:t>Количество воспитанников</w:t>
            </w:r>
          </w:p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7D21">
              <w:rPr>
                <w:rFonts w:ascii="Times New Roman" w:hAnsi="Times New Roman" w:cs="Times New Roman"/>
                <w:b/>
              </w:rPr>
              <w:t>(чел.)</w:t>
            </w:r>
          </w:p>
        </w:tc>
      </w:tr>
      <w:tr w:rsidR="00E6141E" w:rsidRPr="009E7D21" w:rsidTr="00776EBB">
        <w:tc>
          <w:tcPr>
            <w:tcW w:w="3369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 xml:space="preserve">Всего </w:t>
            </w:r>
            <w:proofErr w:type="gramStart"/>
            <w:r w:rsidRPr="009E7D21">
              <w:rPr>
                <w:rFonts w:ascii="Times New Roman" w:hAnsi="Times New Roman" w:cs="Times New Roman"/>
              </w:rPr>
              <w:t>прошедших</w:t>
            </w:r>
            <w:proofErr w:type="gramEnd"/>
            <w:r w:rsidRPr="009E7D21">
              <w:rPr>
                <w:rFonts w:ascii="Times New Roman" w:hAnsi="Times New Roman" w:cs="Times New Roman"/>
              </w:rPr>
              <w:t xml:space="preserve"> диагностику</w:t>
            </w:r>
          </w:p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2409" w:type="dxa"/>
            <w:gridSpan w:val="2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 xml:space="preserve">С низкой степенью </w:t>
            </w:r>
            <w:proofErr w:type="spellStart"/>
            <w:r w:rsidRPr="009E7D2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E7D21">
              <w:rPr>
                <w:rFonts w:ascii="Times New Roman" w:hAnsi="Times New Roman" w:cs="Times New Roman"/>
              </w:rPr>
              <w:t xml:space="preserve"> школьно-значимых функций</w:t>
            </w:r>
          </w:p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2410" w:type="dxa"/>
            <w:gridSpan w:val="2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 xml:space="preserve">С высокой степенью </w:t>
            </w:r>
            <w:proofErr w:type="spellStart"/>
            <w:r w:rsidRPr="009E7D2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E7D21">
              <w:rPr>
                <w:rFonts w:ascii="Times New Roman" w:hAnsi="Times New Roman" w:cs="Times New Roman"/>
              </w:rPr>
              <w:t xml:space="preserve"> школьно-значимых функций </w:t>
            </w:r>
          </w:p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(чел.)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Социальное развитие</w:t>
            </w:r>
          </w:p>
        </w:tc>
        <w:tc>
          <w:tcPr>
            <w:tcW w:w="1134" w:type="dxa"/>
            <w:vMerge w:val="restart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Личностное развитие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Эмоциональное развитие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Творческое развитие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Развитие моторики и графических умений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Развитие зрительно-пространственного восприятия и зрительно-моторных координаций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Развитие внимание и памяти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Мышление (общее развитие)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Самоорганизация (организация деятельности)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6141E" w:rsidRPr="009E7D21" w:rsidTr="00776EBB">
        <w:tc>
          <w:tcPr>
            <w:tcW w:w="3369" w:type="dxa"/>
          </w:tcPr>
          <w:p w:rsidR="00E6141E" w:rsidRPr="009E7D21" w:rsidRDefault="00E6141E" w:rsidP="00E6141E">
            <w:pPr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Физическое и моторное развитие</w:t>
            </w:r>
          </w:p>
        </w:tc>
        <w:tc>
          <w:tcPr>
            <w:tcW w:w="1134" w:type="dxa"/>
            <w:vMerge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E6141E" w:rsidRPr="009E7D21" w:rsidRDefault="00E6141E" w:rsidP="00E6141E">
            <w:pPr>
              <w:jc w:val="center"/>
              <w:rPr>
                <w:rFonts w:ascii="Times New Roman" w:hAnsi="Times New Roman" w:cs="Times New Roman"/>
              </w:rPr>
            </w:pPr>
            <w:r w:rsidRPr="009E7D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E6141E" w:rsidRDefault="00E6141E" w:rsidP="00E6141E">
      <w:pPr>
        <w:rPr>
          <w:rFonts w:ascii="Times New Roman" w:hAnsi="Times New Roman" w:cs="Times New Roman"/>
        </w:rPr>
      </w:pPr>
      <w:r w:rsidRPr="001C59BC">
        <w:rPr>
          <w:rFonts w:ascii="Times New Roman" w:hAnsi="Times New Roman" w:cs="Times New Roman"/>
        </w:rPr>
        <w:t>Исходя из данных таблицы</w:t>
      </w:r>
      <w:r>
        <w:rPr>
          <w:rFonts w:ascii="Times New Roman" w:hAnsi="Times New Roman" w:cs="Times New Roman"/>
        </w:rPr>
        <w:t xml:space="preserve"> видно, что на конец учебного года воспитанники освоили программу детского сада, результаты улучшились. 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Социальное развитие на начало года с низким уровнем - 2 ребенка – 14% от всего состава. На  конец учебного года 1 ребенок – 7%.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-Личностное развитие на начало года с низким уровнем - 2 ребенка – 14% от всего состава. На  конец учебного года 1 ребенок – 7%.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-Эмоциональное развитие с низким уровнем 5 детей – 35% на конец года 1 ребенок – 7%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-Творческое развитие с низким уровнем 5 детей – 35% на конец года 4 ребенка – 28%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-Развитие речи с низким уровнем 6 воспитанников -42%, </w:t>
      </w:r>
      <w:proofErr w:type="gramStart"/>
      <w:r>
        <w:rPr>
          <w:rFonts w:ascii="Times New Roman" w:hAnsi="Times New Roman" w:cs="Times New Roman"/>
        </w:rPr>
        <w:t>на конец</w:t>
      </w:r>
      <w:proofErr w:type="gramEnd"/>
      <w:r>
        <w:rPr>
          <w:rFonts w:ascii="Times New Roman" w:hAnsi="Times New Roman" w:cs="Times New Roman"/>
        </w:rPr>
        <w:t xml:space="preserve"> 3 ребенка -21%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Развитие моторики и графических умений на начало года с низким уровнем 6 воспитанников -42%, на конец года 1 ребенок – 7%.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  <w:r w:rsidRPr="009E7D21">
        <w:rPr>
          <w:rFonts w:ascii="Times New Roman" w:hAnsi="Times New Roman" w:cs="Times New Roman"/>
        </w:rPr>
        <w:t>Развитие зрительно-пространственного восприятия и зрительно-моторных координаци</w:t>
      </w:r>
      <w:proofErr w:type="gramStart"/>
      <w:r w:rsidRPr="009E7D21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на начало года 4 человека – 28 %, на конец года 3 человека – 21%.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Развитие внимания и памяти на начало года 2 ребенка – 14% от всего состава,  на конец года 1 ребенок – 7%.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-Мышление на начало года 2 ребенка – 14% от всего состава,  на конец года 1 ребенок – 7%.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Самоорганизация 2 ребенка – 14% от всего состава,  на конец года 1 ребенок – 7%.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Состояние здоровья 5 воспитанников -35%, на конец года 0 человек.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Физическое и моторное развитие с низким уровнем 2 ребенка – 14% от всего состава, на конец года - 0 человек.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конец учебного года высокий уровень составляет 73% , низкий 24 %.</w:t>
      </w:r>
    </w:p>
    <w:p w:rsidR="00E6141E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низкий уровень освоения программы это развитие речи и развитие моторики и графических умений с низкой степенью 6 воспитанников на конец года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 Развитие  речи  -дети плохо выговаривают звуки не произносят звук «Р», «Ш», «Ч»,  один ребенок плохо говорит с дефектом,  практически все звуки. Рекомендовали родителям логопеда и дефектолога.  С графическим диктантом не справился один ребенок, он остается еще на один год в детском саду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на 01.09.2022 год ему нет 6,6 лет).</w:t>
      </w:r>
    </w:p>
    <w:p w:rsidR="00E6141E" w:rsidRPr="001C59BC" w:rsidRDefault="00E6141E" w:rsidP="00E61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Школьно- значимые функции развиты хорошо все дети знают, что в школе не только перемены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но и уроки на которых нужно заниматься.</w:t>
      </w:r>
    </w:p>
    <w:p w:rsidR="00E6141E" w:rsidRPr="00776EBB" w:rsidRDefault="00E6141E" w:rsidP="00E6141E">
      <w:pPr>
        <w:rPr>
          <w:rFonts w:ascii="Times New Roman" w:hAnsi="Times New Roman" w:cs="Times New Roman"/>
          <w:b/>
          <w:sz w:val="24"/>
          <w:szCs w:val="24"/>
        </w:rPr>
      </w:pPr>
      <w:r w:rsidRPr="00776EBB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E6141E" w:rsidRPr="00776EBB" w:rsidRDefault="00E6141E" w:rsidP="00E6141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6EBB">
        <w:rPr>
          <w:rFonts w:ascii="Times New Roman" w:hAnsi="Times New Roman" w:cs="Times New Roman"/>
          <w:sz w:val="24"/>
          <w:szCs w:val="24"/>
        </w:rPr>
        <w:t xml:space="preserve">Необходимо отметить, что в ходе диагностического обследования, конец учебного года, что учебный материал был освоен на 73%.             Воспитанники сознательно относятся к собственному здоровью, знают, как доступными способами его укреплять, владеют техникой выполнения   </w:t>
      </w:r>
      <w:proofErr w:type="spellStart"/>
      <w:r w:rsidRPr="00776EBB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776EBB">
        <w:rPr>
          <w:rFonts w:ascii="Times New Roman" w:hAnsi="Times New Roman" w:cs="Times New Roman"/>
          <w:sz w:val="24"/>
          <w:szCs w:val="24"/>
        </w:rPr>
        <w:t xml:space="preserve"> упражнений, основных движений, соблюдают правила в подвижных играх и контролируют их выполнение, достигают результата при выполнении физических упражнений.</w:t>
      </w:r>
      <w:proofErr w:type="gramEnd"/>
      <w:r w:rsidRPr="00776EBB">
        <w:rPr>
          <w:rFonts w:ascii="Times New Roman" w:hAnsi="Times New Roman" w:cs="Times New Roman"/>
          <w:sz w:val="24"/>
          <w:szCs w:val="24"/>
        </w:rPr>
        <w:t xml:space="preserve"> Могут уверенно ориентироваться в пространстве, воспринимают показ, как образец для самостоятельного выполнения 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 </w:t>
      </w:r>
    </w:p>
    <w:p w:rsidR="00E6141E" w:rsidRDefault="00E6141E" w:rsidP="00E6141E">
      <w:pPr>
        <w:rPr>
          <w:rFonts w:ascii="Times New Roman" w:hAnsi="Times New Roman" w:cs="Times New Roman"/>
          <w:b/>
          <w:sz w:val="24"/>
          <w:szCs w:val="24"/>
        </w:rPr>
      </w:pPr>
      <w:r w:rsidRPr="00961D51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961D51" w:rsidRDefault="00961D51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разработано</w:t>
      </w:r>
      <w:r w:rsidR="000A2C32">
        <w:rPr>
          <w:rFonts w:ascii="Times New Roman" w:hAnsi="Times New Roman" w:cs="Times New Roman"/>
          <w:sz w:val="24"/>
          <w:szCs w:val="24"/>
        </w:rPr>
        <w:t xml:space="preserve"> на 20 дней «Центром технологического контроля» Тюменской области. В меню предоставлено большое разнообразие блюд. В рационе широко используются </w:t>
      </w:r>
      <w:r w:rsidR="000A2C32">
        <w:rPr>
          <w:rFonts w:ascii="Times New Roman" w:hAnsi="Times New Roman" w:cs="Times New Roman"/>
          <w:sz w:val="24"/>
          <w:szCs w:val="24"/>
        </w:rPr>
        <w:lastRenderedPageBreak/>
        <w:t xml:space="preserve">блюда с повышенной пищевой и биологической ценностью, что позволяет скорректировать пищевую ценность рациона по содержанию </w:t>
      </w:r>
      <w:proofErr w:type="spellStart"/>
      <w:r w:rsidR="000A2C32">
        <w:rPr>
          <w:rFonts w:ascii="Times New Roman" w:hAnsi="Times New Roman" w:cs="Times New Roman"/>
          <w:sz w:val="24"/>
          <w:szCs w:val="24"/>
        </w:rPr>
        <w:t>микронутриентов</w:t>
      </w:r>
      <w:proofErr w:type="spellEnd"/>
      <w:r w:rsidR="000A2C32">
        <w:rPr>
          <w:rFonts w:ascii="Times New Roman" w:hAnsi="Times New Roman" w:cs="Times New Roman"/>
          <w:sz w:val="24"/>
          <w:szCs w:val="24"/>
        </w:rPr>
        <w:t xml:space="preserve"> и сформировать у детей привычку употреблять такие продукты.</w:t>
      </w:r>
    </w:p>
    <w:p w:rsidR="000A2C32" w:rsidRDefault="000A2C32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меню в детском саду организовано 4 приема пищи:</w:t>
      </w:r>
    </w:p>
    <w:p w:rsidR="000A2C32" w:rsidRDefault="000A2C32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-завтрак: чередуют</w:t>
      </w:r>
      <w:r w:rsidR="00DF1D5F">
        <w:rPr>
          <w:rFonts w:ascii="Times New Roman" w:hAnsi="Times New Roman" w:cs="Times New Roman"/>
          <w:sz w:val="24"/>
          <w:szCs w:val="24"/>
        </w:rPr>
        <w:t>ся молочные каши, творожные запеканки</w:t>
      </w:r>
      <w:r>
        <w:rPr>
          <w:rFonts w:ascii="Times New Roman" w:hAnsi="Times New Roman" w:cs="Times New Roman"/>
          <w:sz w:val="24"/>
          <w:szCs w:val="24"/>
        </w:rPr>
        <w:t>, рассыпные каши</w:t>
      </w:r>
      <w:r w:rsidR="00DF1D5F">
        <w:rPr>
          <w:rFonts w:ascii="Times New Roman" w:hAnsi="Times New Roman" w:cs="Times New Roman"/>
          <w:sz w:val="24"/>
          <w:szCs w:val="24"/>
        </w:rPr>
        <w:t>, омлет</w:t>
      </w:r>
      <w:r>
        <w:rPr>
          <w:rFonts w:ascii="Times New Roman" w:hAnsi="Times New Roman" w:cs="Times New Roman"/>
          <w:sz w:val="24"/>
          <w:szCs w:val="24"/>
        </w:rPr>
        <w:t>, напиток.</w:t>
      </w:r>
    </w:p>
    <w:p w:rsidR="000A2C32" w:rsidRDefault="000A2C32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завтрак: фрукты чередуются с напитком из шиповника, соки</w:t>
      </w:r>
    </w:p>
    <w:p w:rsidR="000A2C32" w:rsidRDefault="000A2C32" w:rsidP="00E6141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обед: нарезки из отварных овощей, салаты, свежие овощи первое блюдо, второе блюдо, напиток</w:t>
      </w:r>
      <w:r w:rsidR="00DF1D5F">
        <w:rPr>
          <w:rFonts w:ascii="Times New Roman" w:hAnsi="Times New Roman" w:cs="Times New Roman"/>
          <w:sz w:val="24"/>
          <w:szCs w:val="24"/>
        </w:rPr>
        <w:t>, хлеб двух видов, отварное яйцо, напиток</w:t>
      </w:r>
      <w:proofErr w:type="gramEnd"/>
    </w:p>
    <w:p w:rsidR="00DF1D5F" w:rsidRDefault="00DF1D5F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полдник: булочка, блины, каши на молоке, запеканки творожные, напиток.</w:t>
      </w:r>
    </w:p>
    <w:p w:rsidR="00DF1D5F" w:rsidRDefault="00DF1D5F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работает по питанию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аутсорсинга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работу осуществляет И.П. С.О.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 В детском саду имеется вся необходимая документация по питанию, которая ведется по форме и заполняется</w:t>
      </w:r>
      <w:r w:rsidR="00C94B2A">
        <w:rPr>
          <w:rFonts w:ascii="Times New Roman" w:hAnsi="Times New Roman" w:cs="Times New Roman"/>
          <w:sz w:val="24"/>
          <w:szCs w:val="24"/>
        </w:rPr>
        <w:t xml:space="preserve"> своевременно. На пищеблоке вывешен график готовой продукции, график выдачи продукции в группы. Технология приготовления блюд строго соблюдается. На информационном стенде для родителей ежедневно вывешивается меню с граммами и калорийностью блюд. В детском саду</w:t>
      </w:r>
      <w:r w:rsidR="00E31189">
        <w:rPr>
          <w:rFonts w:ascii="Times New Roman" w:hAnsi="Times New Roman" w:cs="Times New Roman"/>
          <w:sz w:val="24"/>
          <w:szCs w:val="24"/>
        </w:rPr>
        <w:t xml:space="preserve"> сформирована система контроля организации питания детей. За  организацию питания отвечает старший воспитатель детского сада и комиссия по питанию.</w:t>
      </w:r>
    </w:p>
    <w:p w:rsidR="00E31189" w:rsidRDefault="00E31189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дети в детском саду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</w:t>
      </w:r>
      <w:r w:rsidR="004702BC">
        <w:rPr>
          <w:rFonts w:ascii="Times New Roman" w:hAnsi="Times New Roman" w:cs="Times New Roman"/>
          <w:sz w:val="24"/>
          <w:szCs w:val="24"/>
        </w:rPr>
        <w:t xml:space="preserve"> оптимальное условие для нервно- психического и умственного развития ребенка.</w:t>
      </w:r>
    </w:p>
    <w:p w:rsidR="004702BC" w:rsidRPr="008165D3" w:rsidRDefault="004702BC" w:rsidP="00E6141E">
      <w:pPr>
        <w:rPr>
          <w:rFonts w:ascii="Times New Roman" w:hAnsi="Times New Roman" w:cs="Times New Roman"/>
          <w:b/>
          <w:sz w:val="24"/>
          <w:szCs w:val="24"/>
        </w:rPr>
      </w:pPr>
      <w:r w:rsidRPr="008165D3">
        <w:rPr>
          <w:rFonts w:ascii="Times New Roman" w:hAnsi="Times New Roman" w:cs="Times New Roman"/>
          <w:b/>
          <w:sz w:val="24"/>
          <w:szCs w:val="24"/>
        </w:rPr>
        <w:t>Обеспечение безопасности детского сада.</w:t>
      </w:r>
    </w:p>
    <w:p w:rsidR="000A2C32" w:rsidRDefault="008165D3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охраны жизни и здоровья воспитанников и работников детского сада соответствует нормам пожарной,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антитеррористической безопасности, требованиям охраны труда воспитанников и работников. Здание детского сада оборудовано пожарной сигнализацией, тревожной кнопкой. Обеспечение пожарной безопасности выполняется согласно локальным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нармотивн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правовым документам. Имеются планы эвакуации. Работники знают и соблюдают правила пожарной безопасности, правила личной гигиены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регулярно проводятся плановые и внеплановые инструктажи, прохождение медицинского осмотра).</w:t>
      </w:r>
    </w:p>
    <w:p w:rsidR="008165D3" w:rsidRDefault="008165D3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ограждена по всему периметру. </w:t>
      </w:r>
    </w:p>
    <w:p w:rsidR="008030A5" w:rsidRDefault="008165D3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прогулочная веранда в удовлетворительном состоянии, воспитатели следят за чистотой и</w:t>
      </w:r>
      <w:r w:rsidR="006A213D">
        <w:rPr>
          <w:rFonts w:ascii="Times New Roman" w:hAnsi="Times New Roman" w:cs="Times New Roman"/>
          <w:sz w:val="24"/>
          <w:szCs w:val="24"/>
        </w:rPr>
        <w:t>грового оборудования (</w:t>
      </w:r>
      <w:r>
        <w:rPr>
          <w:rFonts w:ascii="Times New Roman" w:hAnsi="Times New Roman" w:cs="Times New Roman"/>
          <w:sz w:val="24"/>
          <w:szCs w:val="24"/>
        </w:rPr>
        <w:t>моется игровое выносное оборудование).</w:t>
      </w:r>
    </w:p>
    <w:p w:rsidR="008165D3" w:rsidRDefault="008165D3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Мусор вывозится ежедневно согласно договору.</w:t>
      </w:r>
    </w:p>
    <w:p w:rsidR="008030A5" w:rsidRDefault="008030A5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созданы условия для обеспечения безопасности воспитанников и персонал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соблюдаются меры безопасности и жизнедеятельности всех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образовательного процесса: реализуется план по Т.Б.  и П.Б. с сотрудниками. Проводились мероприятия в рамках месячников « Месячник по охране труда», неделя по ПДД. План работы по охране труда. В группе детского сада оформлены уголки безопасности « Я дома один», уголок «ПДД», уголок «Пожарной безопасностью», в уголках расположена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для родителей так и для воспитанников, консультации для родителей, детский рисунки. С детьми систематически проводятся мероприятия согласно годовому плану работы по обучению правил дорожного движения, по пожарной безопасности, по </w:t>
      </w:r>
      <w:r w:rsidR="00E66B69">
        <w:rPr>
          <w:rFonts w:ascii="Times New Roman" w:hAnsi="Times New Roman" w:cs="Times New Roman"/>
          <w:sz w:val="24"/>
          <w:szCs w:val="24"/>
        </w:rPr>
        <w:t>травматизму, здоровому питанию</w:t>
      </w:r>
      <w:proofErr w:type="gramStart"/>
      <w:r w:rsidR="00E66B69">
        <w:rPr>
          <w:rFonts w:ascii="Times New Roman" w:hAnsi="Times New Roman" w:cs="Times New Roman"/>
          <w:sz w:val="24"/>
          <w:szCs w:val="24"/>
        </w:rPr>
        <w:t xml:space="preserve">,. </w:t>
      </w:r>
      <w:proofErr w:type="gramEnd"/>
      <w:r w:rsidR="00E66B69">
        <w:rPr>
          <w:rFonts w:ascii="Times New Roman" w:hAnsi="Times New Roman" w:cs="Times New Roman"/>
          <w:sz w:val="24"/>
          <w:szCs w:val="24"/>
        </w:rPr>
        <w:t>С детьми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инструктажи по технике безопасности.</w:t>
      </w:r>
    </w:p>
    <w:p w:rsidR="00E66B69" w:rsidRDefault="00E66B69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в детском саду соблюдаются правила по охране труда, и обеспечивается безопасность жизнедеятельности воспитанников и сотрудников. </w:t>
      </w:r>
    </w:p>
    <w:p w:rsidR="00E66B69" w:rsidRDefault="00E66B69" w:rsidP="00E6141E">
      <w:pPr>
        <w:rPr>
          <w:rFonts w:ascii="Times New Roman" w:hAnsi="Times New Roman" w:cs="Times New Roman"/>
          <w:b/>
          <w:sz w:val="24"/>
          <w:szCs w:val="24"/>
        </w:rPr>
      </w:pPr>
      <w:r w:rsidRPr="00E66B69">
        <w:rPr>
          <w:rFonts w:ascii="Times New Roman" w:hAnsi="Times New Roman" w:cs="Times New Roman"/>
          <w:b/>
          <w:sz w:val="24"/>
          <w:szCs w:val="24"/>
        </w:rPr>
        <w:t>Взаимодействие с другими организациями</w:t>
      </w:r>
    </w:p>
    <w:p w:rsidR="00E66B69" w:rsidRDefault="00E66B69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сельской библиотекой. Проводились экскурсии в библиотеку.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проводилась работа с родителями по систематическому посещению  библиотеки вместе с детьми.</w:t>
      </w:r>
    </w:p>
    <w:p w:rsidR="00E66B69" w:rsidRPr="00E66B69" w:rsidRDefault="00E66B69" w:rsidP="00E61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сельским домом культуры. Воспитанники активно посещают дом культуры, многие дети посещают кружки в доме культуры, посещают и участвуют в праздниках</w:t>
      </w:r>
      <w:proofErr w:type="gramStart"/>
      <w:r w:rsidR="00CC30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30DB">
        <w:rPr>
          <w:rFonts w:ascii="Times New Roman" w:hAnsi="Times New Roman" w:cs="Times New Roman"/>
          <w:sz w:val="24"/>
          <w:szCs w:val="24"/>
        </w:rPr>
        <w:t xml:space="preserve"> « </w:t>
      </w:r>
      <w:proofErr w:type="gramStart"/>
      <w:r w:rsidR="00CC30D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C30DB">
        <w:rPr>
          <w:rFonts w:ascii="Times New Roman" w:hAnsi="Times New Roman" w:cs="Times New Roman"/>
          <w:sz w:val="24"/>
          <w:szCs w:val="24"/>
        </w:rPr>
        <w:t xml:space="preserve">оиски Нового года», «День защитника отечества», «Букет для мамы», митинг посвященный Дню Победы, участие в концертах к Дню победы. Сотрудники дома культуры оказывают помощь в проведении мероприятий в детском саду « выпускник 20…». </w:t>
      </w:r>
    </w:p>
    <w:p w:rsidR="00DD04A8" w:rsidRPr="00497A52" w:rsidRDefault="00DD04A8" w:rsidP="00776EBB">
      <w:pPr>
        <w:pStyle w:val="ab"/>
        <w:shd w:val="clear" w:color="auto" w:fill="FFFFFF"/>
        <w:spacing w:after="0"/>
        <w:jc w:val="center"/>
      </w:pPr>
      <w:r w:rsidRPr="00497A52">
        <w:rPr>
          <w:b/>
        </w:rPr>
        <w:t xml:space="preserve">ГОДОВЫЕ </w:t>
      </w:r>
      <w:r w:rsidR="00776EBB">
        <w:rPr>
          <w:b/>
        </w:rPr>
        <w:t xml:space="preserve"> ЦЕЛИ И </w:t>
      </w:r>
      <w:r w:rsidRPr="00497A52">
        <w:rPr>
          <w:b/>
        </w:rPr>
        <w:t>ЗАДАЧИ на 20</w:t>
      </w:r>
      <w:r>
        <w:rPr>
          <w:b/>
        </w:rPr>
        <w:t>2</w:t>
      </w:r>
      <w:r w:rsidR="00533D75">
        <w:rPr>
          <w:b/>
        </w:rPr>
        <w:t>2</w:t>
      </w:r>
      <w:r w:rsidRPr="00497A52">
        <w:rPr>
          <w:b/>
        </w:rPr>
        <w:t>-202</w:t>
      </w:r>
      <w:r w:rsidR="00533D75">
        <w:rPr>
          <w:b/>
        </w:rPr>
        <w:t>3</w:t>
      </w:r>
      <w:r w:rsidRPr="00497A52">
        <w:rPr>
          <w:b/>
        </w:rPr>
        <w:t>учебный год</w:t>
      </w:r>
      <w:bookmarkStart w:id="2" w:name="_GoBack"/>
      <w:bookmarkEnd w:id="2"/>
    </w:p>
    <w:p w:rsidR="00DD04A8" w:rsidRDefault="00DD04A8" w:rsidP="00DD04A8">
      <w:pPr>
        <w:pStyle w:val="ab"/>
        <w:shd w:val="clear" w:color="auto" w:fill="FFFFFF"/>
        <w:spacing w:after="0"/>
      </w:pPr>
      <w:r w:rsidRPr="00497A52">
        <w:tab/>
        <w:t xml:space="preserve">С учетом успехов и проблем, возникших в минувшем учебном году, намечены следующие </w:t>
      </w:r>
      <w:r w:rsidRPr="00497A52">
        <w:rPr>
          <w:b/>
        </w:rPr>
        <w:t>задачи на 20</w:t>
      </w:r>
      <w:r w:rsidR="00533D75">
        <w:rPr>
          <w:b/>
        </w:rPr>
        <w:t>22</w:t>
      </w:r>
      <w:r w:rsidRPr="00497A52">
        <w:rPr>
          <w:b/>
        </w:rPr>
        <w:t>-20</w:t>
      </w:r>
      <w:r w:rsidR="00533D75">
        <w:rPr>
          <w:b/>
        </w:rPr>
        <w:t>23</w:t>
      </w:r>
      <w:r w:rsidRPr="00497A52">
        <w:rPr>
          <w:b/>
        </w:rPr>
        <w:t xml:space="preserve"> учебный год</w:t>
      </w:r>
      <w:r w:rsidRPr="00497A52">
        <w:t>:</w:t>
      </w:r>
    </w:p>
    <w:p w:rsidR="00533D75" w:rsidRPr="00497A52" w:rsidRDefault="00533D75" w:rsidP="00533D75">
      <w:pPr>
        <w:pStyle w:val="a3"/>
        <w:widowControl w:val="0"/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Цель: </w:t>
      </w:r>
      <w:r w:rsidRPr="00497A52">
        <w:rPr>
          <w:rStyle w:val="aa"/>
          <w:rFonts w:ascii="Times New Roman" w:hAnsi="Times New Roman" w:cs="Times New Roman"/>
          <w:sz w:val="24"/>
          <w:szCs w:val="24"/>
        </w:rPr>
        <w:t>Продолжить работу по созданию условий, направленных на речевое развитие детей дошкольного возраста, с целью развития их интеллектуальных способностей, познавательного интереса, творческой инициативы.</w:t>
      </w:r>
    </w:p>
    <w:p w:rsidR="00533D75" w:rsidRPr="00533D75" w:rsidRDefault="00533D75" w:rsidP="00DD04A8">
      <w:pPr>
        <w:pStyle w:val="ab"/>
        <w:shd w:val="clear" w:color="auto" w:fill="FFFFFF"/>
        <w:spacing w:after="0"/>
        <w:rPr>
          <w:b/>
        </w:rPr>
      </w:pPr>
      <w:r w:rsidRPr="00533D75">
        <w:rPr>
          <w:b/>
        </w:rPr>
        <w:t>Задачи:</w:t>
      </w:r>
    </w:p>
    <w:p w:rsidR="00DD04A8" w:rsidRPr="00497A52" w:rsidRDefault="00DD04A8" w:rsidP="00533D75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 xml:space="preserve">Активизировать работу по созданию оптимальных </w:t>
      </w:r>
      <w:proofErr w:type="spellStart"/>
      <w:r w:rsidRPr="00497A5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97A52">
        <w:rPr>
          <w:rFonts w:ascii="Times New Roman" w:hAnsi="Times New Roman" w:cs="Times New Roman"/>
          <w:sz w:val="24"/>
          <w:szCs w:val="24"/>
        </w:rPr>
        <w:t>–педагогических условий для полноценного речевого развития детей.</w:t>
      </w:r>
    </w:p>
    <w:p w:rsidR="00DD04A8" w:rsidRPr="00497A52" w:rsidRDefault="00DD04A8" w:rsidP="00533D75">
      <w:pPr>
        <w:pStyle w:val="ab"/>
        <w:numPr>
          <w:ilvl w:val="0"/>
          <w:numId w:val="13"/>
        </w:numPr>
        <w:suppressAutoHyphens w:val="0"/>
        <w:spacing w:after="0"/>
        <w:ind w:left="0" w:firstLine="360"/>
      </w:pPr>
      <w:r w:rsidRPr="00497A52">
        <w:t xml:space="preserve">Внедрять разнообразные формы и методы работы с детьми (в соответствии с требованиями ФГОС </w:t>
      </w:r>
      <w:proofErr w:type="gramStart"/>
      <w:r w:rsidRPr="00497A52">
        <w:t>ДО</w:t>
      </w:r>
      <w:proofErr w:type="gramEnd"/>
      <w:r w:rsidRPr="00497A52">
        <w:t xml:space="preserve">) </w:t>
      </w:r>
      <w:proofErr w:type="gramStart"/>
      <w:r w:rsidRPr="00497A52">
        <w:t>по</w:t>
      </w:r>
      <w:proofErr w:type="gramEnd"/>
      <w:r w:rsidRPr="00497A52">
        <w:t xml:space="preserve"> сохранению и укреплению здоровья детей дошкольного возраста. </w:t>
      </w:r>
    </w:p>
    <w:p w:rsidR="00DD04A8" w:rsidRPr="00497A52" w:rsidRDefault="00DD04A8" w:rsidP="00533D75">
      <w:pPr>
        <w:pStyle w:val="ab"/>
        <w:numPr>
          <w:ilvl w:val="0"/>
          <w:numId w:val="13"/>
        </w:numPr>
        <w:suppressAutoHyphens w:val="0"/>
        <w:spacing w:after="0"/>
        <w:ind w:left="0" w:firstLine="360"/>
      </w:pPr>
      <w:r w:rsidRPr="00497A52">
        <w:t>Продолжить внедрение активных и интерактивных форм взаимодействия с родителями, предполагающее построение партнерских отношений педагогов с семьями детей</w:t>
      </w:r>
    </w:p>
    <w:p w:rsidR="00DD04A8" w:rsidRPr="00497A52" w:rsidRDefault="00DD04A8" w:rsidP="00533D75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7A52">
        <w:rPr>
          <w:rFonts w:ascii="Times New Roman" w:hAnsi="Times New Roman" w:cs="Times New Roman"/>
          <w:sz w:val="24"/>
          <w:szCs w:val="24"/>
        </w:rPr>
        <w:t>Продолжить работу по мотивации педагогов повышения профессиональной квалификации. Усилить индивидуальную и дифференцированную работу с педагогами ДОУ.</w:t>
      </w:r>
    </w:p>
    <w:p w:rsidR="00AF1C40" w:rsidRDefault="00AF1C40" w:rsidP="00AF1C40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Повышение квалификации и профессионального мастерства педагогов.</w:t>
      </w:r>
    </w:p>
    <w:tbl>
      <w:tblPr>
        <w:tblStyle w:val="a5"/>
        <w:tblW w:w="0" w:type="auto"/>
        <w:tblLook w:val="04A0"/>
      </w:tblPr>
      <w:tblGrid>
        <w:gridCol w:w="2581"/>
        <w:gridCol w:w="2304"/>
        <w:gridCol w:w="2358"/>
        <w:gridCol w:w="2328"/>
      </w:tblGrid>
      <w:tr w:rsidR="00AF1C40" w:rsidTr="003F74C3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держание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AF1C40" w:rsidTr="003F74C3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занятия, мероприятия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методисты</w:t>
            </w:r>
          </w:p>
        </w:tc>
      </w:tr>
      <w:tr w:rsidR="00AF1C40" w:rsidTr="003F74C3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Семинары, методические объединения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F1C40" w:rsidTr="003F74C3"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педагогов в районных конкурсах, </w:t>
            </w:r>
            <w:proofErr w:type="spellStart"/>
            <w:r>
              <w:rPr>
                <w:sz w:val="24"/>
                <w:szCs w:val="24"/>
              </w:rPr>
              <w:t>креати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фестивалях, «Воспитатель года»,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«Дебют»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олимпиады, методические объединения, конференции, семинары районного уровня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AF1C40" w:rsidRDefault="00AF1C40" w:rsidP="00AF1C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C40" w:rsidRDefault="00AF1C40" w:rsidP="00AF1C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C40" w:rsidRDefault="00AF1C40" w:rsidP="00AF1C40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 педагогическая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1C40" w:rsidRDefault="00AF1C40" w:rsidP="00AF1C4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392"/>
        <w:gridCol w:w="96"/>
        <w:gridCol w:w="93"/>
        <w:gridCol w:w="2204"/>
        <w:gridCol w:w="57"/>
        <w:gridCol w:w="43"/>
        <w:gridCol w:w="2293"/>
        <w:gridCol w:w="36"/>
        <w:gridCol w:w="29"/>
        <w:gridCol w:w="2328"/>
      </w:tblGrid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5.1.педсоветы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 №1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установочный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воспитательно-образовательного процесса  на 2022 – 2023  учебный год»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Цель:</w:t>
            </w:r>
            <w:r>
              <w:rPr>
                <w:sz w:val="24"/>
                <w:szCs w:val="24"/>
              </w:rPr>
              <w:t xml:space="preserve"> организация  воспитательно-образовательной работы в 2022 – 2023 учебном году.</w:t>
            </w:r>
          </w:p>
          <w:p w:rsidR="00AF1C40" w:rsidRDefault="00AF1C40" w:rsidP="003F74C3">
            <w:pPr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Анализ работы за летне-оздоровительный период.</w:t>
            </w:r>
            <w:r>
              <w:rPr>
                <w:sz w:val="24"/>
                <w:szCs w:val="24"/>
              </w:rPr>
              <w:tab/>
            </w:r>
          </w:p>
          <w:p w:rsidR="00AF1C40" w:rsidRDefault="00AF1C40" w:rsidP="003F74C3">
            <w:pPr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Ознакомление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spellEnd"/>
            <w:r>
              <w:rPr>
                <w:sz w:val="24"/>
                <w:szCs w:val="24"/>
              </w:rPr>
              <w:t>. коллектива с годовым планом «Детский сад «Ручеек»» на 2022-2023г.</w:t>
            </w:r>
            <w:r>
              <w:rPr>
                <w:sz w:val="24"/>
                <w:szCs w:val="24"/>
              </w:rPr>
              <w:tab/>
            </w:r>
          </w:p>
          <w:p w:rsidR="00AF1C40" w:rsidRDefault="00AF1C40" w:rsidP="003F74C3">
            <w:pPr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Утверждение расписания НОД с детьми.</w:t>
            </w:r>
          </w:p>
          <w:p w:rsidR="00AF1C40" w:rsidRDefault="00AF1C40" w:rsidP="003F74C3">
            <w:pPr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Утверждение списка детей по подгруппам.</w:t>
            </w:r>
            <w:r>
              <w:rPr>
                <w:sz w:val="24"/>
                <w:szCs w:val="24"/>
              </w:rPr>
              <w:tab/>
            </w:r>
          </w:p>
          <w:p w:rsidR="00AF1C40" w:rsidRDefault="00AF1C40" w:rsidP="003F74C3">
            <w:pPr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Утверждение режимных моментов в ДОУ.</w:t>
            </w:r>
          </w:p>
          <w:p w:rsidR="00AF1C40" w:rsidRDefault="00AF1C40" w:rsidP="003F74C3">
            <w:pPr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6.Утверждение рабочих программ воспитателей.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Обсуждение. Дополнения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 воспитатель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Педагогический совет № 2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речи дошкольников: проблемы пути решения»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 воспитатели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 № 3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« От разнообразия форм работы по экологическому воспитанию к качеству дошкольного образования»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подведение итогов по экологическому воспитанию в детсаду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 №4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программы «Лето -2023», подведение итогов, диагностика выпускников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1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уголка по развитию речи для воспитанников разновозрастной группы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Речь воспитател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основной источник развития речи у детей в детском саду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окружающей природы в формировании положительных черт характера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диагностика как оценка индивидуально развития детей дошкольного возраста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мастерская, обмен опытом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«Рисунки на рельефной ткани»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будущего первоклассника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Беседа, ознакомление с </w:t>
            </w:r>
            <w:r>
              <w:rPr>
                <w:sz w:val="24"/>
                <w:szCs w:val="24"/>
              </w:rPr>
              <w:lastRenderedPageBreak/>
              <w:t>основными требованиями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фонетически правильной речи у детей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Консультация, круглый стол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дошкольников знаний о сенсорных эталонах в раннем возрасте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 воспитатели</w:t>
            </w:r>
          </w:p>
        </w:tc>
      </w:tr>
      <w:tr w:rsidR="00AF1C40" w:rsidTr="003F74C3">
        <w:tc>
          <w:tcPr>
            <w:tcW w:w="2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«Экскурсия как средство ознакомления детей с природой»</w:t>
            </w:r>
          </w:p>
        </w:tc>
        <w:tc>
          <w:tcPr>
            <w:tcW w:w="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1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семинары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речи у дошкольников через продуктивные виды деятельности»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с родителями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sz w:val="24"/>
                <w:szCs w:val="24"/>
              </w:rPr>
              <w:t>сенсорики</w:t>
            </w:r>
            <w:proofErr w:type="spellEnd"/>
            <w:r>
              <w:rPr>
                <w:sz w:val="24"/>
                <w:szCs w:val="24"/>
              </w:rPr>
              <w:t xml:space="preserve"> через игры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с родителями, подведение итогов работы воспитателя с детьми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</w:p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1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Открытые мероприятия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по развитию речи с воспитанниками младшего возраста « Что за дерево, чудо дерево»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занятие,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занятие. Итоговое комплексное открытое занятие для родителей и детей старшей группы « По дороге в школу»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комплексное открытое занятие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Старший воспитатель, воспитатели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1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Обобщение педагогического опыта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опыта работы по использованию продуктивных видов деятельности в развитии речи для воспитанников старшего возраста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занятие, презентация, составление папок по работе с детьми, выставка рисунков для родителей, консультации для родителей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как средство </w:t>
            </w:r>
            <w:r>
              <w:rPr>
                <w:sz w:val="24"/>
                <w:szCs w:val="24"/>
              </w:rPr>
              <w:lastRenderedPageBreak/>
              <w:t xml:space="preserve">развития </w:t>
            </w:r>
            <w:proofErr w:type="spellStart"/>
            <w:r>
              <w:rPr>
                <w:sz w:val="24"/>
                <w:szCs w:val="24"/>
              </w:rPr>
              <w:t>сенсорики</w:t>
            </w:r>
            <w:proofErr w:type="spellEnd"/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занятие, </w:t>
            </w:r>
            <w:r>
              <w:rPr>
                <w:sz w:val="24"/>
                <w:szCs w:val="24"/>
              </w:rPr>
              <w:lastRenderedPageBreak/>
              <w:t>презентация, составление папок по работе с детьми, консультации для родителей.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Белова Л.Н.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Смотры, конкурсы, выступления на РМО, выставки работ, разработка папок передвижек, брошюр, памяток, уголков для родителей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Смотры, конкурсы, выставки работ, разработка папок передвижек, брошюр, памяток, уголков для родителей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1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Методическая работа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за летний период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воспитателями, консультации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конспектов, открытых мероприятий, занятий, развлечений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папок, стендов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1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 физкультурные праздники в детском саду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линейки, выступление воспитанников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старты»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Белова Л.Н.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пожилых людей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дома культуры, выступление воспитанников на концерте, изготовление поздравительной газеты для пожилых людей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осени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Утренник, выставка поделок из природного материала, выставка рисунков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Белова Л.Н. 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детских работ «мамочка любимая»,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работ мам « Моя мама рукодельница»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Белова Л.Н.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новогодним праздникам,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lastRenderedPageBreak/>
              <w:t>утренника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 детского сада 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воспитатель: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«Крещенские морозы»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мероприятие на детской площадке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Дерендеева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к </w:t>
            </w:r>
            <w:proofErr w:type="gramStart"/>
            <w:r>
              <w:rPr>
                <w:sz w:val="24"/>
                <w:szCs w:val="24"/>
              </w:rPr>
              <w:t>памятнику ВОВ</w:t>
            </w:r>
            <w:proofErr w:type="gramEnd"/>
            <w:r>
              <w:rPr>
                <w:sz w:val="24"/>
                <w:szCs w:val="24"/>
              </w:rPr>
              <w:t>, чтение произведений о войне.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Поздравительный выпуск газеты «Наши защитники», открытки для пап, веселые старты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Дерендеева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праздника 8 марта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Чаепитие 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«Книга рекордов»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мая, 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2-х недель месяца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 у памятника, участие в концерте, выпуск газеты. Просмотр патриотических фильмов, мультфильмов, прослушивание музыкальных композиций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выпуска детей в школу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праздника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воспитатель: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детского сада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с детьми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митинге к 9 мая, возложение венков, цветов, экскурсии в комнату ветеранов, в школьный музей, беседы, выставки рисунков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Традиции детского сада 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фотоальбомов «Выпускники детского сада»,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1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Оздоровительная – профилактическая  работа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с детьми по О.П., </w:t>
            </w:r>
            <w:r>
              <w:rPr>
                <w:sz w:val="24"/>
                <w:szCs w:val="24"/>
              </w:rPr>
              <w:lastRenderedPageBreak/>
              <w:t>О.Б.Ж., О.Т., П.Д.Д.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стендов: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«Правила поведения при пожаре», правила «Нельзя!»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по О.Б.Ж., П.Б.,О.Т., П.Д.Д.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Белова Л.Н.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Реализация здоровье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плана по оздоровлению и укрепление детей: закаливание, прогулки, физкультурные занятия на площадке, утренние гимнастики, занятия на тренажерах, </w:t>
            </w:r>
            <w:proofErr w:type="spellStart"/>
            <w:r>
              <w:rPr>
                <w:sz w:val="24"/>
                <w:szCs w:val="24"/>
              </w:rPr>
              <w:t>физминутки</w:t>
            </w:r>
            <w:proofErr w:type="spellEnd"/>
            <w:r>
              <w:rPr>
                <w:sz w:val="24"/>
                <w:szCs w:val="24"/>
              </w:rPr>
              <w:t xml:space="preserve"> в НОД, гимнастики для глаз, оптимизация двигательной активности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Белова Л.Н.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профилактике простудных заболеваний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родителями, родительский всеобуч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Казанцева А.Н. 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Развлекательное мероприятие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Воспитатели: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программы «Здоровье»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закаливающие процедуры, утренняя гимнастика, витаминизация, выпуск газет, листовок. Брошюр, консультации для родителей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П.Д.Д.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ПДД с детьми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Воспитатели: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Белова Л.Н. 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пешехода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стендов, беседы с детьми, рисунки, игры и тематические занятия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Социальные исследования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Анкеты, тесты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социального паспорта </w:t>
            </w:r>
            <w:r>
              <w:rPr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анкетных данных, </w:t>
            </w:r>
            <w:r>
              <w:rPr>
                <w:sz w:val="24"/>
                <w:szCs w:val="24"/>
              </w:rPr>
              <w:lastRenderedPageBreak/>
              <w:t>работа с соц. работниками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 воспитатель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Контроль и мониторинг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8.1. </w:t>
            </w:r>
            <w:proofErr w:type="spellStart"/>
            <w:r>
              <w:rPr>
                <w:b/>
                <w:sz w:val="24"/>
                <w:szCs w:val="24"/>
              </w:rPr>
              <w:t>Внутрисадиковый</w:t>
            </w:r>
            <w:proofErr w:type="spellEnd"/>
            <w:r>
              <w:rPr>
                <w:b/>
                <w:sz w:val="24"/>
                <w:szCs w:val="24"/>
              </w:rPr>
              <w:t xml:space="preserve"> контроль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Планирование, составление календарно- тематических планов на учебный год, программы, кружковая деятельность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 по календарному и перспективному плану, программам, кружковой деятельности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Отслеживание выполнение обязанностей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по выполнению обязанностей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справки по контролю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прогулок, физкультурных занятий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по контролю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режима дня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режимных моментов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дня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 справка по контролю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Санитарно-гигиеническое состояние помещений, территории детского сада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по выполнению </w:t>
            </w:r>
            <w:proofErr w:type="spellStart"/>
            <w:r>
              <w:rPr>
                <w:sz w:val="24"/>
                <w:szCs w:val="24"/>
              </w:rPr>
              <w:t>САнПИНа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 справка по </w:t>
            </w:r>
            <w:proofErr w:type="spellStart"/>
            <w:r>
              <w:rPr>
                <w:sz w:val="24"/>
                <w:szCs w:val="24"/>
              </w:rPr>
              <w:t>контолю</w:t>
            </w:r>
            <w:proofErr w:type="spellEnd"/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информационных стендов для родителей, проведение родительских собраний, индивидуальная работа с родителями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по ОТ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Б,ПБ, охрана жизни и здоровья детей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инструкции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уровня адаптации выпускников детского сада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 1 четверти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учителем, составление справки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уровня проведение занятия требованиям программы, требованиям ФГОС, </w:t>
            </w:r>
            <w:r>
              <w:rPr>
                <w:sz w:val="24"/>
                <w:szCs w:val="24"/>
              </w:rPr>
              <w:lastRenderedPageBreak/>
              <w:t>помощь молодому педагогу.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НОД, проверка ежедневного планирования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праздников и развлечений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мероприятий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участка в зимний период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январь, февраль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зимних фигур.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детского сада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старший воспитатель </w:t>
            </w: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летнего оздоровительного периода</w:t>
            </w:r>
          </w:p>
        </w:tc>
        <w:tc>
          <w:tcPr>
            <w:tcW w:w="2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Планирование, проверка готовности участка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Педсовет № 4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кадрами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совещания при старшем воспитателе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со школой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Собеседование с завучем по ОВРУ Ф МАОУ </w:t>
            </w:r>
            <w:proofErr w:type="spellStart"/>
            <w:r>
              <w:rPr>
                <w:sz w:val="24"/>
                <w:szCs w:val="24"/>
              </w:rPr>
              <w:t>Абатская</w:t>
            </w:r>
            <w:proofErr w:type="spellEnd"/>
            <w:r>
              <w:rPr>
                <w:sz w:val="24"/>
                <w:szCs w:val="24"/>
              </w:rPr>
              <w:t xml:space="preserve"> СОШ № 2 </w:t>
            </w:r>
            <w:proofErr w:type="spellStart"/>
            <w:r>
              <w:rPr>
                <w:sz w:val="24"/>
                <w:szCs w:val="24"/>
              </w:rPr>
              <w:t>Тушнолобовская</w:t>
            </w:r>
            <w:proofErr w:type="spellEnd"/>
            <w:r>
              <w:rPr>
                <w:sz w:val="24"/>
                <w:szCs w:val="24"/>
              </w:rPr>
              <w:t xml:space="preserve"> СОШ Скоробогатовой Н.С.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планов по </w:t>
            </w:r>
            <w:proofErr w:type="spellStart"/>
            <w:r>
              <w:rPr>
                <w:sz w:val="24"/>
                <w:szCs w:val="24"/>
              </w:rPr>
              <w:t>саообразованию</w:t>
            </w:r>
            <w:proofErr w:type="spellEnd"/>
            <w:r>
              <w:rPr>
                <w:sz w:val="24"/>
                <w:szCs w:val="24"/>
              </w:rPr>
              <w:t xml:space="preserve"> педагогов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НОД по ФГОС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 1 четверти,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 с учителем 1 класса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воспитатель: Казанцева А.Н.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 для родителей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сентябрь, тематические стенды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стендов собеседование с педагогами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инструктажи по ТБ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Т и охране жизни и здоровью детей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старшем воспитателе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действий персонала в ГО и ЧС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групп ДОУ к отопительному сезону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генеральных уборок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Т.Б. при проведении Новогоднего утренника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«Лучший зимний участок»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детского сада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Санитарное состояние помещений 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взаимопроверка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гриппа и ОРВИ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лекции, вакцинация работников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педагогических новинок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СЭС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квартал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Счета на анализ песка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к летнему оздоровительному  периоду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документов, работа с личными делами воспитанников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Взаимодействие с семьёй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семей по социальным группам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Анкетирование, составление социального паспорта семей в детском саду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 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уголков для родителей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родителями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работы совета родителей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выставках, конкурсах разного уровня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воспитатели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Утренник, выставка работ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критерии готовности ребенка к школе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Консультации, индивидуальная работа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родителей в помощь при работе на </w:t>
            </w:r>
            <w:r>
              <w:rPr>
                <w:sz w:val="24"/>
                <w:szCs w:val="24"/>
              </w:rPr>
              <w:lastRenderedPageBreak/>
              <w:t>участке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Ноябрь, декабрь, май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Привлечение родителей  к благоустройству территории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квартал         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общее)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 с воспитателем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Круглые столы, совещания, открытые мероприятия, 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старший воспитатель, председатель родительского комитета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КМП (консультативно-методический пункт)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списка детей в КМП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года, контрольный на: 1.09.2021, 01.12.2021, 01.04.2022, 01.06.2022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семей, проведение НОД с воспитанниками, индивидуальные консультации для родителей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месяц с выездом, ежедневно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НОД, консультации, выезд в семью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старший воспитатель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родительского комитета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работы 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проведении мероприятий, посещение занятий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режимных моментов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родительского комитета, родители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по преемственности с Ф МАОУ </w:t>
            </w:r>
            <w:proofErr w:type="spellStart"/>
            <w:r>
              <w:rPr>
                <w:b/>
                <w:sz w:val="24"/>
                <w:szCs w:val="24"/>
              </w:rPr>
              <w:t>Абатская</w:t>
            </w:r>
            <w:proofErr w:type="spellEnd"/>
            <w:r>
              <w:rPr>
                <w:b/>
                <w:sz w:val="24"/>
                <w:szCs w:val="24"/>
              </w:rPr>
              <w:t xml:space="preserve"> СОШ № 2 </w:t>
            </w:r>
            <w:proofErr w:type="spellStart"/>
            <w:r>
              <w:rPr>
                <w:b/>
                <w:sz w:val="24"/>
                <w:szCs w:val="24"/>
              </w:rPr>
              <w:t>Тушнолобовская</w:t>
            </w:r>
            <w:proofErr w:type="spellEnd"/>
            <w:r>
              <w:rPr>
                <w:b/>
                <w:sz w:val="24"/>
                <w:szCs w:val="24"/>
              </w:rPr>
              <w:t xml:space="preserve"> СОШ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совместной работы с учителями начальных классов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заместитель заведующей по УВР школы, старший воспитатель</w:t>
            </w:r>
          </w:p>
        </w:tc>
      </w:tr>
      <w:tr w:rsidR="00AF1C40" w:rsidTr="003F74C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школы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F1C40" w:rsidTr="003F74C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учителя начальных классов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заседания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Характеристики будущих первоклассников по диагностике, совместное составление индивидуальных </w:t>
            </w:r>
            <w:r>
              <w:rPr>
                <w:sz w:val="24"/>
                <w:szCs w:val="24"/>
              </w:rPr>
              <w:lastRenderedPageBreak/>
              <w:t>маршрутов, передача карт личного развития первоклассников в школу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 воспитатель, завуч по УВР, воспитатели, учителя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Работа с одаренными детьми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Конкурсы разного уровня, олимпиады, </w:t>
            </w:r>
            <w:proofErr w:type="spellStart"/>
            <w:r>
              <w:rPr>
                <w:sz w:val="24"/>
                <w:szCs w:val="24"/>
              </w:rPr>
              <w:t>креати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фестивали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проектных работ, оформление, выступление перед коллективом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Кружковая деятельность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кружков по разным видам деятельности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ПМПК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Первичная диагностика, выявление факторов риска, профилактические мероприятия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воспитателем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помощь воспитателю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Анкетирование, рекомендации, консультации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воспитатель, воспитатели, специалисты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образовательные услуги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Кружковая деятельность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аналитические справки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sz w:val="24"/>
                <w:szCs w:val="24"/>
              </w:rPr>
              <w:t>Коробатова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ПМПк</w:t>
            </w:r>
            <w:proofErr w:type="spellEnd"/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proofErr w:type="spellStart"/>
            <w:r>
              <w:rPr>
                <w:sz w:val="24"/>
                <w:szCs w:val="24"/>
              </w:rPr>
              <w:t>ПМПк</w:t>
            </w:r>
            <w:proofErr w:type="spellEnd"/>
            <w:r>
              <w:rPr>
                <w:sz w:val="24"/>
                <w:szCs w:val="24"/>
              </w:rPr>
              <w:t>. Результаты диагностики детей на начало года»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выявление резервных возможностей ребенка для успешного обучения и воспитания по программе. Разработка индивидуальных образовательных коррекционно-</w:t>
            </w:r>
            <w:r>
              <w:rPr>
                <w:sz w:val="24"/>
                <w:szCs w:val="24"/>
              </w:rPr>
              <w:lastRenderedPageBreak/>
              <w:t>развивающих маршрутов ребенка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Промежуточные результаты индивидуальной работы с детьми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оказание углубленной помощи детям, имеющим проблемы в развитии по индивидуальным маршрутам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работы за год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планирование коррекционной помощи детям на летний период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А.Н.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 Л.Н.</w:t>
            </w:r>
          </w:p>
        </w:tc>
      </w:tr>
      <w:tr w:rsidR="00AF1C40" w:rsidTr="003F74C3">
        <w:tc>
          <w:tcPr>
            <w:tcW w:w="957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AF1C40">
            <w:pPr>
              <w:pStyle w:val="a3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Административно-хозяйственная деятельность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Мероприятия</w:t>
            </w:r>
            <w:proofErr w:type="gramEnd"/>
            <w:r>
              <w:rPr>
                <w:sz w:val="24"/>
                <w:szCs w:val="24"/>
              </w:rPr>
              <w:t xml:space="preserve"> направленные на сохранение имущества ДОУ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Рейды осмотры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AF1C40" w:rsidRDefault="00AF1C40" w:rsidP="003F74C3">
            <w:pPr>
              <w:rPr>
                <w:sz w:val="24"/>
                <w:szCs w:val="24"/>
              </w:rPr>
            </w:pP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благоустройству территории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Озеленение подрезка деревьев, травы, посадка цветов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Сторожа, воспитатели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территории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субботники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приобретение инвентаря, оборудования для ДОУ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долгосрочного оборудования, приобретение инвентаря, игрушек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 по подготовке летнего оздоровительного периода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май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Подписание договоров, счетов, пробы песка 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учебной базы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на издания, дидактические материалы, методическая литература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выполнению светового и теплового режима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текущего ремонта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C40" w:rsidRDefault="00AF1C40" w:rsidP="003F7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</w:t>
            </w:r>
          </w:p>
        </w:tc>
      </w:tr>
      <w:tr w:rsidR="00AF1C40" w:rsidTr="003F74C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C40" w:rsidRDefault="00AF1C40" w:rsidP="003F74C3">
            <w:pPr>
              <w:rPr>
                <w:sz w:val="24"/>
                <w:szCs w:val="24"/>
              </w:rPr>
            </w:pPr>
          </w:p>
        </w:tc>
      </w:tr>
    </w:tbl>
    <w:p w:rsidR="00AF1C40" w:rsidRDefault="00AF1C40" w:rsidP="00AF1C40">
      <w:pPr>
        <w:rPr>
          <w:rFonts w:ascii="Times New Roman" w:hAnsi="Times New Roman" w:cs="Times New Roman"/>
          <w:sz w:val="24"/>
          <w:szCs w:val="24"/>
        </w:rPr>
      </w:pPr>
    </w:p>
    <w:p w:rsidR="00AF1C40" w:rsidRDefault="00AF1C40" w:rsidP="00AF1C40"/>
    <w:p w:rsidR="00DD04A8" w:rsidRPr="00497A52" w:rsidRDefault="00DD04A8" w:rsidP="00DD04A8">
      <w:pPr>
        <w:pStyle w:val="ab"/>
        <w:spacing w:after="0"/>
        <w:ind w:left="720"/>
      </w:pPr>
    </w:p>
    <w:p w:rsidR="00DD04A8" w:rsidRPr="00497A52" w:rsidRDefault="00DD04A8" w:rsidP="00DD04A8">
      <w:pPr>
        <w:spacing w:before="120" w:after="120"/>
        <w:ind w:right="113"/>
        <w:rPr>
          <w:rFonts w:ascii="Times New Roman" w:hAnsi="Times New Roman" w:cs="Times New Roman"/>
          <w:b/>
          <w:i/>
          <w:sz w:val="24"/>
          <w:szCs w:val="24"/>
        </w:rPr>
      </w:pPr>
    </w:p>
    <w:p w:rsidR="00CE5ACF" w:rsidRPr="00276A5B" w:rsidRDefault="00CE5ACF" w:rsidP="00276A5B">
      <w:pPr>
        <w:pStyle w:val="a3"/>
        <w:rPr>
          <w:rFonts w:ascii="Times New Roman" w:hAnsi="Times New Roman" w:cs="Times New Roman"/>
        </w:rPr>
      </w:pPr>
    </w:p>
    <w:sectPr w:rsidR="00CE5ACF" w:rsidRPr="00276A5B" w:rsidSect="005C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187E5F95"/>
    <w:multiLevelType w:val="multilevel"/>
    <w:tmpl w:val="8BA6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D36AC"/>
    <w:multiLevelType w:val="multilevel"/>
    <w:tmpl w:val="8EBEADA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9055F98"/>
    <w:multiLevelType w:val="multilevel"/>
    <w:tmpl w:val="4F34D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45016"/>
    <w:multiLevelType w:val="multilevel"/>
    <w:tmpl w:val="5A8E7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7656C0"/>
    <w:multiLevelType w:val="multilevel"/>
    <w:tmpl w:val="B292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5F66F3"/>
    <w:multiLevelType w:val="multilevel"/>
    <w:tmpl w:val="E33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238CE"/>
    <w:multiLevelType w:val="hybridMultilevel"/>
    <w:tmpl w:val="C12E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D2417"/>
    <w:multiLevelType w:val="multilevel"/>
    <w:tmpl w:val="6548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080744"/>
    <w:multiLevelType w:val="multilevel"/>
    <w:tmpl w:val="8BA6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31597"/>
    <w:multiLevelType w:val="hybridMultilevel"/>
    <w:tmpl w:val="F794A228"/>
    <w:lvl w:ilvl="0" w:tplc="C60C5D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5FA86A51"/>
    <w:multiLevelType w:val="multilevel"/>
    <w:tmpl w:val="D20A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670D91"/>
    <w:multiLevelType w:val="hybridMultilevel"/>
    <w:tmpl w:val="2D380E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5"/>
  </w:num>
  <w:num w:numId="13">
    <w:abstractNumId w:val="2"/>
  </w:num>
  <w:num w:numId="14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A5B"/>
    <w:rsid w:val="00034B6B"/>
    <w:rsid w:val="0004041A"/>
    <w:rsid w:val="00047B2F"/>
    <w:rsid w:val="0007638C"/>
    <w:rsid w:val="000A2C32"/>
    <w:rsid w:val="001C0570"/>
    <w:rsid w:val="001C40E7"/>
    <w:rsid w:val="00246AB5"/>
    <w:rsid w:val="00256A37"/>
    <w:rsid w:val="00276A5B"/>
    <w:rsid w:val="002D10EC"/>
    <w:rsid w:val="00364F85"/>
    <w:rsid w:val="003D6233"/>
    <w:rsid w:val="003E04E8"/>
    <w:rsid w:val="00414807"/>
    <w:rsid w:val="0044511B"/>
    <w:rsid w:val="004702BC"/>
    <w:rsid w:val="004D761A"/>
    <w:rsid w:val="00507A31"/>
    <w:rsid w:val="00533D75"/>
    <w:rsid w:val="005C2F29"/>
    <w:rsid w:val="005D0C29"/>
    <w:rsid w:val="00650086"/>
    <w:rsid w:val="00653B3C"/>
    <w:rsid w:val="006A213D"/>
    <w:rsid w:val="007246EE"/>
    <w:rsid w:val="00727C63"/>
    <w:rsid w:val="0076589A"/>
    <w:rsid w:val="00776EBB"/>
    <w:rsid w:val="008030A5"/>
    <w:rsid w:val="008031AD"/>
    <w:rsid w:val="0080366D"/>
    <w:rsid w:val="00810CF9"/>
    <w:rsid w:val="00812263"/>
    <w:rsid w:val="008165D3"/>
    <w:rsid w:val="008D793C"/>
    <w:rsid w:val="00961677"/>
    <w:rsid w:val="00961D51"/>
    <w:rsid w:val="00A94FC6"/>
    <w:rsid w:val="00AD7FEC"/>
    <w:rsid w:val="00AE5388"/>
    <w:rsid w:val="00AF1C40"/>
    <w:rsid w:val="00B159DE"/>
    <w:rsid w:val="00B258C2"/>
    <w:rsid w:val="00B5099C"/>
    <w:rsid w:val="00B735E1"/>
    <w:rsid w:val="00C02319"/>
    <w:rsid w:val="00C53064"/>
    <w:rsid w:val="00C60829"/>
    <w:rsid w:val="00C75F3B"/>
    <w:rsid w:val="00C94B2A"/>
    <w:rsid w:val="00CC30DB"/>
    <w:rsid w:val="00CC5CC2"/>
    <w:rsid w:val="00CE5ACF"/>
    <w:rsid w:val="00CF08BB"/>
    <w:rsid w:val="00D51CE9"/>
    <w:rsid w:val="00DA23AF"/>
    <w:rsid w:val="00DD04A8"/>
    <w:rsid w:val="00DF1D5F"/>
    <w:rsid w:val="00E31189"/>
    <w:rsid w:val="00E6141E"/>
    <w:rsid w:val="00E66B69"/>
    <w:rsid w:val="00F90696"/>
    <w:rsid w:val="00FA2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F85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DD04A8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04A8"/>
    <w:pPr>
      <w:widowControl w:val="0"/>
      <w:shd w:val="clear" w:color="auto" w:fill="FFFFFF"/>
      <w:spacing w:before="900" w:after="240" w:line="240" w:lineRule="atLeast"/>
      <w:jc w:val="center"/>
    </w:pPr>
    <w:rPr>
      <w:b/>
      <w:bCs/>
      <w:sz w:val="25"/>
      <w:szCs w:val="25"/>
    </w:rPr>
  </w:style>
  <w:style w:type="table" w:styleId="a5">
    <w:name w:val="Table Grid"/>
    <w:basedOn w:val="a1"/>
    <w:uiPriority w:val="59"/>
    <w:rsid w:val="00DD0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6"/>
    <w:uiPriority w:val="99"/>
    <w:locked/>
    <w:rsid w:val="00DD04A8"/>
    <w:rPr>
      <w:sz w:val="25"/>
      <w:szCs w:val="25"/>
      <w:shd w:val="clear" w:color="auto" w:fill="FFFFFF"/>
    </w:rPr>
  </w:style>
  <w:style w:type="paragraph" w:styleId="a6">
    <w:name w:val="Body Text"/>
    <w:basedOn w:val="a"/>
    <w:link w:val="1"/>
    <w:uiPriority w:val="99"/>
    <w:rsid w:val="00DD04A8"/>
    <w:pPr>
      <w:widowControl w:val="0"/>
      <w:shd w:val="clear" w:color="auto" w:fill="FFFFFF"/>
      <w:spacing w:after="0" w:line="466" w:lineRule="exact"/>
      <w:ind w:hanging="740"/>
      <w:jc w:val="both"/>
    </w:pPr>
    <w:rPr>
      <w:sz w:val="25"/>
      <w:szCs w:val="25"/>
    </w:rPr>
  </w:style>
  <w:style w:type="character" w:customStyle="1" w:styleId="a7">
    <w:name w:val="Основной текст Знак"/>
    <w:basedOn w:val="a0"/>
    <w:uiPriority w:val="99"/>
    <w:semiHidden/>
    <w:rsid w:val="00DD04A8"/>
  </w:style>
  <w:style w:type="character" w:customStyle="1" w:styleId="FontStyle81">
    <w:name w:val="Font Style81"/>
    <w:uiPriority w:val="99"/>
    <w:rsid w:val="00DD04A8"/>
    <w:rPr>
      <w:rFonts w:ascii="Times New Roman" w:hAnsi="Times New Roman" w:cs="Times New Roman"/>
      <w:sz w:val="20"/>
      <w:szCs w:val="20"/>
    </w:rPr>
  </w:style>
  <w:style w:type="paragraph" w:styleId="a8">
    <w:name w:val="No Spacing"/>
    <w:link w:val="a9"/>
    <w:uiPriority w:val="99"/>
    <w:qFormat/>
    <w:rsid w:val="00DD04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99"/>
    <w:rsid w:val="00DD04A8"/>
    <w:rPr>
      <w:rFonts w:ascii="Calibri" w:eastAsia="Calibri" w:hAnsi="Calibri" w:cs="Times New Roman"/>
    </w:rPr>
  </w:style>
  <w:style w:type="character" w:styleId="aa">
    <w:name w:val="Strong"/>
    <w:uiPriority w:val="22"/>
    <w:qFormat/>
    <w:rsid w:val="00DD04A8"/>
    <w:rPr>
      <w:b/>
      <w:bCs/>
    </w:rPr>
  </w:style>
  <w:style w:type="paragraph" w:styleId="ab">
    <w:name w:val="Normal (Web)"/>
    <w:basedOn w:val="a"/>
    <w:uiPriority w:val="99"/>
    <w:rsid w:val="00DD04A8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D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04A8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E6141E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rsid w:val="00E6141E"/>
    <w:pPr>
      <w:widowControl w:val="0"/>
      <w:shd w:val="clear" w:color="auto" w:fill="FFFFFF"/>
      <w:spacing w:before="240" w:after="240" w:line="322" w:lineRule="exact"/>
      <w:ind w:hanging="2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1"/>
    <w:basedOn w:val="a"/>
    <w:link w:val="10"/>
    <w:rsid w:val="00E6141E"/>
    <w:pPr>
      <w:widowControl w:val="0"/>
      <w:shd w:val="clear" w:color="auto" w:fill="FFFFFF"/>
      <w:spacing w:after="0" w:line="322" w:lineRule="exact"/>
      <w:ind w:firstLine="60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tskob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ucheiokd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3646-39C8-48EC-ACDD-1BAC2A85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28</Pages>
  <Words>6785</Words>
  <Characters>38675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16</cp:revision>
  <dcterms:created xsi:type="dcterms:W3CDTF">2021-09-28T04:47:00Z</dcterms:created>
  <dcterms:modified xsi:type="dcterms:W3CDTF">2022-10-12T11:17:00Z</dcterms:modified>
</cp:coreProperties>
</file>