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69" w:rsidRDefault="00651E69" w:rsidP="00651E69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>Консультация для родителей</w:t>
      </w:r>
    </w:p>
    <w:p w:rsidR="00651E69" w:rsidRPr="00BC4E36" w:rsidRDefault="00651E69" w:rsidP="00651E69">
      <w:pPr>
        <w:shd w:val="clear" w:color="auto" w:fill="FFFFFF"/>
        <w:spacing w:before="75" w:after="75"/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  <w:r w:rsidRPr="009A0CB0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>«Учить цвета легко и весело».</w:t>
      </w:r>
    </w:p>
    <w:p w:rsidR="00651E69" w:rsidRPr="00CB6174" w:rsidRDefault="00651E69" w:rsidP="00651E69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       </w:t>
      </w:r>
      <w:r w:rsidRPr="00CB6174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Многие родители беспокоятся, что их ребёнок уже достиг 3-х лет, а запомнить цвета ещё никак не может.</w:t>
      </w:r>
    </w:p>
    <w:p w:rsidR="00651E69" w:rsidRPr="00CB6174" w:rsidRDefault="00651E69" w:rsidP="00651E69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CB6174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Спешу успокоить вас, ведь способность ориентироваться и называть цвета правильно у ребёнка формулируется до 5-ти лет.</w:t>
      </w:r>
    </w:p>
    <w:p w:rsidR="00651E69" w:rsidRPr="00CB6174" w:rsidRDefault="00651E69" w:rsidP="00651E69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CB6174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Нам кажется это так просто: покажи красный кубик, зелёное ведерко, но мы забыли, что были детьми, и как нам было трудно.</w:t>
      </w:r>
    </w:p>
    <w:p w:rsidR="00651E69" w:rsidRPr="00CB6174" w:rsidRDefault="00651E69" w:rsidP="00651E69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CB6174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Малыш учится сначала отделять нужный ему цвет от другого</w:t>
      </w: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цвета</w:t>
      </w:r>
      <w:r w:rsidRPr="00CB6174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. Затем оттенки одного цвета группирует. Ну, а уж только потом учится называть цвета.</w:t>
      </w:r>
    </w:p>
    <w:p w:rsidR="00651E69" w:rsidRPr="00CB6174" w:rsidRDefault="00651E69" w:rsidP="00651E69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CB6174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Учим цвет!</w:t>
      </w:r>
    </w:p>
    <w:p w:rsidR="00651E69" w:rsidRPr="00BC4E36" w:rsidRDefault="00651E69" w:rsidP="00651E69">
      <w:pPr>
        <w:shd w:val="clear" w:color="auto" w:fill="FFFFFF"/>
        <w:spacing w:before="75" w:after="75"/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ru-RU"/>
        </w:rPr>
      </w:pPr>
      <w:r w:rsidRPr="00BC4E36">
        <w:rPr>
          <w:rFonts w:ascii="Times New Roman" w:eastAsia="Times New Roman" w:hAnsi="Times New Roman" w:cs="Times New Roman"/>
          <w:b/>
          <w:color w:val="231F20"/>
          <w:sz w:val="28"/>
          <w:szCs w:val="28"/>
          <w:lang w:eastAsia="ru-RU"/>
        </w:rPr>
        <w:t>Игра - вот самый действенный способ изучить цвета.</w:t>
      </w:r>
    </w:p>
    <w:p w:rsidR="00651E69" w:rsidRPr="00CB6174" w:rsidRDefault="00651E69" w:rsidP="00651E69">
      <w:pPr>
        <w:numPr>
          <w:ilvl w:val="0"/>
          <w:numId w:val="3"/>
        </w:numPr>
        <w:shd w:val="clear" w:color="auto" w:fill="FFFFFF"/>
        <w:spacing w:after="0"/>
        <w:ind w:left="3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6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Покажите детям те вещи, которые им особенно нравятся, и называйте цвет.</w:t>
      </w:r>
    </w:p>
    <w:p w:rsidR="00651E69" w:rsidRPr="00CB6174" w:rsidRDefault="00651E69" w:rsidP="00651E69">
      <w:pPr>
        <w:numPr>
          <w:ilvl w:val="0"/>
          <w:numId w:val="3"/>
        </w:numPr>
        <w:shd w:val="clear" w:color="auto" w:fill="FFFFFF"/>
        <w:spacing w:after="0"/>
        <w:ind w:left="3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6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Сравнивайте предметы; Например наша машина зелёная, как травка (листик).</w:t>
      </w:r>
    </w:p>
    <w:p w:rsidR="00651E69" w:rsidRPr="00CB6174" w:rsidRDefault="00651E69" w:rsidP="00651E69">
      <w:pPr>
        <w:numPr>
          <w:ilvl w:val="0"/>
          <w:numId w:val="3"/>
        </w:numPr>
        <w:shd w:val="clear" w:color="auto" w:fill="FFFFFF"/>
        <w:spacing w:after="0"/>
        <w:ind w:left="3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6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Обязательно объясняйте  ребёнку, что один и тот же предмет бывает разного цвета: яблоко бывает зелёное (покажите), а может быть и красным (как ягодка) и жёлтым (как солнышко).</w:t>
      </w:r>
    </w:p>
    <w:p w:rsidR="00651E69" w:rsidRPr="00CB6174" w:rsidRDefault="00651E69" w:rsidP="00651E69">
      <w:pPr>
        <w:numPr>
          <w:ilvl w:val="0"/>
          <w:numId w:val="3"/>
        </w:numPr>
        <w:shd w:val="clear" w:color="auto" w:fill="FFFFFF"/>
        <w:spacing w:after="0"/>
        <w:ind w:left="3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6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уж затем мы начинаем побуждать ребёнка к действию. </w:t>
      </w:r>
    </w:p>
    <w:p w:rsidR="00651E69" w:rsidRPr="00CB6174" w:rsidRDefault="00651E69" w:rsidP="00651E69">
      <w:pPr>
        <w:shd w:val="clear" w:color="auto" w:fill="FFFFFF"/>
        <w:spacing w:after="0"/>
        <w:ind w:left="3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6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Принеси красную тарелочку, дай маме жёлтое полотенце…</w:t>
      </w:r>
    </w:p>
    <w:p w:rsidR="00651E69" w:rsidRPr="00CB6174" w:rsidRDefault="00651E69" w:rsidP="00651E69">
      <w:pPr>
        <w:numPr>
          <w:ilvl w:val="0"/>
          <w:numId w:val="3"/>
        </w:numPr>
        <w:shd w:val="clear" w:color="auto" w:fill="FFFFFF"/>
        <w:spacing w:after="0"/>
        <w:ind w:left="3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6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смастерите  конфеты  из цветной бумаги (красного, синего, зелёного и жёлтого цветов), положите их в вазочку и попросите ребёнка разложить их по коробочкам такого же цвета: красная конфета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6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красную коробочку и т.д.</w:t>
      </w:r>
    </w:p>
    <w:p w:rsidR="00651E69" w:rsidRPr="00CB6174" w:rsidRDefault="00651E69" w:rsidP="00651E69">
      <w:pPr>
        <w:numPr>
          <w:ilvl w:val="0"/>
          <w:numId w:val="3"/>
        </w:numPr>
        <w:shd w:val="clear" w:color="auto" w:fill="FFFFFF"/>
        <w:spacing w:after="0"/>
        <w:ind w:left="3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6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Проделайте всё это с прищепками: прикрепить зелёную прищепку к зелёной коробочке и т.д. Так вы задействуете мышление и мелкую моторику пальцев рук.</w:t>
      </w:r>
    </w:p>
    <w:p w:rsidR="00651E69" w:rsidRPr="00CB6174" w:rsidRDefault="00651E69" w:rsidP="00651E69">
      <w:pPr>
        <w:numPr>
          <w:ilvl w:val="0"/>
          <w:numId w:val="3"/>
        </w:numPr>
        <w:shd w:val="clear" w:color="auto" w:fill="FFFFFF"/>
        <w:spacing w:after="0"/>
        <w:ind w:left="3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6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Обязательно рисуйте вместе со сво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 чадом. Можно взять трафарет</w:t>
      </w:r>
      <w:r w:rsidRPr="00CB6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раскраску и дать ребёнку задание: закрась мяч синим цветом, солнышко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6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жёлтым…</w:t>
      </w:r>
    </w:p>
    <w:p w:rsidR="00651E69" w:rsidRPr="00CB6174" w:rsidRDefault="00651E69" w:rsidP="00651E69">
      <w:pPr>
        <w:numPr>
          <w:ilvl w:val="0"/>
          <w:numId w:val="3"/>
        </w:numPr>
        <w:shd w:val="clear" w:color="auto" w:fill="FFFFFF"/>
        <w:spacing w:after="0"/>
        <w:ind w:left="33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6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дня обращайте внимание только на один цвет. День синий, зелёный, красный… Предметы одного цвета, для закрепления вашему ребёнку большое подспорье.</w:t>
      </w:r>
    </w:p>
    <w:p w:rsidR="00651E69" w:rsidRPr="00CB6174" w:rsidRDefault="00651E69" w:rsidP="00651E69">
      <w:pPr>
        <w:shd w:val="clear" w:color="auto" w:fill="FFFFFF"/>
        <w:spacing w:before="75" w:after="0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CB6174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lastRenderedPageBreak/>
        <w:t>Не заставляйте ребёнка насильно. Вызывайте интерес с помощью песен, стихов, игр.</w:t>
      </w:r>
    </w:p>
    <w:p w:rsidR="00651E69" w:rsidRPr="00CB6174" w:rsidRDefault="00651E69" w:rsidP="00651E69">
      <w:pPr>
        <w:shd w:val="clear" w:color="auto" w:fill="FFFFFF"/>
        <w:spacing w:before="75" w:after="0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CB6174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Всё что не получается сегодня, получится завтра! Удачи Вам!</w:t>
      </w:r>
    </w:p>
    <w:p w:rsidR="00651E69" w:rsidRDefault="00651E69" w:rsidP="00651E6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0CB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раннего возраста вы показывали малышу мир, называя предмет и его цвет. Теперь пора направленно учить цвета, но не забывайте, что все обучение малыша должно происходить в игровой форме и только тогда, когда ему это интересно.</w:t>
      </w:r>
    </w:p>
    <w:p w:rsidR="00651E69" w:rsidRPr="00E17D71" w:rsidRDefault="00651E69" w:rsidP="00651E6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D19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Несколько советов для родителей:</w:t>
      </w:r>
    </w:p>
    <w:p w:rsidR="00651E69" w:rsidRPr="00AA1D19" w:rsidRDefault="00651E69" w:rsidP="00651E69">
      <w:pPr>
        <w:numPr>
          <w:ilvl w:val="0"/>
          <w:numId w:val="1"/>
        </w:numPr>
        <w:shd w:val="clear" w:color="auto" w:fill="FFFFFF"/>
        <w:spacing w:after="0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начиная учить цвета, сначала акцентируйте внимание ребенка на 4 основных – красном, синем, желтом и зеленом;</w:t>
      </w:r>
    </w:p>
    <w:p w:rsidR="00651E69" w:rsidRPr="00AA1D19" w:rsidRDefault="00651E69" w:rsidP="00651E69">
      <w:pPr>
        <w:numPr>
          <w:ilvl w:val="0"/>
          <w:numId w:val="1"/>
        </w:numPr>
        <w:shd w:val="clear" w:color="auto" w:fill="FFFFFF"/>
        <w:spacing w:after="0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коверкайте слова, не стоит говорить, что шарф «синенький», — он синий;</w:t>
      </w:r>
    </w:p>
    <w:p w:rsidR="00651E69" w:rsidRPr="00AA1D19" w:rsidRDefault="00651E69" w:rsidP="00651E69">
      <w:pPr>
        <w:numPr>
          <w:ilvl w:val="0"/>
          <w:numId w:val="1"/>
        </w:numPr>
        <w:shd w:val="clear" w:color="auto" w:fill="FFFFFF"/>
        <w:spacing w:after="0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того, как ребенок запомнит основные цвета, новые вводите постепенно, добавляя по 1 цвету, пока малыш не воспримет и его;</w:t>
      </w:r>
    </w:p>
    <w:p w:rsidR="00651E69" w:rsidRPr="00AA1D19" w:rsidRDefault="00651E69" w:rsidP="00651E69">
      <w:pPr>
        <w:numPr>
          <w:ilvl w:val="0"/>
          <w:numId w:val="1"/>
        </w:numPr>
        <w:shd w:val="clear" w:color="auto" w:fill="FFFFFF"/>
        <w:spacing w:after="0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одновременно не стоит добавлять похожие оттенки;</w:t>
      </w:r>
    </w:p>
    <w:p w:rsidR="00651E69" w:rsidRPr="00AA1D19" w:rsidRDefault="00651E69" w:rsidP="00651E69">
      <w:pPr>
        <w:numPr>
          <w:ilvl w:val="0"/>
          <w:numId w:val="1"/>
        </w:numPr>
        <w:shd w:val="clear" w:color="auto" w:fill="FFFFFF"/>
        <w:spacing w:after="0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проводите аналогии – синяя машина, синее небо, синяя тарелка, — чтоб малыш не связывал цвет только с одним предметом;</w:t>
      </w:r>
    </w:p>
    <w:p w:rsidR="00651E69" w:rsidRPr="00AA1D19" w:rsidRDefault="00651E69" w:rsidP="00651E69">
      <w:pPr>
        <w:numPr>
          <w:ilvl w:val="0"/>
          <w:numId w:val="1"/>
        </w:numPr>
        <w:shd w:val="clear" w:color="auto" w:fill="FFFFFF"/>
        <w:spacing w:after="0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стоит постоянно просить ребенка указать на тот или иной цвет, лучше предложите ребенку принести вам игрушку определенного цвета, тогда вы и поймете, знает ли ребенок тот или иной цвет;</w:t>
      </w:r>
    </w:p>
    <w:p w:rsidR="00651E69" w:rsidRPr="00AA1D19" w:rsidRDefault="00651E69" w:rsidP="00651E69">
      <w:pPr>
        <w:numPr>
          <w:ilvl w:val="0"/>
          <w:numId w:val="1"/>
        </w:numPr>
        <w:shd w:val="clear" w:color="auto" w:fill="FFFFFF"/>
        <w:spacing w:after="0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давайте на первых порах малышу черный карандаш – он оставляет наиболее яркий цвет на бумаге, нелегко будет переключиться на более тусклые цвета;</w:t>
      </w:r>
    </w:p>
    <w:p w:rsidR="00651E69" w:rsidRPr="00AA1D19" w:rsidRDefault="00651E69" w:rsidP="00651E69">
      <w:pPr>
        <w:numPr>
          <w:ilvl w:val="0"/>
          <w:numId w:val="1"/>
        </w:numPr>
        <w:shd w:val="clear" w:color="auto" w:fill="FFFFFF"/>
        <w:spacing w:after="0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давайте ребенку рисовать ручкой – она рисует тонко и ярко, не требуется сильно нажимать, чтоб появилась линия, а именно этот нажим и тренирует руку;</w:t>
      </w:r>
    </w:p>
    <w:p w:rsidR="00651E69" w:rsidRPr="00AA1D19" w:rsidRDefault="00651E69" w:rsidP="00651E69">
      <w:pPr>
        <w:numPr>
          <w:ilvl w:val="0"/>
          <w:numId w:val="1"/>
        </w:numPr>
        <w:shd w:val="clear" w:color="auto" w:fill="FFFFFF"/>
        <w:spacing w:after="0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 3 лет ребенку не рекомендуется давать рисовать фломастерами.</w:t>
      </w:r>
    </w:p>
    <w:p w:rsidR="00651E69" w:rsidRPr="00E17D71" w:rsidRDefault="00651E69" w:rsidP="00651E69">
      <w:pPr>
        <w:numPr>
          <w:ilvl w:val="0"/>
          <w:numId w:val="1"/>
        </w:numPr>
        <w:shd w:val="clear" w:color="auto" w:fill="FFFFFF"/>
        <w:spacing w:after="0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постоянно и ненавязчиво рассказывайте ребенку про мир «в цвете»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51E69" w:rsidRPr="00AA1D19" w:rsidRDefault="00651E69" w:rsidP="00651E6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A1D1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Что же может помочь выучить цвета?</w:t>
      </w:r>
    </w:p>
    <w:p w:rsidR="00651E69" w:rsidRPr="00AA1D19" w:rsidRDefault="00651E69" w:rsidP="00651E69">
      <w:pPr>
        <w:numPr>
          <w:ilvl w:val="0"/>
          <w:numId w:val="2"/>
        </w:numPr>
        <w:shd w:val="clear" w:color="auto" w:fill="FFFFFF"/>
        <w:spacing w:after="0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воздушные шарики</w:t>
      </w:r>
    </w:p>
    <w:p w:rsidR="00651E69" w:rsidRPr="00AA1D19" w:rsidRDefault="00651E69" w:rsidP="00651E69">
      <w:pPr>
        <w:numPr>
          <w:ilvl w:val="0"/>
          <w:numId w:val="2"/>
        </w:numPr>
        <w:shd w:val="clear" w:color="auto" w:fill="FFFFFF"/>
        <w:spacing w:after="0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мелки</w:t>
      </w:r>
    </w:p>
    <w:p w:rsidR="00651E69" w:rsidRPr="00AA1D19" w:rsidRDefault="00651E69" w:rsidP="00651E69">
      <w:pPr>
        <w:numPr>
          <w:ilvl w:val="0"/>
          <w:numId w:val="2"/>
        </w:numPr>
        <w:shd w:val="clear" w:color="auto" w:fill="FFFFFF"/>
        <w:spacing w:after="0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пирамидки</w:t>
      </w:r>
    </w:p>
    <w:p w:rsidR="00651E69" w:rsidRPr="00AA1D19" w:rsidRDefault="00651E69" w:rsidP="00651E69">
      <w:pPr>
        <w:numPr>
          <w:ilvl w:val="0"/>
          <w:numId w:val="2"/>
        </w:numPr>
        <w:shd w:val="clear" w:color="auto" w:fill="FFFFFF"/>
        <w:spacing w:after="0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мозаики</w:t>
      </w:r>
    </w:p>
    <w:p w:rsidR="00651E69" w:rsidRPr="00AA1D19" w:rsidRDefault="00651E69" w:rsidP="00651E69">
      <w:pPr>
        <w:numPr>
          <w:ilvl w:val="0"/>
          <w:numId w:val="2"/>
        </w:numPr>
        <w:shd w:val="clear" w:color="auto" w:fill="FFFFFF"/>
        <w:spacing w:after="0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карандаши</w:t>
      </w:r>
    </w:p>
    <w:p w:rsidR="00651E69" w:rsidRPr="00AA1D19" w:rsidRDefault="00651E69" w:rsidP="00651E69">
      <w:pPr>
        <w:numPr>
          <w:ilvl w:val="0"/>
          <w:numId w:val="2"/>
        </w:numPr>
        <w:shd w:val="clear" w:color="auto" w:fill="FFFFFF"/>
        <w:spacing w:after="0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краски</w:t>
      </w:r>
    </w:p>
    <w:p w:rsidR="00651E69" w:rsidRPr="00AA1D19" w:rsidRDefault="00651E69" w:rsidP="00651E69">
      <w:pPr>
        <w:numPr>
          <w:ilvl w:val="0"/>
          <w:numId w:val="2"/>
        </w:numPr>
        <w:shd w:val="clear" w:color="auto" w:fill="FFFFFF"/>
        <w:spacing w:after="0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цветная бумага</w:t>
      </w:r>
    </w:p>
    <w:p w:rsidR="00651E69" w:rsidRPr="00E93261" w:rsidRDefault="00651E69" w:rsidP="00651E69">
      <w:pPr>
        <w:numPr>
          <w:ilvl w:val="0"/>
          <w:numId w:val="2"/>
        </w:numPr>
        <w:shd w:val="clear" w:color="auto" w:fill="FFFFFF"/>
        <w:spacing w:after="0"/>
        <w:ind w:left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1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специальные цветовые наборы предметы быта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62CBB" w:rsidRDefault="00462CBB"/>
    <w:sectPr w:rsidR="00462CBB" w:rsidSect="00462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833D0"/>
    <w:multiLevelType w:val="multilevel"/>
    <w:tmpl w:val="75269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4A4797"/>
    <w:multiLevelType w:val="multilevel"/>
    <w:tmpl w:val="42BA5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A5139B1"/>
    <w:multiLevelType w:val="multilevel"/>
    <w:tmpl w:val="E65A8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E69"/>
    <w:rsid w:val="00462CBB"/>
    <w:rsid w:val="00533FF1"/>
    <w:rsid w:val="00651E69"/>
    <w:rsid w:val="00800404"/>
    <w:rsid w:val="00C51A28"/>
    <w:rsid w:val="00D80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504</Words>
  <Characters>2874</Characters>
  <Application>Microsoft Office Word</Application>
  <DocSecurity>0</DocSecurity>
  <Lines>23</Lines>
  <Paragraphs>6</Paragraphs>
  <ScaleCrop>false</ScaleCrop>
  <Company>Microsoft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юзер</cp:lastModifiedBy>
  <cp:revision>2</cp:revision>
  <dcterms:created xsi:type="dcterms:W3CDTF">2021-11-22T15:35:00Z</dcterms:created>
  <dcterms:modified xsi:type="dcterms:W3CDTF">2021-11-22T15:35:00Z</dcterms:modified>
</cp:coreProperties>
</file>